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/>
          <w:color w:val="333333"/>
          <w:sz w:val="33"/>
          <w:szCs w:val="33"/>
          <w:shd w:val="clear" w:fill="FFFFFF"/>
        </w:rPr>
      </w:pPr>
      <w:r>
        <w:rPr>
          <w:rFonts w:hint="eastAsia"/>
          <w:b/>
          <w:color w:val="333333"/>
          <w:sz w:val="33"/>
          <w:szCs w:val="33"/>
          <w:shd w:val="clear" w:fill="FFFFFF"/>
          <w:lang w:eastAsia="zh-CN"/>
        </w:rPr>
        <w:t>赣州</w:t>
      </w:r>
      <w:r>
        <w:rPr>
          <w:b/>
          <w:color w:val="333333"/>
          <w:sz w:val="33"/>
          <w:szCs w:val="33"/>
          <w:shd w:val="clear" w:fill="FFFFFF"/>
        </w:rPr>
        <w:t>市医疗保障基金管理中心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/>
          <w:color w:val="333333"/>
          <w:sz w:val="33"/>
          <w:szCs w:val="33"/>
          <w:shd w:val="clear" w:fill="FFFFFF"/>
        </w:rPr>
      </w:pPr>
      <w:r>
        <w:rPr>
          <w:b/>
          <w:color w:val="333333"/>
          <w:sz w:val="33"/>
          <w:szCs w:val="33"/>
          <w:shd w:val="clear" w:fill="FFFFFF"/>
        </w:rPr>
        <w:t>关于</w:t>
      </w:r>
      <w:r>
        <w:rPr>
          <w:rFonts w:hint="eastAsia"/>
          <w:b/>
          <w:color w:val="333333"/>
          <w:sz w:val="33"/>
          <w:szCs w:val="33"/>
          <w:shd w:val="clear" w:fill="FFFFFF"/>
          <w:lang w:eastAsia="zh-CN"/>
        </w:rPr>
        <w:t>终止赣州新华医院等</w:t>
      </w:r>
      <w:r>
        <w:rPr>
          <w:rFonts w:hint="eastAsia"/>
          <w:b/>
          <w:color w:val="333333"/>
          <w:sz w:val="33"/>
          <w:szCs w:val="33"/>
          <w:shd w:val="clear" w:fill="FFFFFF"/>
          <w:lang w:val="en-US" w:eastAsia="zh-CN"/>
        </w:rPr>
        <w:t>16家</w:t>
      </w:r>
      <w:r>
        <w:rPr>
          <w:rFonts w:hint="eastAsia"/>
          <w:b/>
          <w:color w:val="333333"/>
          <w:sz w:val="33"/>
          <w:szCs w:val="33"/>
          <w:shd w:val="clear" w:fill="FFFFFF"/>
          <w:lang w:eastAsia="zh-CN"/>
        </w:rPr>
        <w:t>医保定点服务协议的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eastAsia="宋体"/>
          <w:b/>
          <w:sz w:val="33"/>
          <w:szCs w:val="33"/>
          <w:lang w:eastAsia="zh-CN"/>
        </w:rPr>
      </w:pPr>
      <w:r>
        <w:rPr>
          <w:rFonts w:hint="eastAsia"/>
          <w:b/>
          <w:color w:val="333333"/>
          <w:sz w:val="33"/>
          <w:szCs w:val="33"/>
          <w:shd w:val="clear" w:fill="FFFFFF"/>
          <w:lang w:eastAsia="zh-CN"/>
        </w:rPr>
        <w:t>公</w:t>
      </w:r>
      <w:r>
        <w:rPr>
          <w:rFonts w:hint="eastAsia"/>
          <w:b/>
          <w:color w:val="333333"/>
          <w:sz w:val="33"/>
          <w:szCs w:val="33"/>
          <w:shd w:val="clear" w:fill="FFFFFF"/>
          <w:lang w:val="en-US" w:eastAsia="zh-CN"/>
        </w:rPr>
        <w:t xml:space="preserve"> </w:t>
      </w:r>
      <w:r>
        <w:rPr>
          <w:rFonts w:hint="eastAsia"/>
          <w:b/>
          <w:color w:val="333333"/>
          <w:sz w:val="33"/>
          <w:szCs w:val="33"/>
          <w:shd w:val="clear" w:fill="FFFFFF"/>
          <w:lang w:eastAsia="zh-CN"/>
        </w:rPr>
        <w:t>示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医保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定点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医药机构：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640" w:firstLineChars="200"/>
        <w:jc w:val="left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经调查核实，发现赣州新华医院等16家定点医药机构存在6个月以上未进行医保结算或未按时签订医保服务协议等行为，现依据《赣州市基本医疗保险定点医药机构服务协议》、《赣州市基本医疗保险定点零售药店服务协议》有关内容，对以上16家医保定点医药机构，予以终止医保定点服务协议处理。现予以公示，公示期从2019年8月14日至2019年8月 21日。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　　公示期间，如有异议，请联系赣州市医疗保障基金管理中心，联系电话：8083796。 </w:t>
      </w:r>
    </w:p>
    <w:p>
      <w:p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附：终止医保定点服务协议医药机构名单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3200" w:firstLineChars="1000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赣州市医疗保障基金管理中心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    2019年8月12日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9"/>
        <w:tblW w:w="71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054"/>
        <w:gridCol w:w="1158"/>
        <w:gridCol w:w="44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定点医疗机构/药店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系统编码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定点医药机构名称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赣州新华医院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赣州市章贡区黄金时代社区综合门诊部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10778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郭丹口腔诊所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10126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赣州前进医院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赣州有色金属冶炼有限公司职工医院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10127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赣州市铝厂职工医院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李志辉中医诊所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10448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10808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刘旭梅诊所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赣州市华兴医院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000101G3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赣州红旗大药房有限公司厚德路店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10554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赣州红旗大药房有限公司滨江店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10158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赣州健民大药房有限公司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000101F9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赣州市开心人大药房文明店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10155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赣州市宏发药店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10152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侨特药店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250D"/>
    <w:rsid w:val="06F1275A"/>
    <w:rsid w:val="12332FFA"/>
    <w:rsid w:val="15D14669"/>
    <w:rsid w:val="17E33C5E"/>
    <w:rsid w:val="407F50F4"/>
    <w:rsid w:val="49A674FB"/>
    <w:rsid w:val="5A5E07FB"/>
    <w:rsid w:val="677304FD"/>
    <w:rsid w:val="6DE46C39"/>
    <w:rsid w:val="774D250D"/>
    <w:rsid w:val="78DE3A8A"/>
    <w:rsid w:val="7DD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2019-08-12T09:03:00Z</dcterms:created>
  <dc:creator>admin</dc:creator>
  <cp:lastModifiedBy>潘浩</cp:lastModifiedBy>
  <cp:lastPrinted>2019-08-13T07:43:00Z</cp:lastPrinted>
  <dcterms:modified xsi:type="dcterms:W3CDTF">2019-08-14T07:00:53Z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