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B21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14:paraId="4820CC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14:paraId="3401CD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14:paraId="6C826E9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关于开展赣州</w:t>
      </w:r>
      <w:r>
        <w:rPr>
          <w:rFonts w:hint="eastAsia" w:ascii="方正小标宋简体" w:hAnsi="方正小标宋简体" w:eastAsia="方正小标宋简体" w:cs="方正小标宋简体"/>
          <w:b w:val="0"/>
          <w:bCs w:val="0"/>
          <w:sz w:val="44"/>
          <w:szCs w:val="44"/>
          <w:lang w:eastAsia="zh-CN"/>
        </w:rPr>
        <w:t>市</w:t>
      </w:r>
      <w:r>
        <w:rPr>
          <w:rFonts w:hint="eastAsia" w:ascii="方正小标宋简体" w:hAnsi="方正小标宋简体" w:eastAsia="方正小标宋简体" w:cs="方正小标宋简体"/>
          <w:b w:val="0"/>
          <w:bCs w:val="0"/>
          <w:sz w:val="44"/>
          <w:szCs w:val="44"/>
          <w:lang w:val="en-US" w:eastAsia="zh-CN"/>
        </w:rPr>
        <w:t>2025</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val="en-US" w:eastAsia="zh-CN"/>
        </w:rPr>
        <w:t>第一批</w:t>
      </w:r>
      <w:r>
        <w:rPr>
          <w:rFonts w:hint="eastAsia" w:ascii="方正小标宋简体" w:hAnsi="方正小标宋简体" w:eastAsia="方正小标宋简体" w:cs="方正小标宋简体"/>
          <w:b w:val="0"/>
          <w:bCs w:val="0"/>
          <w:sz w:val="44"/>
          <w:szCs w:val="44"/>
        </w:rPr>
        <w:t>医药机构</w:t>
      </w:r>
    </w:p>
    <w:p w14:paraId="1F7B49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医疗保</w:t>
      </w:r>
      <w:r>
        <w:rPr>
          <w:rFonts w:hint="eastAsia" w:ascii="方正小标宋简体" w:hAnsi="方正小标宋简体" w:eastAsia="方正小标宋简体" w:cs="方正小标宋简体"/>
          <w:b w:val="0"/>
          <w:bCs w:val="0"/>
          <w:sz w:val="44"/>
          <w:szCs w:val="44"/>
          <w:lang w:eastAsia="zh-CN"/>
        </w:rPr>
        <w:t>障定点</w:t>
      </w:r>
      <w:r>
        <w:rPr>
          <w:rFonts w:hint="eastAsia" w:ascii="方正小标宋简体" w:hAnsi="方正小标宋简体" w:eastAsia="方正小标宋简体" w:cs="方正小标宋简体"/>
          <w:b w:val="0"/>
          <w:bCs w:val="0"/>
          <w:sz w:val="44"/>
          <w:szCs w:val="44"/>
        </w:rPr>
        <w:t>评估准入</w:t>
      </w:r>
      <w:r>
        <w:rPr>
          <w:rFonts w:hint="eastAsia" w:ascii="方正小标宋简体" w:hAnsi="方正小标宋简体" w:eastAsia="方正小标宋简体" w:cs="方正小标宋简体"/>
          <w:b w:val="0"/>
          <w:bCs w:val="0"/>
          <w:sz w:val="44"/>
          <w:szCs w:val="44"/>
          <w:lang w:eastAsia="zh-CN"/>
        </w:rPr>
        <w:t>工作</w:t>
      </w:r>
      <w:r>
        <w:rPr>
          <w:rFonts w:hint="eastAsia" w:ascii="方正小标宋简体" w:hAnsi="方正小标宋简体" w:eastAsia="方正小标宋简体" w:cs="方正小标宋简体"/>
          <w:b w:val="0"/>
          <w:bCs w:val="0"/>
          <w:sz w:val="44"/>
          <w:szCs w:val="44"/>
        </w:rPr>
        <w:t>的通告</w:t>
      </w:r>
    </w:p>
    <w:p w14:paraId="6BF6666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14:paraId="02D6325A">
      <w:pPr>
        <w:pageBreakBefore w:val="0"/>
        <w:widowControl/>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Times New Roman" w:hAnsi="Times New Roman" w:eastAsia="仿宋_GB2312" w:cs="仿宋_GB2312"/>
          <w:color w:val="auto"/>
          <w:spacing w:val="0"/>
          <w:w w:val="100"/>
          <w:position w:val="0"/>
          <w:sz w:val="32"/>
          <w:szCs w:val="32"/>
        </w:rPr>
      </w:pPr>
      <w:r>
        <w:rPr>
          <w:rFonts w:hint="default" w:ascii="Times New Roman" w:hAnsi="Times New Roman" w:eastAsia="仿宋_GB2312" w:cs="Times New Roman"/>
          <w:color w:val="auto"/>
          <w:spacing w:val="0"/>
          <w:w w:val="100"/>
          <w:position w:val="0"/>
          <w:sz w:val="32"/>
          <w:szCs w:val="32"/>
        </w:rPr>
        <w:t>根据</w:t>
      </w:r>
      <w:r>
        <w:rPr>
          <w:rFonts w:hint="eastAsia" w:ascii="仿宋_GB2312" w:hAnsi="仿宋_GB2312" w:eastAsia="仿宋_GB2312" w:cs="仿宋_GB2312"/>
          <w:color w:val="auto"/>
          <w:sz w:val="32"/>
          <w:szCs w:val="32"/>
          <w:shd w:val="clear" w:color="auto" w:fill="FFFFFF"/>
          <w:lang w:val="en-US" w:eastAsia="zh-CN"/>
        </w:rPr>
        <w:t>《江西省医疗保障局关于印发〈江西省医疗机构医疗保障定点管理暂行办法〉〈江西省零售药店医疗保障定点</w:t>
      </w:r>
      <w:r>
        <w:rPr>
          <w:rFonts w:hint="default" w:ascii="Times New Roman" w:hAnsi="Times New Roman" w:eastAsia="仿宋_GB2312" w:cs="仿宋_GB2312"/>
          <w:color w:val="auto"/>
          <w:sz w:val="32"/>
          <w:szCs w:val="32"/>
          <w:shd w:val="clear"/>
          <w:lang w:val="en-US" w:eastAsia="zh-CN"/>
        </w:rPr>
        <w:t>管理暂行办法</w:t>
      </w:r>
      <w:r>
        <w:rPr>
          <w:rFonts w:hint="eastAsia" w:eastAsia="仿宋_GB2312" w:cs="仿宋_GB2312"/>
          <w:color w:val="auto"/>
          <w:sz w:val="32"/>
          <w:szCs w:val="32"/>
          <w:shd w:val="clear"/>
          <w:lang w:val="en-US" w:eastAsia="zh-CN"/>
        </w:rPr>
        <w:t>〉</w:t>
      </w:r>
      <w:r>
        <w:rPr>
          <w:rFonts w:hint="default" w:ascii="Times New Roman" w:hAnsi="Times New Roman" w:eastAsia="仿宋_GB2312" w:cs="仿宋_GB2312"/>
          <w:color w:val="auto"/>
          <w:sz w:val="32"/>
          <w:szCs w:val="32"/>
          <w:shd w:val="clear"/>
          <w:lang w:val="en-US" w:eastAsia="zh-CN"/>
        </w:rPr>
        <w:t>的通知》（赣医保字</w:t>
      </w:r>
      <w:r>
        <w:rPr>
          <w:rFonts w:hint="eastAsia" w:ascii="Times New Roman" w:hAnsi="Times New Roman" w:eastAsia="仿宋_GB2312" w:cs="仿宋_GB2312"/>
          <w:color w:val="auto"/>
          <w:spacing w:val="0"/>
          <w:w w:val="100"/>
          <w:position w:val="0"/>
          <w:sz w:val="32"/>
          <w:szCs w:val="32"/>
          <w:lang w:val="en-US" w:eastAsia="zh-CN"/>
        </w:rPr>
        <w:t>〔</w:t>
      </w:r>
      <w:r>
        <w:rPr>
          <w:rFonts w:hint="default" w:ascii="Times New Roman" w:hAnsi="Times New Roman" w:eastAsia="仿宋_GB2312" w:cs="仿宋_GB2312"/>
          <w:color w:val="auto"/>
          <w:spacing w:val="0"/>
          <w:w w:val="100"/>
          <w:position w:val="0"/>
          <w:sz w:val="32"/>
          <w:szCs w:val="32"/>
          <w:lang w:val="en-US" w:eastAsia="zh-CN"/>
        </w:rPr>
        <w:t>202</w:t>
      </w:r>
      <w:r>
        <w:rPr>
          <w:rFonts w:hint="eastAsia" w:ascii="Times New Roman" w:hAnsi="Times New Roman" w:eastAsia="仿宋_GB2312" w:cs="仿宋_GB2312"/>
          <w:color w:val="auto"/>
          <w:spacing w:val="0"/>
          <w:w w:val="100"/>
          <w:position w:val="0"/>
          <w:sz w:val="32"/>
          <w:szCs w:val="32"/>
          <w:lang w:val="en-US" w:eastAsia="zh-CN"/>
        </w:rPr>
        <w:t>3〕</w:t>
      </w:r>
      <w:r>
        <w:rPr>
          <w:rFonts w:hint="default" w:ascii="Times New Roman" w:hAnsi="Times New Roman" w:eastAsia="仿宋_GB2312" w:cs="仿宋_GB2312"/>
          <w:color w:val="auto"/>
          <w:sz w:val="32"/>
          <w:szCs w:val="32"/>
          <w:shd w:val="clear"/>
          <w:lang w:val="en-US" w:eastAsia="zh-CN"/>
        </w:rPr>
        <w:t>25号）</w:t>
      </w:r>
      <w:r>
        <w:rPr>
          <w:rFonts w:hint="eastAsia" w:ascii="Times New Roman" w:hAnsi="Times New Roman" w:eastAsia="仿宋_GB2312" w:cs="仿宋_GB2312"/>
          <w:color w:val="auto"/>
          <w:spacing w:val="0"/>
          <w:w w:val="100"/>
          <w:position w:val="0"/>
          <w:sz w:val="32"/>
          <w:szCs w:val="32"/>
          <w:lang w:val="en-US" w:eastAsia="zh-CN"/>
        </w:rPr>
        <w:t>以及赣州市医疗保障局《关于印发</w:t>
      </w:r>
      <w:r>
        <w:rPr>
          <w:rFonts w:hint="eastAsia" w:ascii="Times New Roman" w:hAnsi="Times New Roman" w:eastAsia="仿宋_GB2312" w:cs="仿宋_GB2312"/>
          <w:color w:val="auto"/>
          <w:spacing w:val="0"/>
          <w:w w:val="100"/>
          <w:position w:val="0"/>
          <w:sz w:val="32"/>
          <w:szCs w:val="32"/>
        </w:rPr>
        <w:t>〈赣州市医药机构医疗保障定点评估准入和退出实</w:t>
      </w:r>
      <w:r>
        <w:rPr>
          <w:rFonts w:hint="eastAsia" w:ascii="Times New Roman" w:hAnsi="Times New Roman" w:eastAsia="仿宋_GB2312" w:cs="仿宋_GB2312"/>
          <w:color w:val="auto"/>
          <w:spacing w:val="0"/>
          <w:w w:val="100"/>
          <w:position w:val="0"/>
          <w:sz w:val="32"/>
          <w:szCs w:val="32"/>
          <w:lang w:val="en-US" w:eastAsia="zh-CN"/>
        </w:rPr>
        <w:t>施细则〉的通知》（</w:t>
      </w:r>
      <w:r>
        <w:rPr>
          <w:rFonts w:hint="default" w:ascii="Times New Roman" w:hAnsi="Times New Roman" w:eastAsia="仿宋_GB2312" w:cs="仿宋_GB2312"/>
          <w:color w:val="auto"/>
          <w:spacing w:val="0"/>
          <w:w w:val="100"/>
          <w:position w:val="0"/>
          <w:sz w:val="32"/>
          <w:szCs w:val="32"/>
          <w:lang w:val="en-US" w:eastAsia="zh-CN"/>
        </w:rPr>
        <w:t>赣市医保字</w:t>
      </w:r>
      <w:r>
        <w:rPr>
          <w:rFonts w:hint="eastAsia" w:ascii="Times New Roman" w:hAnsi="Times New Roman" w:eastAsia="仿宋_GB2312" w:cs="仿宋_GB2312"/>
          <w:color w:val="auto"/>
          <w:spacing w:val="0"/>
          <w:w w:val="100"/>
          <w:position w:val="0"/>
          <w:sz w:val="32"/>
          <w:szCs w:val="32"/>
          <w:lang w:val="en-US" w:eastAsia="zh-CN"/>
        </w:rPr>
        <w:t>〔</w:t>
      </w:r>
      <w:r>
        <w:rPr>
          <w:rFonts w:hint="default" w:ascii="Times New Roman" w:hAnsi="Times New Roman" w:eastAsia="仿宋_GB2312" w:cs="仿宋_GB2312"/>
          <w:color w:val="auto"/>
          <w:spacing w:val="0"/>
          <w:w w:val="100"/>
          <w:position w:val="0"/>
          <w:sz w:val="32"/>
          <w:szCs w:val="32"/>
          <w:lang w:val="en-US" w:eastAsia="zh-CN"/>
        </w:rPr>
        <w:t>202</w:t>
      </w:r>
      <w:r>
        <w:rPr>
          <w:rFonts w:hint="eastAsia" w:ascii="Times New Roman" w:hAnsi="Times New Roman" w:eastAsia="仿宋_GB2312" w:cs="仿宋_GB2312"/>
          <w:color w:val="auto"/>
          <w:spacing w:val="0"/>
          <w:w w:val="100"/>
          <w:position w:val="0"/>
          <w:sz w:val="32"/>
          <w:szCs w:val="32"/>
          <w:lang w:val="en-US" w:eastAsia="zh-CN"/>
        </w:rPr>
        <w:t>3〕</w:t>
      </w:r>
      <w:r>
        <w:rPr>
          <w:rFonts w:hint="default" w:ascii="Times New Roman" w:hAnsi="Times New Roman" w:eastAsia="仿宋_GB2312" w:cs="仿宋_GB2312"/>
          <w:color w:val="auto"/>
          <w:spacing w:val="0"/>
          <w:w w:val="100"/>
          <w:position w:val="0"/>
          <w:sz w:val="32"/>
          <w:szCs w:val="32"/>
          <w:lang w:val="en-US" w:eastAsia="zh-CN"/>
        </w:rPr>
        <w:t>2</w:t>
      </w:r>
      <w:r>
        <w:rPr>
          <w:rFonts w:hint="eastAsia" w:ascii="Times New Roman" w:hAnsi="Times New Roman" w:eastAsia="仿宋_GB2312" w:cs="仿宋_GB2312"/>
          <w:color w:val="auto"/>
          <w:spacing w:val="0"/>
          <w:w w:val="100"/>
          <w:position w:val="0"/>
          <w:sz w:val="32"/>
          <w:szCs w:val="32"/>
          <w:lang w:val="en-US" w:eastAsia="zh-CN"/>
        </w:rPr>
        <w:t>6</w:t>
      </w:r>
      <w:r>
        <w:rPr>
          <w:rFonts w:hint="default" w:ascii="Times New Roman" w:hAnsi="Times New Roman" w:eastAsia="仿宋_GB2312" w:cs="仿宋_GB2312"/>
          <w:color w:val="auto"/>
          <w:spacing w:val="0"/>
          <w:w w:val="100"/>
          <w:position w:val="0"/>
          <w:sz w:val="32"/>
          <w:szCs w:val="32"/>
          <w:lang w:val="en-US" w:eastAsia="zh-CN"/>
        </w:rPr>
        <w:t>号</w:t>
      </w:r>
      <w:r>
        <w:rPr>
          <w:rFonts w:hint="eastAsia" w:ascii="Times New Roman" w:hAnsi="Times New Roman" w:eastAsia="仿宋_GB2312" w:cs="仿宋_GB2312"/>
          <w:color w:val="auto"/>
          <w:spacing w:val="0"/>
          <w:w w:val="100"/>
          <w:position w:val="0"/>
          <w:sz w:val="32"/>
          <w:szCs w:val="32"/>
          <w:lang w:val="en-US" w:eastAsia="zh-CN"/>
        </w:rPr>
        <w:t>）等文件要求</w:t>
      </w:r>
      <w:r>
        <w:rPr>
          <w:rFonts w:hint="eastAsia" w:ascii="Times New Roman" w:hAnsi="Times New Roman" w:eastAsia="仿宋_GB2312" w:cs="仿宋_GB2312"/>
          <w:color w:val="auto"/>
          <w:spacing w:val="0"/>
          <w:w w:val="100"/>
          <w:position w:val="0"/>
          <w:sz w:val="32"/>
          <w:szCs w:val="32"/>
        </w:rPr>
        <w:t>，</w:t>
      </w:r>
      <w:r>
        <w:rPr>
          <w:rFonts w:hint="eastAsia" w:ascii="Times New Roman" w:hAnsi="Times New Roman" w:eastAsia="仿宋_GB2312" w:cs="仿宋_GB2312"/>
          <w:color w:val="auto"/>
          <w:spacing w:val="0"/>
          <w:w w:val="100"/>
          <w:position w:val="0"/>
          <w:sz w:val="32"/>
          <w:szCs w:val="32"/>
          <w:lang w:val="en-US" w:eastAsia="zh-CN"/>
        </w:rPr>
        <w:t>鼓励和引导各类医药机构</w:t>
      </w:r>
      <w:r>
        <w:rPr>
          <w:rFonts w:hint="eastAsia" w:ascii="Times New Roman" w:hAnsi="Times New Roman" w:eastAsia="仿宋_GB2312" w:cs="仿宋_GB2312"/>
          <w:color w:val="auto"/>
          <w:spacing w:val="0"/>
          <w:w w:val="100"/>
          <w:position w:val="0"/>
          <w:sz w:val="32"/>
          <w:szCs w:val="32"/>
        </w:rPr>
        <w:t>为参保患者提供良好</w:t>
      </w:r>
      <w:r>
        <w:rPr>
          <w:rFonts w:hint="eastAsia" w:eastAsia="仿宋_GB2312" w:cs="仿宋_GB2312"/>
          <w:color w:val="auto"/>
          <w:spacing w:val="0"/>
          <w:w w:val="100"/>
          <w:position w:val="0"/>
          <w:sz w:val="32"/>
          <w:szCs w:val="32"/>
          <w:lang w:val="en-US" w:eastAsia="zh-CN"/>
        </w:rPr>
        <w:t>医保</w:t>
      </w:r>
      <w:r>
        <w:rPr>
          <w:rFonts w:hint="eastAsia" w:ascii="Times New Roman" w:hAnsi="Times New Roman" w:eastAsia="仿宋_GB2312" w:cs="仿宋_GB2312"/>
          <w:color w:val="auto"/>
          <w:spacing w:val="0"/>
          <w:w w:val="100"/>
          <w:position w:val="0"/>
          <w:sz w:val="32"/>
          <w:szCs w:val="32"/>
        </w:rPr>
        <w:t>服务</w:t>
      </w:r>
      <w:r>
        <w:rPr>
          <w:rFonts w:hint="eastAsia" w:eastAsia="仿宋_GB2312" w:cs="仿宋_GB2312"/>
          <w:color w:val="auto"/>
          <w:spacing w:val="0"/>
          <w:w w:val="100"/>
          <w:position w:val="0"/>
          <w:sz w:val="32"/>
          <w:szCs w:val="32"/>
          <w:lang w:eastAsia="zh-CN"/>
        </w:rPr>
        <w:t>，</w:t>
      </w:r>
      <w:r>
        <w:rPr>
          <w:rFonts w:hint="default" w:ascii="Times New Roman" w:hAnsi="Times New Roman" w:eastAsia="仿宋_GB2312" w:cs="仿宋_GB2312"/>
          <w:color w:val="auto"/>
          <w:spacing w:val="0"/>
          <w:w w:val="100"/>
          <w:position w:val="0"/>
          <w:sz w:val="32"/>
          <w:szCs w:val="32"/>
          <w:lang w:eastAsia="zh-CN"/>
        </w:rPr>
        <w:t>现</w:t>
      </w:r>
      <w:r>
        <w:rPr>
          <w:rFonts w:hint="eastAsia" w:eastAsia="仿宋_GB2312" w:cs="仿宋_GB2312"/>
          <w:color w:val="auto"/>
          <w:spacing w:val="0"/>
          <w:w w:val="100"/>
          <w:position w:val="0"/>
          <w:sz w:val="32"/>
          <w:szCs w:val="32"/>
          <w:lang w:val="en-US" w:eastAsia="zh-CN"/>
        </w:rPr>
        <w:t>将</w:t>
      </w:r>
      <w:r>
        <w:rPr>
          <w:rFonts w:hint="eastAsia" w:ascii="Times New Roman" w:hAnsi="Times New Roman" w:eastAsia="仿宋_GB2312" w:cs="仿宋_GB2312"/>
          <w:color w:val="auto"/>
          <w:spacing w:val="0"/>
          <w:w w:val="100"/>
          <w:position w:val="0"/>
          <w:sz w:val="32"/>
          <w:szCs w:val="32"/>
          <w:lang w:eastAsia="zh-CN"/>
        </w:rPr>
        <w:t>开展</w:t>
      </w:r>
      <w:r>
        <w:rPr>
          <w:rFonts w:hint="eastAsia" w:ascii="Times New Roman" w:hAnsi="Times New Roman" w:eastAsia="仿宋_GB2312" w:cs="仿宋_GB2312"/>
          <w:color w:val="auto"/>
          <w:spacing w:val="0"/>
          <w:w w:val="100"/>
          <w:position w:val="0"/>
          <w:sz w:val="32"/>
          <w:szCs w:val="32"/>
        </w:rPr>
        <w:t>赣州</w:t>
      </w:r>
      <w:r>
        <w:rPr>
          <w:rFonts w:hint="eastAsia" w:ascii="Times New Roman" w:hAnsi="Times New Roman" w:eastAsia="仿宋_GB2312" w:cs="仿宋_GB2312"/>
          <w:color w:val="auto"/>
          <w:spacing w:val="0"/>
          <w:w w:val="100"/>
          <w:position w:val="0"/>
          <w:sz w:val="32"/>
          <w:szCs w:val="32"/>
          <w:lang w:eastAsia="zh-CN"/>
        </w:rPr>
        <w:t>市</w:t>
      </w:r>
      <w:r>
        <w:rPr>
          <w:rFonts w:hint="eastAsia" w:eastAsia="仿宋_GB2312" w:cs="仿宋_GB2312"/>
          <w:color w:val="auto"/>
          <w:spacing w:val="0"/>
          <w:w w:val="100"/>
          <w:position w:val="0"/>
          <w:sz w:val="32"/>
          <w:szCs w:val="32"/>
          <w:lang w:val="en-US" w:eastAsia="zh-CN"/>
        </w:rPr>
        <w:t>2025年第一批</w:t>
      </w:r>
      <w:r>
        <w:rPr>
          <w:rFonts w:hint="eastAsia" w:ascii="Times New Roman" w:hAnsi="Times New Roman" w:eastAsia="仿宋_GB2312" w:cs="仿宋_GB2312"/>
          <w:color w:val="auto"/>
          <w:spacing w:val="0"/>
          <w:w w:val="100"/>
          <w:position w:val="0"/>
          <w:sz w:val="32"/>
          <w:szCs w:val="32"/>
        </w:rPr>
        <w:t>医药机构</w:t>
      </w:r>
      <w:r>
        <w:rPr>
          <w:rFonts w:hint="eastAsia" w:ascii="Times New Roman" w:hAnsi="Times New Roman" w:eastAsia="仿宋_GB2312" w:cs="仿宋_GB2312"/>
          <w:color w:val="auto"/>
          <w:spacing w:val="0"/>
          <w:w w:val="100"/>
          <w:position w:val="0"/>
          <w:sz w:val="32"/>
          <w:szCs w:val="32"/>
          <w:lang w:eastAsia="zh-CN"/>
        </w:rPr>
        <w:t>医疗保障定点</w:t>
      </w:r>
      <w:r>
        <w:rPr>
          <w:rFonts w:hint="eastAsia" w:ascii="Times New Roman" w:hAnsi="Times New Roman" w:eastAsia="仿宋_GB2312" w:cs="仿宋_GB2312"/>
          <w:color w:val="auto"/>
          <w:spacing w:val="0"/>
          <w:w w:val="100"/>
          <w:position w:val="0"/>
          <w:sz w:val="32"/>
          <w:szCs w:val="32"/>
        </w:rPr>
        <w:t>评估准入工作</w:t>
      </w:r>
      <w:r>
        <w:rPr>
          <w:rFonts w:hint="eastAsia" w:ascii="Times New Roman" w:hAnsi="Times New Roman" w:eastAsia="仿宋_GB2312" w:cs="仿宋_GB2312"/>
          <w:color w:val="auto"/>
          <w:spacing w:val="0"/>
          <w:w w:val="100"/>
          <w:position w:val="0"/>
          <w:sz w:val="32"/>
          <w:szCs w:val="32"/>
          <w:lang w:eastAsia="zh-CN"/>
        </w:rPr>
        <w:t>有关事项</w:t>
      </w:r>
      <w:r>
        <w:rPr>
          <w:rFonts w:hint="default" w:ascii="Times New Roman" w:hAnsi="Times New Roman" w:eastAsia="仿宋_GB2312" w:cs="仿宋_GB2312"/>
          <w:color w:val="auto"/>
          <w:spacing w:val="0"/>
          <w:w w:val="100"/>
          <w:position w:val="0"/>
          <w:sz w:val="32"/>
          <w:szCs w:val="32"/>
        </w:rPr>
        <w:t>通告</w:t>
      </w:r>
      <w:r>
        <w:rPr>
          <w:rFonts w:hint="eastAsia" w:eastAsia="仿宋_GB2312" w:cs="仿宋_GB2312"/>
          <w:color w:val="auto"/>
          <w:spacing w:val="0"/>
          <w:w w:val="100"/>
          <w:position w:val="0"/>
          <w:sz w:val="32"/>
          <w:szCs w:val="32"/>
          <w:lang w:val="en-US" w:eastAsia="zh-CN"/>
        </w:rPr>
        <w:t>如下：</w:t>
      </w:r>
    </w:p>
    <w:p w14:paraId="5AE026A7">
      <w:pPr>
        <w:pageBreakBefore w:val="0"/>
        <w:widowControl/>
        <w:numPr>
          <w:ilvl w:val="0"/>
          <w:numId w:val="1"/>
        </w:numPr>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spacing w:val="0"/>
          <w:w w:val="100"/>
          <w:position w:val="0"/>
          <w:sz w:val="32"/>
          <w:szCs w:val="32"/>
          <w:lang w:val="en-US" w:eastAsia="zh-CN"/>
        </w:rPr>
      </w:pPr>
      <w:r>
        <w:rPr>
          <w:rFonts w:hint="eastAsia" w:ascii="Times New Roman" w:hAnsi="Times New Roman" w:eastAsia="仿宋_GB2312" w:cs="仿宋_GB2312"/>
          <w:color w:val="auto"/>
          <w:spacing w:val="0"/>
          <w:w w:val="100"/>
          <w:position w:val="0"/>
          <w:sz w:val="32"/>
          <w:szCs w:val="32"/>
          <w:lang w:val="en-US" w:eastAsia="zh-CN"/>
        </w:rPr>
        <w:t>医保定点申请评估材料受理时间</w:t>
      </w:r>
      <w:r>
        <w:rPr>
          <w:rFonts w:hint="eastAsia" w:eastAsia="仿宋_GB2312" w:cs="仿宋_GB2312"/>
          <w:color w:val="auto"/>
          <w:spacing w:val="0"/>
          <w:w w:val="100"/>
          <w:position w:val="0"/>
          <w:sz w:val="32"/>
          <w:szCs w:val="32"/>
          <w:lang w:val="en-US" w:eastAsia="zh-CN"/>
        </w:rPr>
        <w:t>为</w:t>
      </w:r>
      <w:r>
        <w:rPr>
          <w:rFonts w:hint="eastAsia" w:ascii="Times New Roman" w:hAnsi="Times New Roman" w:eastAsia="仿宋_GB2312" w:cs="仿宋_GB2312"/>
          <w:color w:val="auto"/>
          <w:spacing w:val="0"/>
          <w:w w:val="100"/>
          <w:position w:val="0"/>
          <w:sz w:val="32"/>
          <w:szCs w:val="32"/>
          <w:lang w:val="en-US" w:eastAsia="zh-CN"/>
        </w:rPr>
        <w:t>202</w:t>
      </w:r>
      <w:r>
        <w:rPr>
          <w:rFonts w:hint="eastAsia" w:eastAsia="仿宋_GB2312" w:cs="仿宋_GB2312"/>
          <w:color w:val="auto"/>
          <w:spacing w:val="0"/>
          <w:w w:val="100"/>
          <w:position w:val="0"/>
          <w:sz w:val="32"/>
          <w:szCs w:val="32"/>
          <w:lang w:val="en-US" w:eastAsia="zh-CN"/>
        </w:rPr>
        <w:t>5</w:t>
      </w:r>
      <w:r>
        <w:rPr>
          <w:rFonts w:hint="eastAsia" w:ascii="Times New Roman" w:hAnsi="Times New Roman" w:eastAsia="仿宋_GB2312" w:cs="仿宋_GB2312"/>
          <w:color w:val="auto"/>
          <w:spacing w:val="0"/>
          <w:w w:val="100"/>
          <w:position w:val="0"/>
          <w:sz w:val="32"/>
          <w:szCs w:val="32"/>
          <w:lang w:val="en-US" w:eastAsia="zh-CN"/>
        </w:rPr>
        <w:t>年</w:t>
      </w:r>
      <w:r>
        <w:rPr>
          <w:rFonts w:hint="eastAsia" w:eastAsia="仿宋_GB2312" w:cs="仿宋_GB2312"/>
          <w:color w:val="auto"/>
          <w:spacing w:val="0"/>
          <w:w w:val="100"/>
          <w:position w:val="0"/>
          <w:sz w:val="32"/>
          <w:szCs w:val="32"/>
          <w:lang w:val="en-US" w:eastAsia="zh-CN"/>
        </w:rPr>
        <w:t>2</w:t>
      </w:r>
      <w:r>
        <w:rPr>
          <w:rFonts w:hint="eastAsia" w:ascii="Times New Roman" w:hAnsi="Times New Roman" w:eastAsia="仿宋_GB2312" w:cs="仿宋_GB2312"/>
          <w:color w:val="auto"/>
          <w:spacing w:val="0"/>
          <w:w w:val="100"/>
          <w:position w:val="0"/>
          <w:sz w:val="32"/>
          <w:szCs w:val="32"/>
          <w:lang w:val="en-US" w:eastAsia="zh-CN"/>
        </w:rPr>
        <w:t>月</w:t>
      </w:r>
      <w:r>
        <w:rPr>
          <w:rFonts w:hint="eastAsia" w:eastAsia="仿宋_GB2312" w:cs="仿宋_GB2312"/>
          <w:color w:val="auto"/>
          <w:spacing w:val="0"/>
          <w:w w:val="100"/>
          <w:position w:val="0"/>
          <w:sz w:val="32"/>
          <w:szCs w:val="32"/>
          <w:lang w:val="en-US" w:eastAsia="zh-CN"/>
        </w:rPr>
        <w:t>10</w:t>
      </w:r>
      <w:r>
        <w:rPr>
          <w:rFonts w:hint="eastAsia" w:ascii="Times New Roman" w:hAnsi="Times New Roman" w:eastAsia="仿宋_GB2312" w:cs="仿宋_GB2312"/>
          <w:color w:val="auto"/>
          <w:spacing w:val="0"/>
          <w:w w:val="100"/>
          <w:position w:val="0"/>
          <w:sz w:val="32"/>
          <w:szCs w:val="32"/>
          <w:lang w:val="en-US" w:eastAsia="zh-CN"/>
        </w:rPr>
        <w:t>日至</w:t>
      </w:r>
      <w:r>
        <w:rPr>
          <w:rFonts w:hint="eastAsia" w:eastAsia="仿宋_GB2312" w:cs="仿宋_GB2312"/>
          <w:color w:val="auto"/>
          <w:spacing w:val="0"/>
          <w:w w:val="100"/>
          <w:position w:val="0"/>
          <w:sz w:val="32"/>
          <w:szCs w:val="32"/>
          <w:lang w:val="en-US" w:eastAsia="zh-CN"/>
        </w:rPr>
        <w:t>2025年2</w:t>
      </w:r>
      <w:r>
        <w:rPr>
          <w:rFonts w:hint="eastAsia" w:ascii="Times New Roman" w:hAnsi="Times New Roman" w:eastAsia="仿宋_GB2312" w:cs="仿宋_GB2312"/>
          <w:color w:val="auto"/>
          <w:spacing w:val="0"/>
          <w:w w:val="100"/>
          <w:position w:val="0"/>
          <w:sz w:val="32"/>
          <w:szCs w:val="32"/>
          <w:lang w:val="en-US" w:eastAsia="zh-CN"/>
        </w:rPr>
        <w:t>月</w:t>
      </w:r>
      <w:r>
        <w:rPr>
          <w:rFonts w:hint="eastAsia" w:eastAsia="仿宋_GB2312" w:cs="仿宋_GB2312"/>
          <w:color w:val="auto"/>
          <w:spacing w:val="0"/>
          <w:w w:val="100"/>
          <w:position w:val="0"/>
          <w:sz w:val="32"/>
          <w:szCs w:val="32"/>
          <w:lang w:val="en-US" w:eastAsia="zh-CN"/>
        </w:rPr>
        <w:t>28</w:t>
      </w:r>
      <w:r>
        <w:rPr>
          <w:rFonts w:hint="eastAsia" w:ascii="Times New Roman" w:hAnsi="Times New Roman" w:eastAsia="仿宋_GB2312" w:cs="仿宋_GB2312"/>
          <w:color w:val="auto"/>
          <w:spacing w:val="0"/>
          <w:w w:val="100"/>
          <w:position w:val="0"/>
          <w:sz w:val="32"/>
          <w:szCs w:val="32"/>
          <w:lang w:val="en-US" w:eastAsia="zh-CN"/>
        </w:rPr>
        <w:t>日。</w:t>
      </w:r>
    </w:p>
    <w:p w14:paraId="0F3347F7">
      <w:pPr>
        <w:pageBreakBefore w:val="0"/>
        <w:widowControl/>
        <w:numPr>
          <w:ilvl w:val="0"/>
          <w:numId w:val="1"/>
        </w:numPr>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val="en-US" w:eastAsia="zh-CN"/>
        </w:rPr>
        <w:t>医药机构可根据本通告有关要求，在规定时间内自愿向所在地医保经办机构如实提交申报材料</w:t>
      </w:r>
      <w:r>
        <w:rPr>
          <w:rFonts w:hint="eastAsia" w:eastAsia="仿宋_GB2312" w:cs="仿宋_GB2312"/>
          <w:color w:val="auto"/>
          <w:spacing w:val="0"/>
          <w:w w:val="100"/>
          <w:position w:val="0"/>
          <w:sz w:val="32"/>
          <w:szCs w:val="32"/>
          <w:lang w:val="en-US" w:eastAsia="zh-CN"/>
        </w:rPr>
        <w:t>（详见附件）</w:t>
      </w:r>
      <w:r>
        <w:rPr>
          <w:rFonts w:hint="eastAsia" w:ascii="Times New Roman" w:hAnsi="Times New Roman" w:eastAsia="仿宋_GB2312" w:cs="仿宋_GB2312"/>
          <w:color w:val="auto"/>
          <w:spacing w:val="0"/>
          <w:w w:val="100"/>
          <w:position w:val="0"/>
          <w:sz w:val="32"/>
          <w:szCs w:val="32"/>
          <w:lang w:val="en-US" w:eastAsia="zh-CN"/>
        </w:rPr>
        <w:t>，逾期不纳入本次评估。</w:t>
      </w:r>
    </w:p>
    <w:p w14:paraId="303CCD32">
      <w:pPr>
        <w:keepNext w:val="0"/>
        <w:keepLines w:val="0"/>
        <w:pageBreakBefore w:val="0"/>
        <w:widowControl/>
        <w:numPr>
          <w:ilvl w:val="0"/>
          <w:numId w:val="1"/>
        </w:numPr>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sz w:val="32"/>
          <w:szCs w:val="32"/>
          <w:lang w:val="en-US" w:eastAsia="zh-CN" w:bidi="ar"/>
        </w:rPr>
        <w:t>医药机构应提前准备好</w:t>
      </w:r>
      <w:r>
        <w:rPr>
          <w:rFonts w:hint="eastAsia" w:eastAsia="仿宋_GB2312" w:cs="仿宋_GB2312"/>
          <w:color w:val="auto"/>
          <w:spacing w:val="0"/>
          <w:sz w:val="32"/>
          <w:szCs w:val="32"/>
          <w:lang w:val="en-US" w:eastAsia="zh-CN" w:bidi="ar"/>
        </w:rPr>
        <w:t>所有</w:t>
      </w:r>
      <w:r>
        <w:rPr>
          <w:rFonts w:hint="eastAsia" w:ascii="Times New Roman" w:hAnsi="Times New Roman" w:eastAsia="仿宋_GB2312" w:cs="仿宋_GB2312"/>
          <w:color w:val="auto"/>
          <w:spacing w:val="0"/>
          <w:sz w:val="32"/>
          <w:szCs w:val="32"/>
          <w:lang w:val="en-US" w:eastAsia="zh-CN" w:bidi="ar"/>
        </w:rPr>
        <w:t>相关佐证材料供评估专家查阅</w:t>
      </w:r>
      <w:r>
        <w:rPr>
          <w:rFonts w:hint="eastAsia" w:eastAsia="仿宋_GB2312" w:cs="仿宋_GB2312"/>
          <w:color w:val="auto"/>
          <w:spacing w:val="0"/>
          <w:sz w:val="32"/>
          <w:szCs w:val="32"/>
          <w:lang w:val="en-US" w:eastAsia="zh-CN" w:bidi="ar"/>
        </w:rPr>
        <w:t>核实</w:t>
      </w:r>
      <w:r>
        <w:rPr>
          <w:rFonts w:hint="eastAsia" w:ascii="Times New Roman" w:hAnsi="Times New Roman" w:eastAsia="仿宋_GB2312" w:cs="仿宋_GB2312"/>
          <w:color w:val="auto"/>
          <w:spacing w:val="0"/>
          <w:sz w:val="32"/>
          <w:szCs w:val="32"/>
          <w:lang w:val="en-US" w:eastAsia="zh-CN" w:bidi="ar"/>
        </w:rPr>
        <w:t>，不接受事后补充。</w:t>
      </w:r>
    </w:p>
    <w:p w14:paraId="510730D3">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default"/>
          <w:lang w:val="en-US" w:eastAsia="zh-CN"/>
        </w:rPr>
      </w:pPr>
      <w:r>
        <w:rPr>
          <w:rFonts w:hint="eastAsia" w:eastAsia="仿宋_GB2312" w:cs="仿宋_GB2312"/>
          <w:color w:val="auto"/>
          <w:spacing w:val="0"/>
          <w:sz w:val="32"/>
          <w:szCs w:val="32"/>
          <w:lang w:val="en-US" w:eastAsia="zh-CN" w:bidi="ar"/>
        </w:rPr>
        <w:t>特此通告。</w:t>
      </w:r>
    </w:p>
    <w:p w14:paraId="3B5E8ED7">
      <w:pPr>
        <w:pStyle w:val="6"/>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eastAsia="zh-CN"/>
        </w:rPr>
        <w:t>附件：</w:t>
      </w:r>
      <w:r>
        <w:rPr>
          <w:rFonts w:hint="eastAsia" w:ascii="Times New Roman" w:hAnsi="Times New Roman" w:eastAsia="仿宋_GB2312" w:cs="仿宋_GB2312"/>
          <w:color w:val="auto"/>
          <w:sz w:val="32"/>
          <w:szCs w:val="32"/>
          <w:lang w:val="en-US" w:eastAsia="zh-CN"/>
        </w:rPr>
        <w:t xml:space="preserve">1. </w:t>
      </w:r>
      <w:r>
        <w:rPr>
          <w:rFonts w:hint="default" w:ascii="Times New Roman" w:hAnsi="Times New Roman" w:eastAsia="仿宋_GB2312" w:cs="仿宋_GB2312"/>
          <w:color w:val="auto"/>
          <w:sz w:val="32"/>
          <w:szCs w:val="32"/>
          <w:lang w:val="en" w:eastAsia="zh-CN"/>
        </w:rPr>
        <w:t>2</w:t>
      </w:r>
      <w:r>
        <w:rPr>
          <w:rFonts w:hint="eastAsia" w:ascii="Times New Roman" w:hAnsi="Times New Roman" w:eastAsia="仿宋_GB2312" w:cs="仿宋_GB2312"/>
          <w:b w:val="0"/>
          <w:bCs w:val="0"/>
          <w:color w:val="auto"/>
          <w:spacing w:val="0"/>
          <w:w w:val="100"/>
          <w:position w:val="0"/>
          <w:sz w:val="32"/>
          <w:szCs w:val="32"/>
          <w:shd w:val="clear" w:color="auto" w:fill="auto"/>
          <w:lang w:val="en-US" w:eastAsia="zh-CN" w:bidi="en-US"/>
        </w:rPr>
        <w:t>02</w:t>
      </w:r>
      <w:r>
        <w:rPr>
          <w:rFonts w:hint="eastAsia" w:eastAsia="仿宋_GB2312" w:cs="仿宋_GB2312"/>
          <w:b w:val="0"/>
          <w:bCs w:val="0"/>
          <w:color w:val="auto"/>
          <w:spacing w:val="0"/>
          <w:w w:val="100"/>
          <w:position w:val="0"/>
          <w:sz w:val="32"/>
          <w:szCs w:val="32"/>
          <w:shd w:val="clear" w:color="auto" w:fill="auto"/>
          <w:lang w:val="en-US" w:eastAsia="zh-CN" w:bidi="en-US"/>
        </w:rPr>
        <w:t>5</w:t>
      </w:r>
      <w:r>
        <w:rPr>
          <w:rFonts w:hint="eastAsia" w:ascii="Times New Roman" w:hAnsi="Times New Roman" w:eastAsia="仿宋_GB2312" w:cs="仿宋_GB2312"/>
          <w:b w:val="0"/>
          <w:bCs w:val="0"/>
          <w:color w:val="auto"/>
          <w:spacing w:val="0"/>
          <w:w w:val="100"/>
          <w:position w:val="0"/>
          <w:sz w:val="32"/>
          <w:szCs w:val="32"/>
          <w:shd w:val="clear" w:color="auto" w:fill="auto"/>
          <w:lang w:val="en-US" w:eastAsia="zh-CN" w:bidi="en-US"/>
        </w:rPr>
        <w:t>年医药机构医疗保障定点评估准入注意事项</w:t>
      </w:r>
    </w:p>
    <w:p w14:paraId="40E19187">
      <w:pPr>
        <w:pStyle w:val="6"/>
        <w:pageBreakBefore w:val="0"/>
        <w:widowControl/>
        <w:numPr>
          <w:ilvl w:val="0"/>
          <w:numId w:val="2"/>
        </w:numPr>
        <w:shd w:val="clear" w:color="auto" w:fill="auto"/>
        <w:kinsoku/>
        <w:wordWrap/>
        <w:overflowPunct/>
        <w:topLinePunct w:val="0"/>
        <w:autoSpaceDE/>
        <w:autoSpaceDN/>
        <w:bidi w:val="0"/>
        <w:adjustRightInd/>
        <w:snapToGrid/>
        <w:spacing w:before="0" w:beforeAutospacing="0" w:after="0" w:afterAutospacing="0" w:line="560" w:lineRule="exact"/>
        <w:ind w:left="1600" w:leftChars="0" w:firstLine="0" w:firstLineChars="0"/>
        <w:jc w:val="both"/>
        <w:textAlignment w:val="auto"/>
        <w:rPr>
          <w:rFonts w:hint="default"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各</w:t>
      </w:r>
      <w:r>
        <w:rPr>
          <w:rFonts w:hint="eastAsia" w:eastAsia="仿宋_GB2312" w:cs="仿宋_GB2312"/>
          <w:color w:val="auto"/>
          <w:sz w:val="32"/>
          <w:szCs w:val="32"/>
          <w:lang w:val="en-US" w:eastAsia="zh-CN"/>
        </w:rPr>
        <w:t>县（市、区）</w:t>
      </w:r>
      <w:r>
        <w:rPr>
          <w:rFonts w:hint="eastAsia" w:ascii="Times New Roman" w:hAnsi="Times New Roman" w:eastAsia="仿宋_GB2312" w:cs="仿宋_GB2312"/>
          <w:color w:val="auto"/>
          <w:sz w:val="32"/>
          <w:szCs w:val="32"/>
          <w:lang w:val="en-US" w:eastAsia="zh-CN"/>
        </w:rPr>
        <w:t>医保定点评估受理电话</w:t>
      </w:r>
      <w:r>
        <w:rPr>
          <w:rFonts w:hint="eastAsia" w:eastAsia="仿宋_GB2312" w:cs="仿宋_GB2312"/>
          <w:color w:val="auto"/>
          <w:sz w:val="32"/>
          <w:szCs w:val="32"/>
          <w:lang w:val="en-US" w:eastAsia="zh-CN"/>
        </w:rPr>
        <w:t>及地址</w:t>
      </w:r>
    </w:p>
    <w:p w14:paraId="5CD8E47B">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3.</w:t>
      </w:r>
      <w:r>
        <w:rPr>
          <w:rFonts w:hint="eastAsia"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lang w:val="en-US" w:eastAsia="zh-CN"/>
        </w:rPr>
        <w:t>赣州市医疗保障定点医疗机构申请表</w:t>
      </w:r>
    </w:p>
    <w:p w14:paraId="529D0A57">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4.</w:t>
      </w:r>
      <w:r>
        <w:rPr>
          <w:rFonts w:hint="eastAsia"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lang w:val="en-US" w:eastAsia="zh-CN"/>
        </w:rPr>
        <w:t>赣州市医疗保障定点零售药店申请表</w:t>
      </w:r>
    </w:p>
    <w:p w14:paraId="73CD5005">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5.</w:t>
      </w:r>
      <w:r>
        <w:rPr>
          <w:rFonts w:hint="eastAsia"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lang w:val="en-US" w:eastAsia="zh-CN"/>
        </w:rPr>
        <w:t>赣州市医疗保障定点医疗机构综合评估表</w:t>
      </w:r>
    </w:p>
    <w:p w14:paraId="545934F6">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6.</w:t>
      </w:r>
      <w:r>
        <w:rPr>
          <w:rFonts w:hint="eastAsia"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lang w:val="en-US" w:eastAsia="zh-CN"/>
        </w:rPr>
        <w:t>赣州市医疗保障定点零售药店综合评估表</w:t>
      </w:r>
    </w:p>
    <w:p w14:paraId="74EE149D">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1978" w:leftChars="266" w:hanging="1340" w:hangingChars="419"/>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7.</w:t>
      </w:r>
      <w:r>
        <w:rPr>
          <w:rFonts w:hint="eastAsia"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lang w:val="en-US" w:eastAsia="zh-CN"/>
        </w:rPr>
        <w:t>赣州市</w:t>
      </w:r>
      <w:r>
        <w:rPr>
          <w:rFonts w:hint="eastAsia" w:eastAsia="仿宋_GB2312" w:cs="仿宋_GB2312"/>
          <w:color w:val="auto"/>
          <w:sz w:val="32"/>
          <w:szCs w:val="32"/>
          <w:lang w:val="en-US" w:eastAsia="zh-CN"/>
        </w:rPr>
        <w:t>2025年第一批医疗</w:t>
      </w:r>
      <w:r>
        <w:rPr>
          <w:rFonts w:hint="eastAsia" w:ascii="Times New Roman" w:hAnsi="Times New Roman" w:eastAsia="仿宋_GB2312" w:cs="仿宋_GB2312"/>
          <w:color w:val="auto"/>
          <w:sz w:val="32"/>
          <w:szCs w:val="32"/>
          <w:lang w:val="en-US" w:eastAsia="zh-CN"/>
        </w:rPr>
        <w:t>机构医疗保障定点评估准入申请汇总表</w:t>
      </w:r>
    </w:p>
    <w:p w14:paraId="1B197928">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1978" w:leftChars="266" w:hanging="1340" w:hangingChars="419"/>
        <w:jc w:val="both"/>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w:t>
      </w:r>
      <w:r>
        <w:rPr>
          <w:rFonts w:hint="eastAsia" w:eastAsia="仿宋_GB2312" w:cs="仿宋_GB2312"/>
          <w:color w:val="auto"/>
          <w:sz w:val="32"/>
          <w:szCs w:val="32"/>
          <w:lang w:val="en-US" w:eastAsia="zh-CN"/>
        </w:rPr>
        <w:t>8. 赣州市2025年第一批零售药店医疗保障定点评估准入申请汇总表</w:t>
      </w:r>
    </w:p>
    <w:p w14:paraId="16C8A101">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w:t>
      </w:r>
      <w:r>
        <w:rPr>
          <w:rFonts w:hint="eastAsia" w:eastAsia="仿宋_GB2312" w:cs="仿宋_GB2312"/>
          <w:color w:val="auto"/>
          <w:sz w:val="32"/>
          <w:szCs w:val="32"/>
          <w:lang w:val="en-US" w:eastAsia="zh-CN"/>
        </w:rPr>
        <w:t>9</w:t>
      </w:r>
      <w:r>
        <w:rPr>
          <w:rFonts w:hint="eastAsia" w:ascii="Times New Roman" w:hAnsi="Times New Roman" w:eastAsia="仿宋_GB2312" w:cs="仿宋_GB2312"/>
          <w:color w:val="auto"/>
          <w:sz w:val="32"/>
          <w:szCs w:val="32"/>
          <w:lang w:val="en-US" w:eastAsia="zh-CN"/>
        </w:rPr>
        <w:t>.</w:t>
      </w:r>
      <w:r>
        <w:rPr>
          <w:rFonts w:hint="eastAsia"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lang w:val="en-US" w:eastAsia="zh-CN"/>
        </w:rPr>
        <w:t>申请材料真实性声明函</w:t>
      </w:r>
    </w:p>
    <w:p w14:paraId="70309AB2">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p>
    <w:p w14:paraId="097D5AE7">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p>
    <w:p w14:paraId="470B11A8">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p>
    <w:p w14:paraId="4238BCB0">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赣州市医疗保障基金管理中心</w:t>
      </w:r>
    </w:p>
    <w:p w14:paraId="6AF44CA8">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sectPr>
          <w:footerReference r:id="rId7" w:type="first"/>
          <w:footerReference r:id="rId5" w:type="default"/>
          <w:footerReference r:id="rId6" w:type="even"/>
          <w:footnotePr>
            <w:numFmt w:val="decimal"/>
          </w:footnotePr>
          <w:pgSz w:w="11900" w:h="16840"/>
          <w:pgMar w:top="2098" w:right="1474" w:bottom="1984" w:left="1587" w:header="850" w:footer="1587" w:gutter="0"/>
          <w:pgBorders>
            <w:top w:val="none" w:sz="0" w:space="0"/>
            <w:left w:val="none" w:sz="0" w:space="0"/>
            <w:bottom w:val="none" w:sz="0" w:space="0"/>
            <w:right w:val="none" w:sz="0" w:space="0"/>
          </w:pgBorders>
          <w:pgNumType w:fmt="decimal" w:start="1"/>
          <w:cols w:space="720" w:num="1"/>
          <w:titlePg/>
          <w:rtlGutter w:val="0"/>
          <w:docGrid w:linePitch="360" w:charSpace="0"/>
        </w:sectPr>
      </w:pPr>
      <w:r>
        <w:rPr>
          <w:rFonts w:hint="eastAsia" w:ascii="Times New Roman" w:hAnsi="Times New Roman" w:eastAsia="仿宋_GB2312" w:cs="仿宋_GB2312"/>
          <w:color w:val="auto"/>
          <w:sz w:val="32"/>
          <w:szCs w:val="32"/>
          <w:lang w:val="en-US" w:eastAsia="zh-CN"/>
        </w:rPr>
        <w:t>　　　　　　　　　　　　　　 202</w:t>
      </w:r>
      <w:r>
        <w:rPr>
          <w:rFonts w:hint="eastAsia" w:eastAsia="仿宋_GB2312" w:cs="仿宋_GB2312"/>
          <w:color w:val="auto"/>
          <w:sz w:val="32"/>
          <w:szCs w:val="32"/>
          <w:lang w:val="en-US" w:eastAsia="zh-CN"/>
        </w:rPr>
        <w:t>5</w:t>
      </w:r>
      <w:r>
        <w:rPr>
          <w:rFonts w:hint="eastAsia" w:ascii="Times New Roman" w:hAnsi="Times New Roman" w:eastAsia="仿宋_GB2312" w:cs="仿宋_GB2312"/>
          <w:color w:val="auto"/>
          <w:sz w:val="32"/>
          <w:szCs w:val="32"/>
          <w:lang w:val="en-US" w:eastAsia="zh-CN"/>
        </w:rPr>
        <w:t>年</w:t>
      </w:r>
      <w:r>
        <w:rPr>
          <w:rFonts w:hint="eastAsia" w:eastAsia="仿宋_GB2312" w:cs="仿宋_GB2312"/>
          <w:color w:val="auto"/>
          <w:sz w:val="32"/>
          <w:szCs w:val="32"/>
          <w:lang w:val="en-US" w:eastAsia="zh-CN"/>
        </w:rPr>
        <w:t>1</w:t>
      </w:r>
      <w:r>
        <w:rPr>
          <w:rFonts w:hint="eastAsia" w:ascii="Times New Roman" w:hAnsi="Times New Roman" w:eastAsia="仿宋_GB2312" w:cs="仿宋_GB2312"/>
          <w:color w:val="auto"/>
          <w:sz w:val="32"/>
          <w:szCs w:val="32"/>
          <w:lang w:val="en-US" w:eastAsia="zh-CN"/>
        </w:rPr>
        <w:t>月</w:t>
      </w:r>
      <w:r>
        <w:rPr>
          <w:rFonts w:hint="eastAsia" w:eastAsia="仿宋_GB2312" w:cs="仿宋_GB2312"/>
          <w:color w:val="auto"/>
          <w:sz w:val="32"/>
          <w:szCs w:val="32"/>
          <w:lang w:val="en-US" w:eastAsia="zh-CN"/>
        </w:rPr>
        <w:t>27</w:t>
      </w:r>
      <w:r>
        <w:rPr>
          <w:rFonts w:hint="eastAsia" w:ascii="Times New Roman" w:hAnsi="Times New Roman" w:eastAsia="仿宋_GB2312" w:cs="仿宋_GB2312"/>
          <w:color w:val="auto"/>
          <w:sz w:val="32"/>
          <w:szCs w:val="32"/>
          <w:lang w:val="en-US" w:eastAsia="zh-CN"/>
        </w:rPr>
        <w:t>日</w:t>
      </w:r>
    </w:p>
    <w:p w14:paraId="431523C9">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jc w:val="both"/>
        <w:textAlignment w:val="auto"/>
        <w:rPr>
          <w:rFonts w:hint="eastAsia" w:ascii="黑体" w:hAnsi="黑体" w:eastAsia="黑体" w:cs="黑体"/>
          <w:b w:val="0"/>
          <w:i w:val="0"/>
          <w:color w:val="auto"/>
          <w:spacing w:val="0"/>
          <w:w w:val="100"/>
          <w:kern w:val="0"/>
          <w:position w:val="0"/>
          <w:sz w:val="32"/>
          <w:szCs w:val="32"/>
          <w:u w:val="none"/>
          <w:shd w:val="clear" w:color="auto" w:fill="auto"/>
          <w:lang w:val="en-US" w:eastAsia="zh-CN" w:bidi="ar"/>
        </w:rPr>
      </w:pPr>
      <w:r>
        <w:rPr>
          <w:rFonts w:hint="eastAsia" w:ascii="黑体" w:hAnsi="黑体" w:eastAsia="黑体" w:cs="黑体"/>
          <w:b w:val="0"/>
          <w:i w:val="0"/>
          <w:color w:val="auto"/>
          <w:spacing w:val="0"/>
          <w:w w:val="100"/>
          <w:kern w:val="0"/>
          <w:position w:val="0"/>
          <w:sz w:val="32"/>
          <w:szCs w:val="32"/>
          <w:u w:val="none"/>
          <w:shd w:val="clear" w:color="auto" w:fill="auto"/>
          <w:lang w:val="en-US" w:eastAsia="zh-CN" w:bidi="ar"/>
        </w:rPr>
        <w:t>附件1　</w:t>
      </w:r>
    </w:p>
    <w:p w14:paraId="08EB5D6E">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方正小标宋简体" w:hAnsi="方正小标宋简体" w:eastAsia="方正小标宋简体" w:cs="方正小标宋简体"/>
          <w:b w:val="0"/>
          <w:bCs w:val="0"/>
          <w:sz w:val="44"/>
          <w:szCs w:val="44"/>
          <w:lang w:val="en-US" w:eastAsia="zh-CN"/>
        </w:rPr>
      </w:pPr>
    </w:p>
    <w:p w14:paraId="758567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2025年医药机构医疗保障定点</w:t>
      </w:r>
    </w:p>
    <w:p w14:paraId="25E2969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评估准入注意事项</w:t>
      </w:r>
    </w:p>
    <w:p w14:paraId="1B24E808">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方正小标宋简体" w:hAnsi="方正小标宋简体" w:eastAsia="方正小标宋简体" w:cs="方正小标宋简体"/>
          <w:b w:val="0"/>
          <w:bCs w:val="0"/>
          <w:sz w:val="44"/>
          <w:szCs w:val="44"/>
          <w:lang w:val="en-US" w:eastAsia="zh-CN"/>
        </w:rPr>
      </w:pPr>
    </w:p>
    <w:p w14:paraId="2857E4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一、评估准入原则</w:t>
      </w:r>
    </w:p>
    <w:p w14:paraId="1DF4636B">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坚持以人民健康为中心</w:t>
      </w:r>
      <w:r>
        <w:rPr>
          <w:rFonts w:hint="eastAsia"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坚持基本医疗保障需求导向，中西医并重，发挥基层医药机构的作用，进一步方便群众就医购药；引入竞争机制，注重各类医药卫生资源区域平衡、合理布局，促进优化配置，提高医药卫生资源的利用效率，合理控制医药服务成本和提高医药服务质量；公平、公正、公开，优化定点</w:t>
      </w:r>
      <w:r>
        <w:rPr>
          <w:rFonts w:hint="eastAsia" w:ascii="Times New Roman" w:hAnsi="Times New Roman" w:eastAsia="仿宋_GB2312" w:cs="仿宋_GB2312"/>
          <w:color w:val="auto"/>
          <w:spacing w:val="0"/>
          <w:w w:val="100"/>
          <w:position w:val="0"/>
          <w:sz w:val="32"/>
          <w:szCs w:val="32"/>
          <w:lang w:eastAsia="zh-CN"/>
        </w:rPr>
        <w:t>机构</w:t>
      </w:r>
      <w:r>
        <w:rPr>
          <w:rFonts w:hint="eastAsia" w:ascii="Times New Roman" w:hAnsi="Times New Roman" w:eastAsia="仿宋_GB2312" w:cs="仿宋_GB2312"/>
          <w:color w:val="auto"/>
          <w:spacing w:val="0"/>
          <w:w w:val="100"/>
          <w:position w:val="0"/>
          <w:sz w:val="32"/>
          <w:szCs w:val="32"/>
        </w:rPr>
        <w:t>评估工作流程，重点加强事中事后监管。</w:t>
      </w:r>
    </w:p>
    <w:p w14:paraId="2C7AC06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黑体" w:hAnsi="黑体" w:eastAsia="黑体" w:cs="黑体"/>
          <w:b w:val="0"/>
          <w:bCs w:val="0"/>
          <w:color w:val="auto"/>
          <w:spacing w:val="0"/>
          <w:w w:val="100"/>
          <w:position w:val="0"/>
          <w:sz w:val="32"/>
          <w:szCs w:val="32"/>
          <w:lang w:eastAsia="zh-CN"/>
        </w:rPr>
      </w:pPr>
      <w:r>
        <w:rPr>
          <w:rFonts w:hint="eastAsia" w:ascii="黑体" w:hAnsi="黑体" w:eastAsia="黑体" w:cs="黑体"/>
          <w:b w:val="0"/>
          <w:bCs w:val="0"/>
          <w:color w:val="auto"/>
          <w:spacing w:val="0"/>
          <w:w w:val="100"/>
          <w:position w:val="0"/>
          <w:sz w:val="32"/>
          <w:szCs w:val="32"/>
          <w:lang w:eastAsia="zh-CN"/>
        </w:rPr>
        <w:t>二、评估准入范围</w:t>
      </w:r>
    </w:p>
    <w:p w14:paraId="222217A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color w:val="auto"/>
          <w:spacing w:val="0"/>
          <w:w w:val="100"/>
          <w:kern w:val="0"/>
          <w:position w:val="0"/>
          <w:sz w:val="32"/>
          <w:szCs w:val="32"/>
          <w:shd w:val="clear" w:color="auto" w:fill="auto"/>
          <w:lang w:val="en-US" w:eastAsia="en-US" w:bidi="en-US"/>
        </w:rPr>
      </w:pPr>
      <w:r>
        <w:rPr>
          <w:rFonts w:hint="eastAsia" w:ascii="Times New Roman" w:hAnsi="Times New Roman" w:eastAsia="仿宋_GB2312" w:cs="仿宋_GB2312"/>
          <w:color w:val="auto"/>
          <w:spacing w:val="0"/>
          <w:w w:val="100"/>
          <w:position w:val="0"/>
          <w:sz w:val="32"/>
          <w:szCs w:val="32"/>
          <w:lang w:eastAsia="zh-CN"/>
        </w:rPr>
        <w:t>在赣州市行政区域内</w:t>
      </w:r>
      <w:r>
        <w:rPr>
          <w:rFonts w:hint="eastAsia" w:ascii="Times New Roman" w:hAnsi="Times New Roman" w:eastAsia="仿宋_GB2312" w:cs="仿宋_GB2312"/>
          <w:color w:val="auto"/>
          <w:spacing w:val="0"/>
          <w:w w:val="100"/>
          <w:position w:val="0"/>
          <w:sz w:val="32"/>
          <w:szCs w:val="32"/>
        </w:rPr>
        <w:t>依法设立</w:t>
      </w:r>
      <w:r>
        <w:rPr>
          <w:rFonts w:hint="eastAsia" w:ascii="Times New Roman" w:hAnsi="Times New Roman" w:eastAsia="仿宋_GB2312" w:cs="仿宋_GB2312"/>
          <w:color w:val="auto"/>
          <w:spacing w:val="0"/>
          <w:w w:val="100"/>
          <w:position w:val="0"/>
          <w:sz w:val="32"/>
          <w:szCs w:val="32"/>
          <w:lang w:eastAsia="zh-CN"/>
        </w:rPr>
        <w:t>、具备</w:t>
      </w:r>
      <w:r>
        <w:rPr>
          <w:rFonts w:hint="eastAsia" w:ascii="Times New Roman" w:hAnsi="Times New Roman" w:eastAsia="仿宋_GB2312" w:cs="仿宋_GB2312"/>
          <w:color w:val="auto"/>
          <w:spacing w:val="0"/>
          <w:w w:val="100"/>
          <w:position w:val="0"/>
          <w:sz w:val="32"/>
          <w:szCs w:val="32"/>
        </w:rPr>
        <w:t>准入条件</w:t>
      </w:r>
      <w:r>
        <w:rPr>
          <w:rFonts w:hint="eastAsia" w:eastAsia="仿宋_GB2312" w:cs="仿宋_GB2312"/>
          <w:color w:val="auto"/>
          <w:spacing w:val="0"/>
          <w:w w:val="100"/>
          <w:position w:val="0"/>
          <w:sz w:val="32"/>
          <w:szCs w:val="32"/>
          <w:lang w:eastAsia="zh-CN"/>
        </w:rPr>
        <w:t>的</w:t>
      </w:r>
      <w:r>
        <w:rPr>
          <w:rFonts w:hint="eastAsia" w:ascii="Times New Roman" w:hAnsi="Times New Roman" w:eastAsia="仿宋_GB2312" w:cs="仿宋_GB2312"/>
          <w:color w:val="auto"/>
          <w:spacing w:val="0"/>
          <w:w w:val="100"/>
          <w:position w:val="0"/>
          <w:sz w:val="32"/>
          <w:szCs w:val="32"/>
        </w:rPr>
        <w:t>各类医疗机构和零售药店，均可</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自愿申请参加医药机构</w:t>
      </w:r>
      <w:r>
        <w:rPr>
          <w:rFonts w:hint="eastAsia" w:eastAsia="仿宋_GB2312" w:cs="仿宋_GB2312"/>
          <w:color w:val="auto"/>
          <w:spacing w:val="0"/>
          <w:w w:val="100"/>
          <w:kern w:val="0"/>
          <w:position w:val="0"/>
          <w:sz w:val="32"/>
          <w:szCs w:val="32"/>
          <w:shd w:val="clear" w:color="auto" w:fill="auto"/>
          <w:lang w:val="en-US" w:eastAsia="zh-CN" w:bidi="ar"/>
        </w:rPr>
        <w:t>医保</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定点准入评估。此前已取得基本医保定点资格的医药机构不需重新申请评估准入（发生重大信息变更</w:t>
      </w:r>
      <w:r>
        <w:rPr>
          <w:rFonts w:hint="eastAsia" w:eastAsia="仿宋_GB2312" w:cs="仿宋_GB2312"/>
          <w:color w:val="auto"/>
          <w:spacing w:val="0"/>
          <w:w w:val="100"/>
          <w:kern w:val="0"/>
          <w:position w:val="0"/>
          <w:sz w:val="32"/>
          <w:szCs w:val="32"/>
          <w:shd w:val="clear" w:color="auto" w:fill="auto"/>
          <w:lang w:val="en-US" w:eastAsia="zh-CN" w:bidi="ar"/>
        </w:rPr>
        <w:t>需重新评估</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的除</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en-US"/>
        </w:rPr>
        <w:t>外）。</w:t>
      </w:r>
      <w:r>
        <w:rPr>
          <w:rFonts w:hint="eastAsia" w:ascii="Times New Roman" w:hAnsi="Times New Roman" w:eastAsia="仿宋_GB2312" w:cs="仿宋_GB2312"/>
          <w:color w:val="auto"/>
          <w:spacing w:val="0"/>
          <w:w w:val="100"/>
          <w:kern w:val="0"/>
          <w:position w:val="0"/>
          <w:sz w:val="32"/>
          <w:szCs w:val="32"/>
          <w:shd w:val="clear" w:color="auto" w:fill="auto"/>
          <w:lang w:val="en-US" w:eastAsia="en-US" w:bidi="en-US"/>
        </w:rPr>
        <w:t>推行乡村医保定点管理一体化，公立村卫生室（所）不再作为独立的医疗机构进行医保定点申请，统一纳入乡镇卫生院管理。乡镇卫生院应将辖区内已纳入医保定点管理的村卫生室报属地医保经办机构备案。</w:t>
      </w:r>
    </w:p>
    <w:p w14:paraId="63210D2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Times New Roman" w:hAnsi="Times New Roman" w:eastAsia="仿宋_GB2312" w:cs="仿宋_GB2312"/>
          <w:b/>
          <w:bCs/>
          <w:i w:val="0"/>
          <w:iCs w:val="0"/>
          <w:caps w:val="0"/>
          <w:color w:val="auto"/>
          <w:spacing w:val="0"/>
          <w:sz w:val="32"/>
          <w:szCs w:val="32"/>
          <w:shd w:val="clear" w:fill="auto"/>
          <w:lang w:val="en-US" w:eastAsia="zh-CN" w:bidi="ar"/>
        </w:rPr>
      </w:pPr>
      <w:r>
        <w:rPr>
          <w:rFonts w:hint="eastAsia" w:ascii="Times New Roman" w:hAnsi="Times New Roman" w:eastAsia="仿宋_GB2312" w:cs="仿宋_GB2312"/>
          <w:b/>
          <w:bCs/>
          <w:i w:val="0"/>
          <w:iCs w:val="0"/>
          <w:caps w:val="0"/>
          <w:color w:val="auto"/>
          <w:spacing w:val="0"/>
          <w:sz w:val="32"/>
          <w:szCs w:val="32"/>
          <w:shd w:val="clear" w:fill="auto"/>
          <w:lang w:val="en-US" w:eastAsia="zh-CN" w:bidi="ar"/>
        </w:rPr>
        <w:t>医疗机构</w:t>
      </w:r>
    </w:p>
    <w:p w14:paraId="4A0F233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以下取得医疗机构执业许可证或诊所（中医诊所）备案证的医疗机构，以及经军队主管部门批准具有为民服务资质的军队医疗机构可申请医保定点：</w:t>
      </w:r>
    </w:p>
    <w:p w14:paraId="1AAA247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（一）综合医院、中医医院、中西医结合医院、民族医医院、专科医院、康复医院；</w:t>
      </w:r>
    </w:p>
    <w:p w14:paraId="3575A78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（二）专科疾病防治院（所、站）、妇幼保健院；</w:t>
      </w:r>
    </w:p>
    <w:p w14:paraId="67B63CD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（三）社区卫生服务中心（站）、中心卫生院、乡镇卫生院、街道卫生院、门诊部、（中、西医）诊所、卫生所（站）、村卫生室（所）；</w:t>
      </w:r>
    </w:p>
    <w:p w14:paraId="7062548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（四）独立设置的急救中心；</w:t>
      </w:r>
    </w:p>
    <w:p w14:paraId="65C2382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（五）安宁疗护中心、血液透析中心、护理院；</w:t>
      </w:r>
    </w:p>
    <w:p w14:paraId="674E274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（六）养老机构内设的医疗机构。</w:t>
      </w:r>
    </w:p>
    <w:p w14:paraId="48B177D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bCs/>
          <w:i w:val="0"/>
          <w:iCs w:val="0"/>
          <w:caps w:val="0"/>
          <w:color w:val="auto"/>
          <w:spacing w:val="0"/>
          <w:sz w:val="32"/>
          <w:szCs w:val="32"/>
          <w:shd w:val="clear" w:fill="auto"/>
          <w:lang w:val="en-US" w:eastAsia="zh-CN" w:bidi="ar"/>
        </w:rPr>
        <w:t>零售药店</w:t>
      </w:r>
    </w:p>
    <w:p w14:paraId="590C5C02">
      <w:pPr>
        <w:pStyle w:val="10"/>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单体药店；</w:t>
      </w:r>
    </w:p>
    <w:p w14:paraId="107CC669">
      <w:pPr>
        <w:pStyle w:val="10"/>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连锁药店。</w:t>
      </w:r>
    </w:p>
    <w:p w14:paraId="06CC51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pacing w:val="0"/>
          <w:w w:val="100"/>
          <w:position w:val="0"/>
          <w:sz w:val="32"/>
          <w:szCs w:val="32"/>
          <w:lang w:eastAsia="zh-CN"/>
        </w:rPr>
      </w:pPr>
      <w:r>
        <w:rPr>
          <w:rFonts w:hint="eastAsia" w:ascii="黑体" w:hAnsi="黑体" w:eastAsia="黑体" w:cs="黑体"/>
          <w:b w:val="0"/>
          <w:bCs w:val="0"/>
          <w:color w:val="auto"/>
          <w:spacing w:val="0"/>
          <w:w w:val="100"/>
          <w:position w:val="0"/>
          <w:sz w:val="32"/>
          <w:szCs w:val="32"/>
          <w:lang w:eastAsia="zh-CN"/>
        </w:rPr>
        <w:t>三、评估准入基本条件</w:t>
      </w:r>
    </w:p>
    <w:p w14:paraId="6779F64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auto"/>
          <w:lang w:val="en-US" w:eastAsia="zh-CN" w:bidi="ar"/>
        </w:rPr>
      </w:pPr>
      <w:r>
        <w:rPr>
          <w:rFonts w:hint="eastAsia" w:ascii="仿宋_GB2312" w:hAnsi="仿宋_GB2312" w:eastAsia="仿宋_GB2312" w:cs="仿宋_GB2312"/>
          <w:i w:val="0"/>
          <w:iCs w:val="0"/>
          <w:caps w:val="0"/>
          <w:color w:val="auto"/>
          <w:spacing w:val="0"/>
          <w:sz w:val="32"/>
          <w:szCs w:val="32"/>
          <w:shd w:val="clear" w:fill="auto"/>
          <w:lang w:bidi="ar"/>
        </w:rPr>
        <w:t>（一）</w:t>
      </w:r>
      <w:r>
        <w:rPr>
          <w:rFonts w:hint="eastAsia" w:ascii="仿宋_GB2312" w:hAnsi="仿宋_GB2312" w:eastAsia="仿宋_GB2312" w:cs="仿宋_GB2312"/>
          <w:i w:val="0"/>
          <w:iCs w:val="0"/>
          <w:caps w:val="0"/>
          <w:color w:val="auto"/>
          <w:spacing w:val="0"/>
          <w:sz w:val="32"/>
          <w:szCs w:val="32"/>
          <w:shd w:val="clear" w:fill="auto"/>
          <w:lang w:val="en-US" w:eastAsia="zh-CN" w:bidi="ar"/>
        </w:rPr>
        <w:t>医疗机构</w:t>
      </w:r>
      <w:r>
        <w:rPr>
          <w:rFonts w:hint="eastAsia" w:ascii="仿宋_GB2312" w:hAnsi="仿宋_GB2312" w:eastAsia="仿宋_GB2312" w:cs="仿宋_GB2312"/>
          <w:i w:val="0"/>
          <w:iCs w:val="0"/>
          <w:caps w:val="0"/>
          <w:color w:val="auto"/>
          <w:spacing w:val="0"/>
          <w:sz w:val="32"/>
          <w:szCs w:val="32"/>
          <w:shd w:val="clear" w:fill="auto"/>
          <w:lang w:bidi="ar"/>
        </w:rPr>
        <w:t>正式运营至少3个月</w:t>
      </w:r>
      <w:r>
        <w:rPr>
          <w:rFonts w:hint="eastAsia" w:ascii="仿宋_GB2312" w:hAnsi="仿宋_GB2312" w:eastAsia="仿宋_GB2312" w:cs="仿宋_GB2312"/>
          <w:i w:val="0"/>
          <w:iCs w:val="0"/>
          <w:caps w:val="0"/>
          <w:color w:val="auto"/>
          <w:spacing w:val="0"/>
          <w:sz w:val="32"/>
          <w:szCs w:val="32"/>
          <w:shd w:val="clear" w:fill="auto"/>
          <w:lang w:eastAsia="zh-CN" w:bidi="ar"/>
        </w:rPr>
        <w:t>（</w:t>
      </w:r>
      <w:r>
        <w:rPr>
          <w:rFonts w:hint="eastAsia" w:ascii="仿宋_GB2312" w:hAnsi="仿宋_GB2312" w:eastAsia="仿宋_GB2312" w:cs="仿宋_GB2312"/>
          <w:i w:val="0"/>
          <w:iCs w:val="0"/>
          <w:caps w:val="0"/>
          <w:color w:val="auto"/>
          <w:spacing w:val="0"/>
          <w:sz w:val="32"/>
          <w:szCs w:val="32"/>
          <w:shd w:val="clear" w:fill="auto"/>
          <w:lang w:bidi="ar"/>
        </w:rPr>
        <w:t>区域医疗中心可适当压缩时间</w:t>
      </w:r>
      <w:r>
        <w:rPr>
          <w:rFonts w:hint="eastAsia" w:ascii="仿宋_GB2312" w:hAnsi="仿宋_GB2312" w:eastAsia="仿宋_GB2312" w:cs="仿宋_GB2312"/>
          <w:i w:val="0"/>
          <w:iCs w:val="0"/>
          <w:caps w:val="0"/>
          <w:color w:val="auto"/>
          <w:spacing w:val="0"/>
          <w:sz w:val="32"/>
          <w:szCs w:val="32"/>
          <w:shd w:val="clear" w:fill="auto"/>
          <w:lang w:eastAsia="zh-CN" w:bidi="ar"/>
        </w:rPr>
        <w:t>）</w:t>
      </w:r>
      <w:r>
        <w:rPr>
          <w:rFonts w:hint="eastAsia" w:ascii="仿宋_GB2312" w:hAnsi="仿宋_GB2312" w:eastAsia="仿宋_GB2312" w:cs="仿宋_GB2312"/>
          <w:i w:val="0"/>
          <w:iCs w:val="0"/>
          <w:caps w:val="0"/>
          <w:color w:val="auto"/>
          <w:spacing w:val="0"/>
          <w:sz w:val="32"/>
          <w:szCs w:val="32"/>
          <w:shd w:val="clear" w:fill="auto"/>
          <w:lang w:bidi="ar"/>
        </w:rPr>
        <w:t>；</w:t>
      </w:r>
      <w:r>
        <w:rPr>
          <w:rFonts w:hint="eastAsia" w:ascii="仿宋_GB2312" w:hAnsi="仿宋_GB2312" w:eastAsia="仿宋_GB2312" w:cs="仿宋_GB2312"/>
          <w:i w:val="0"/>
          <w:iCs w:val="0"/>
          <w:caps w:val="0"/>
          <w:color w:val="auto"/>
          <w:spacing w:val="0"/>
          <w:sz w:val="32"/>
          <w:szCs w:val="32"/>
          <w:shd w:val="clear" w:fill="auto"/>
          <w:lang w:val="en-US" w:eastAsia="zh-CN" w:bidi="ar"/>
        </w:rPr>
        <w:t>零售药店在注册地址正式经营至少3个月</w:t>
      </w:r>
      <w:r>
        <w:rPr>
          <w:rFonts w:hint="eastAsia" w:ascii="仿宋_GB2312" w:hAnsi="仿宋_GB2312" w:eastAsia="仿宋_GB2312" w:cs="仿宋_GB2312"/>
          <w:i w:val="0"/>
          <w:iCs w:val="0"/>
          <w:caps w:val="0"/>
          <w:color w:val="auto"/>
          <w:spacing w:val="0"/>
          <w:sz w:val="32"/>
          <w:szCs w:val="32"/>
          <w:shd w:val="clear" w:fill="auto"/>
          <w:lang w:bidi="ar"/>
        </w:rPr>
        <w:t>；</w:t>
      </w:r>
    </w:p>
    <w:p w14:paraId="652ACE8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（二）</w:t>
      </w:r>
      <w:r>
        <w:rPr>
          <w:rFonts w:hint="eastAsia" w:ascii="仿宋_GB2312" w:hAnsi="仿宋_GB2312" w:eastAsia="仿宋_GB2312" w:cs="仿宋_GB2312"/>
          <w:i w:val="0"/>
          <w:iCs w:val="0"/>
          <w:caps w:val="0"/>
          <w:color w:val="auto"/>
          <w:spacing w:val="0"/>
          <w:sz w:val="32"/>
          <w:szCs w:val="32"/>
          <w:shd w:val="clear" w:fill="auto"/>
          <w:lang w:val="en-US" w:eastAsia="zh-CN" w:bidi="ar"/>
        </w:rPr>
        <w:t>医疗机构</w:t>
      </w:r>
      <w:r>
        <w:rPr>
          <w:rFonts w:hint="eastAsia" w:ascii="仿宋_GB2312" w:hAnsi="仿宋_GB2312" w:eastAsia="仿宋_GB2312" w:cs="仿宋_GB2312"/>
          <w:i w:val="0"/>
          <w:iCs w:val="0"/>
          <w:caps w:val="0"/>
          <w:color w:val="auto"/>
          <w:spacing w:val="0"/>
          <w:sz w:val="32"/>
          <w:szCs w:val="32"/>
          <w:shd w:val="clear" w:fill="auto"/>
          <w:lang w:bidi="ar"/>
        </w:rPr>
        <w:t>有开展医疗服务必备的卫生技术人员及规定人数，其中至少有1名取得医师执业证书、乡村医生执业证书或中医（专长）医师资格证书且第一注册地在该医疗机构的医师；</w:t>
      </w:r>
      <w:r>
        <w:rPr>
          <w:rFonts w:hint="eastAsia" w:ascii="仿宋_GB2312" w:hAnsi="仿宋_GB2312" w:eastAsia="仿宋_GB2312" w:cs="仿宋_GB2312"/>
          <w:i w:val="0"/>
          <w:iCs w:val="0"/>
          <w:caps w:val="0"/>
          <w:color w:val="auto"/>
          <w:spacing w:val="0"/>
          <w:sz w:val="32"/>
          <w:szCs w:val="32"/>
          <w:shd w:val="clear" w:fill="auto"/>
          <w:lang w:val="en-US" w:eastAsia="zh-CN" w:bidi="ar"/>
        </w:rPr>
        <w:t>零售药店</w:t>
      </w:r>
      <w:r>
        <w:rPr>
          <w:rFonts w:hint="eastAsia" w:ascii="仿宋_GB2312" w:hAnsi="仿宋_GB2312" w:eastAsia="仿宋_GB2312" w:cs="仿宋_GB2312"/>
          <w:i w:val="0"/>
          <w:iCs w:val="0"/>
          <w:caps w:val="0"/>
          <w:color w:val="auto"/>
          <w:spacing w:val="0"/>
          <w:sz w:val="32"/>
          <w:szCs w:val="32"/>
          <w:shd w:val="clear" w:fill="auto"/>
          <w:lang w:bidi="ar"/>
        </w:rPr>
        <w:t>至少有1名取得执业药师资格证书或具有药学、临床药学、中药学专业技术资格证书的药师，且注册地在该零售药店所在地，药师须签订1年以上劳动合同且在合同期内；</w:t>
      </w:r>
    </w:p>
    <w:p w14:paraId="1F57B4F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0"/>
          <w:sz w:val="32"/>
          <w:szCs w:val="32"/>
          <w:shd w:val="clear" w:fill="auto"/>
          <w:lang w:bidi="ar"/>
        </w:rPr>
        <w:t>（三）</w:t>
      </w:r>
      <w:r>
        <w:rPr>
          <w:rFonts w:hint="eastAsia" w:ascii="仿宋_GB2312" w:hAnsi="仿宋_GB2312" w:eastAsia="仿宋_GB2312" w:cs="仿宋_GB2312"/>
          <w:i w:val="0"/>
          <w:iCs w:val="0"/>
          <w:caps w:val="0"/>
          <w:color w:val="auto"/>
          <w:spacing w:val="0"/>
          <w:sz w:val="32"/>
          <w:szCs w:val="32"/>
          <w:shd w:val="clear" w:fill="auto"/>
          <w:lang w:val="en-US" w:eastAsia="zh-CN" w:bidi="ar"/>
        </w:rPr>
        <w:t>医疗机构</w:t>
      </w:r>
      <w:r>
        <w:rPr>
          <w:rFonts w:hint="eastAsia" w:ascii="仿宋_GB2312" w:hAnsi="仿宋_GB2312" w:eastAsia="仿宋_GB2312" w:cs="仿宋_GB2312"/>
          <w:i w:val="0"/>
          <w:iCs w:val="0"/>
          <w:caps w:val="0"/>
          <w:color w:val="auto"/>
          <w:spacing w:val="0"/>
          <w:sz w:val="32"/>
          <w:szCs w:val="32"/>
          <w:shd w:val="clear" w:fill="auto"/>
          <w:lang w:bidi="ar"/>
        </w:rPr>
        <w:t>主要负责人负责医保工作，配备专（兼）职医保管理人员；100张床位以上的医疗机构应设内部医保管理部门，安排专职工作人员；</w:t>
      </w:r>
      <w:r>
        <w:rPr>
          <w:rFonts w:hint="eastAsia" w:ascii="仿宋_GB2312" w:hAnsi="仿宋_GB2312" w:eastAsia="仿宋_GB2312" w:cs="仿宋_GB2312"/>
          <w:i w:val="0"/>
          <w:iCs w:val="0"/>
          <w:caps w:val="0"/>
          <w:color w:val="auto"/>
          <w:spacing w:val="0"/>
          <w:sz w:val="32"/>
          <w:szCs w:val="32"/>
          <w:shd w:val="clear" w:fill="auto"/>
          <w:lang w:val="en-US" w:eastAsia="zh-CN" w:bidi="ar"/>
        </w:rPr>
        <w:t>零售药店</w:t>
      </w:r>
      <w:r>
        <w:rPr>
          <w:rFonts w:hint="eastAsia" w:ascii="仿宋_GB2312" w:hAnsi="仿宋_GB2312" w:eastAsia="仿宋_GB2312" w:cs="仿宋_GB2312"/>
          <w:i w:val="0"/>
          <w:iCs w:val="0"/>
          <w:caps w:val="0"/>
          <w:color w:val="auto"/>
          <w:spacing w:val="8"/>
          <w:sz w:val="32"/>
          <w:szCs w:val="32"/>
          <w:shd w:val="clear" w:fill="FFFFFF"/>
        </w:rPr>
        <w:t>至少有2名熟悉医疗保障法律法规和相关制度规定的专（兼）职医保管理人员负责管理医保费用，并签订1年以上劳动合同且在合同期内；</w:t>
      </w:r>
    </w:p>
    <w:p w14:paraId="2290D43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8"/>
          <w:sz w:val="32"/>
          <w:szCs w:val="32"/>
          <w:shd w:val="clear" w:fill="FFFFFF"/>
        </w:rPr>
      </w:pPr>
      <w:r>
        <w:rPr>
          <w:rFonts w:hint="eastAsia" w:ascii="仿宋_GB2312" w:hAnsi="仿宋_GB2312" w:eastAsia="仿宋_GB2312" w:cs="仿宋_GB2312"/>
          <w:i w:val="0"/>
          <w:iCs w:val="0"/>
          <w:caps w:val="0"/>
          <w:color w:val="auto"/>
          <w:spacing w:val="0"/>
          <w:sz w:val="32"/>
          <w:szCs w:val="32"/>
          <w:shd w:val="clear" w:fill="auto"/>
          <w:lang w:bidi="ar"/>
        </w:rPr>
        <w:t>（四）有开展医疗服务必备的固定场所，以及相应的服务设施和仪器设备；</w:t>
      </w:r>
      <w:r>
        <w:rPr>
          <w:rFonts w:hint="eastAsia" w:ascii="仿宋_GB2312" w:hAnsi="仿宋_GB2312" w:eastAsia="仿宋_GB2312" w:cs="仿宋_GB2312"/>
          <w:i w:val="0"/>
          <w:iCs w:val="0"/>
          <w:caps w:val="0"/>
          <w:color w:val="auto"/>
          <w:spacing w:val="0"/>
          <w:sz w:val="32"/>
          <w:szCs w:val="32"/>
          <w:shd w:val="clear" w:fill="auto"/>
          <w:lang w:val="en-US" w:eastAsia="zh-CN" w:bidi="ar"/>
        </w:rPr>
        <w:t>零售药店</w:t>
      </w:r>
      <w:r>
        <w:rPr>
          <w:rFonts w:hint="eastAsia" w:ascii="仿宋_GB2312" w:hAnsi="仿宋_GB2312" w:eastAsia="仿宋_GB2312" w:cs="仿宋_GB2312"/>
          <w:i w:val="0"/>
          <w:iCs w:val="0"/>
          <w:caps w:val="0"/>
          <w:color w:val="auto"/>
          <w:spacing w:val="8"/>
          <w:sz w:val="32"/>
          <w:szCs w:val="32"/>
          <w:shd w:val="clear" w:fill="FFFFFF"/>
        </w:rPr>
        <w:t>按药品经营质量管理规范要求，开展药品分类分区管理，并对所售药品设立明确的医保用药标识；</w:t>
      </w:r>
    </w:p>
    <w:p w14:paraId="62F92BB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72"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8"/>
          <w:sz w:val="32"/>
          <w:szCs w:val="32"/>
          <w:shd w:val="clear" w:fill="FFFFFF"/>
        </w:rPr>
        <w:t>（五）有符合医保要求的医保管理制度、财务管理制度、统</w:t>
      </w:r>
      <w:r>
        <w:rPr>
          <w:rFonts w:hint="eastAsia" w:ascii="仿宋_GB2312" w:hAnsi="仿宋_GB2312" w:eastAsia="仿宋_GB2312" w:cs="仿宋_GB2312"/>
          <w:i w:val="0"/>
          <w:iCs w:val="0"/>
          <w:caps w:val="0"/>
          <w:color w:val="auto"/>
          <w:spacing w:val="0"/>
          <w:sz w:val="32"/>
          <w:szCs w:val="32"/>
          <w:shd w:val="clear" w:fill="auto"/>
          <w:lang w:bidi="ar"/>
        </w:rPr>
        <w:t>计信息管理制度以及医疗质量安全核查制度等，有规范的医疗服务流程，合理公开的收费标准和医保费用结算制度；</w:t>
      </w:r>
    </w:p>
    <w:p w14:paraId="5A4D5BD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72"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val="zh-TW" w:eastAsia="zh-TW" w:bidi="ar"/>
        </w:rPr>
      </w:pPr>
      <w:r>
        <w:rPr>
          <w:rFonts w:hint="eastAsia" w:ascii="仿宋_GB2312" w:hAnsi="仿宋_GB2312" w:eastAsia="仿宋_GB2312" w:cs="仿宋_GB2312"/>
          <w:i w:val="0"/>
          <w:iCs w:val="0"/>
          <w:caps w:val="0"/>
          <w:color w:val="auto"/>
          <w:spacing w:val="8"/>
          <w:w w:val="100"/>
          <w:kern w:val="0"/>
          <w:position w:val="0"/>
          <w:sz w:val="32"/>
          <w:szCs w:val="32"/>
          <w:u w:val="none"/>
          <w:shd w:val="clear" w:color="auto" w:fill="FFFFFF"/>
          <w:lang w:val="zh-TW" w:eastAsia="zh-TW" w:bidi="zh-TW"/>
        </w:rPr>
        <w:t>（六）具备完善的医院信息系统技术和接口标准，并可实现与医保信息系统有效对接，为参保人提供直接联网结算。建</w:t>
      </w:r>
      <w:r>
        <w:rPr>
          <w:rFonts w:hint="eastAsia" w:ascii="仿宋_GB2312" w:hAnsi="仿宋_GB2312" w:eastAsia="仿宋_GB2312" w:cs="仿宋_GB2312"/>
          <w:i w:val="0"/>
          <w:iCs w:val="0"/>
          <w:caps w:val="0"/>
          <w:color w:val="auto"/>
          <w:spacing w:val="8"/>
          <w:w w:val="100"/>
          <w:kern w:val="0"/>
          <w:position w:val="0"/>
          <w:sz w:val="32"/>
          <w:szCs w:val="32"/>
          <w:u w:val="none"/>
          <w:shd w:val="clear" w:color="auto" w:fill="FFFFFF"/>
          <w:lang w:val="en-US" w:eastAsia="zh-CN" w:bidi="zh-TW"/>
        </w:rPr>
        <w:t>立</w:t>
      </w:r>
      <w:r>
        <w:rPr>
          <w:rFonts w:hint="eastAsia" w:ascii="仿宋_GB2312" w:hAnsi="仿宋_GB2312" w:eastAsia="仿宋_GB2312" w:cs="仿宋_GB2312"/>
          <w:i w:val="0"/>
          <w:iCs w:val="0"/>
          <w:caps w:val="0"/>
          <w:color w:val="auto"/>
          <w:spacing w:val="8"/>
          <w:w w:val="100"/>
          <w:kern w:val="0"/>
          <w:position w:val="0"/>
          <w:sz w:val="32"/>
          <w:szCs w:val="32"/>
          <w:u w:val="none"/>
          <w:shd w:val="clear" w:color="auto" w:fill="FFFFFF"/>
          <w:lang w:val="zh-TW" w:eastAsia="zh-TW" w:bidi="zh-TW"/>
        </w:rPr>
        <w:t>医保药品、诊疗项目、医疗服务设施、医用耗材、疾病病种、医保医师等基础数据库，按规定使用国家统一的医保编码，有完整的财务账目。有药品、医用耗材“进、销、存”计算机管理系统，并建有“进、销、存”台账</w:t>
      </w:r>
      <w:r>
        <w:rPr>
          <w:rFonts w:hint="eastAsia" w:ascii="仿宋_GB2312" w:hAnsi="仿宋_GB2312" w:eastAsia="仿宋_GB2312" w:cs="仿宋_GB2312"/>
          <w:i w:val="0"/>
          <w:iCs w:val="0"/>
          <w:caps w:val="0"/>
          <w:color w:val="auto"/>
          <w:spacing w:val="8"/>
          <w:w w:val="100"/>
          <w:kern w:val="0"/>
          <w:position w:val="0"/>
          <w:sz w:val="32"/>
          <w:szCs w:val="32"/>
          <w:u w:val="none"/>
          <w:shd w:val="clear" w:color="auto" w:fill="FFFFFF"/>
          <w:lang w:val="zh-TW" w:eastAsia="zh-CN" w:bidi="zh-TW"/>
        </w:rPr>
        <w:t>，</w:t>
      </w:r>
      <w:r>
        <w:rPr>
          <w:rFonts w:hint="eastAsia" w:ascii="仿宋_GB2312" w:hAnsi="仿宋_GB2312" w:eastAsia="仿宋_GB2312" w:cs="仿宋_GB2312"/>
          <w:i w:val="0"/>
          <w:iCs w:val="0"/>
          <w:caps w:val="0"/>
          <w:color w:val="auto"/>
          <w:spacing w:val="8"/>
          <w:w w:val="100"/>
          <w:kern w:val="0"/>
          <w:position w:val="0"/>
          <w:sz w:val="32"/>
          <w:szCs w:val="32"/>
          <w:u w:val="none"/>
          <w:shd w:val="clear" w:color="auto" w:fill="FFFFFF"/>
          <w:lang w:val="zh-TW" w:eastAsia="zh-TW" w:bidi="zh-TW"/>
        </w:rPr>
        <w:t>台账与系统</w:t>
      </w:r>
      <w:r>
        <w:rPr>
          <w:rFonts w:hint="eastAsia" w:ascii="仿宋_GB2312" w:hAnsi="仿宋_GB2312" w:eastAsia="仿宋_GB2312" w:cs="仿宋_GB2312"/>
          <w:i w:val="0"/>
          <w:iCs w:val="0"/>
          <w:caps w:val="0"/>
          <w:color w:val="auto"/>
          <w:spacing w:val="0"/>
          <w:sz w:val="32"/>
          <w:szCs w:val="32"/>
          <w:shd w:val="clear" w:fill="auto"/>
          <w:lang w:val="zh-TW" w:eastAsia="zh-TW" w:bidi="ar"/>
        </w:rPr>
        <w:t>信息同步；</w:t>
      </w:r>
    </w:p>
    <w:p w14:paraId="28F82AE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（七）符合法律法规和省级及以上医疗保障行政部门规定的其他条件。</w:t>
      </w:r>
    </w:p>
    <w:p w14:paraId="19176AB0">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Times New Roman" w:hAnsi="Times New Roman" w:eastAsia="仿宋_GB2312" w:cs="仿宋_GB2312"/>
          <w:b/>
          <w:bCs/>
          <w:color w:val="auto"/>
          <w:spacing w:val="0"/>
          <w:w w:val="100"/>
          <w:kern w:val="0"/>
          <w:position w:val="0"/>
          <w:sz w:val="32"/>
          <w:szCs w:val="32"/>
          <w:u w:val="none"/>
          <w:shd w:val="clear" w:color="auto" w:fill="auto"/>
          <w:lang w:val="en-US" w:eastAsia="zh-CN" w:bidi="ar"/>
        </w:rPr>
      </w:pPr>
      <w:r>
        <w:rPr>
          <w:rFonts w:hint="eastAsia" w:ascii="黑体" w:hAnsi="黑体" w:eastAsia="黑体" w:cs="黑体"/>
          <w:b w:val="0"/>
          <w:bCs w:val="0"/>
          <w:color w:val="auto"/>
          <w:spacing w:val="0"/>
          <w:w w:val="100"/>
          <w:kern w:val="0"/>
          <w:position w:val="0"/>
          <w:sz w:val="32"/>
          <w:szCs w:val="32"/>
          <w:u w:val="none"/>
          <w:shd w:val="clear" w:color="auto" w:fill="auto"/>
          <w:lang w:val="en-US" w:eastAsia="zh-CN" w:bidi="ar"/>
        </w:rPr>
        <w:t>四、不予受理的情形</w:t>
      </w:r>
    </w:p>
    <w:p w14:paraId="75B8893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医药机构有下列情形之一的，不予受理定点申请：</w:t>
      </w:r>
    </w:p>
    <w:p w14:paraId="7EB82AF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（一）</w:t>
      </w:r>
      <w:r>
        <w:rPr>
          <w:rFonts w:hint="eastAsia" w:ascii="仿宋_GB2312" w:hAnsi="仿宋_GB2312" w:eastAsia="仿宋_GB2312" w:cs="仿宋_GB2312"/>
          <w:i w:val="0"/>
          <w:iCs w:val="0"/>
          <w:caps w:val="0"/>
          <w:color w:val="auto"/>
          <w:spacing w:val="0"/>
          <w:sz w:val="32"/>
          <w:szCs w:val="32"/>
          <w:shd w:val="clear" w:fill="auto"/>
          <w:lang w:val="en-US" w:eastAsia="zh-CN" w:bidi="ar"/>
        </w:rPr>
        <w:t>医疗机构</w:t>
      </w:r>
      <w:r>
        <w:rPr>
          <w:rFonts w:hint="eastAsia" w:ascii="仿宋_GB2312" w:hAnsi="仿宋_GB2312" w:eastAsia="仿宋_GB2312" w:cs="仿宋_GB2312"/>
          <w:i w:val="0"/>
          <w:iCs w:val="0"/>
          <w:caps w:val="0"/>
          <w:color w:val="auto"/>
          <w:spacing w:val="0"/>
          <w:sz w:val="32"/>
          <w:szCs w:val="32"/>
          <w:shd w:val="clear" w:fill="auto"/>
          <w:lang w:bidi="ar"/>
        </w:rPr>
        <w:t>以医疗美容、养生保健、辅助生殖、生活照护等非基本医疗服务为主要执业范围的；</w:t>
      </w:r>
    </w:p>
    <w:p w14:paraId="0BC8CBF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（二）</w:t>
      </w:r>
      <w:r>
        <w:rPr>
          <w:rFonts w:hint="eastAsia" w:ascii="仿宋_GB2312" w:hAnsi="仿宋_GB2312" w:eastAsia="仿宋_GB2312" w:cs="仿宋_GB2312"/>
          <w:i w:val="0"/>
          <w:iCs w:val="0"/>
          <w:caps w:val="0"/>
          <w:color w:val="auto"/>
          <w:spacing w:val="0"/>
          <w:sz w:val="32"/>
          <w:szCs w:val="32"/>
          <w:shd w:val="clear" w:fill="auto"/>
          <w:lang w:val="en-US" w:eastAsia="zh-CN" w:bidi="ar"/>
        </w:rPr>
        <w:t>医疗机构的</w:t>
      </w:r>
      <w:r>
        <w:rPr>
          <w:rFonts w:hint="eastAsia" w:ascii="仿宋_GB2312" w:hAnsi="仿宋_GB2312" w:eastAsia="仿宋_GB2312" w:cs="仿宋_GB2312"/>
          <w:i w:val="0"/>
          <w:iCs w:val="0"/>
          <w:caps w:val="0"/>
          <w:color w:val="auto"/>
          <w:spacing w:val="0"/>
          <w:sz w:val="32"/>
          <w:szCs w:val="32"/>
          <w:shd w:val="clear" w:fill="auto"/>
          <w:lang w:bidi="ar"/>
        </w:rPr>
        <w:t>基本医疗服务未执行医疗保障行政部门制定的医药价格政策的；</w:t>
      </w:r>
    </w:p>
    <w:p w14:paraId="2FA8512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（三）未依法履行行政处罚责任的；</w:t>
      </w:r>
    </w:p>
    <w:p w14:paraId="15738B8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（四）以弄虚作假等不正当手段申请定点，自发现之日起未满3年的；</w:t>
      </w:r>
    </w:p>
    <w:p w14:paraId="5599EE3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（五）因严重违反医保协议约定而被解除协议未满1年或已满1年但未完全履行违约责任的；</w:t>
      </w:r>
    </w:p>
    <w:p w14:paraId="55FE523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（六）因违法违规被解除医保协议未满3年或已满3年但未完全履行行政处罚法律责任的；</w:t>
      </w:r>
    </w:p>
    <w:p w14:paraId="031F1C0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（七）法定代表人、主要负责人</w:t>
      </w:r>
      <w:r>
        <w:rPr>
          <w:rFonts w:hint="eastAsia" w:ascii="仿宋_GB2312" w:hAnsi="仿宋_GB2312" w:eastAsia="仿宋_GB2312" w:cs="仿宋_GB2312"/>
          <w:i w:val="0"/>
          <w:iCs w:val="0"/>
          <w:caps w:val="0"/>
          <w:color w:val="auto"/>
          <w:spacing w:val="0"/>
          <w:sz w:val="32"/>
          <w:szCs w:val="32"/>
          <w:shd w:val="clear" w:fill="auto"/>
          <w:lang w:eastAsia="zh-CN" w:bidi="ar"/>
        </w:rPr>
        <w:t>（</w:t>
      </w:r>
      <w:r>
        <w:rPr>
          <w:rFonts w:hint="eastAsia" w:ascii="仿宋_GB2312" w:hAnsi="仿宋_GB2312" w:eastAsia="仿宋_GB2312" w:cs="仿宋_GB2312"/>
          <w:i w:val="0"/>
          <w:iCs w:val="0"/>
          <w:caps w:val="0"/>
          <w:color w:val="auto"/>
          <w:spacing w:val="0"/>
          <w:sz w:val="32"/>
          <w:szCs w:val="32"/>
          <w:shd w:val="clear" w:fill="auto"/>
          <w:lang w:val="en-US" w:eastAsia="zh-CN" w:bidi="ar"/>
        </w:rPr>
        <w:t>企业负责人）</w:t>
      </w:r>
      <w:r>
        <w:rPr>
          <w:rFonts w:hint="eastAsia" w:ascii="仿宋_GB2312" w:hAnsi="仿宋_GB2312" w:eastAsia="仿宋_GB2312" w:cs="仿宋_GB2312"/>
          <w:i w:val="0"/>
          <w:iCs w:val="0"/>
          <w:caps w:val="0"/>
          <w:color w:val="auto"/>
          <w:spacing w:val="0"/>
          <w:sz w:val="32"/>
          <w:szCs w:val="32"/>
          <w:shd w:val="clear" w:fill="auto"/>
          <w:lang w:bidi="ar"/>
        </w:rPr>
        <w:t>或实际控制人曾因严重违法违规导致原定点医</w:t>
      </w:r>
      <w:r>
        <w:rPr>
          <w:rFonts w:hint="eastAsia" w:ascii="仿宋_GB2312" w:hAnsi="仿宋_GB2312" w:eastAsia="仿宋_GB2312" w:cs="仿宋_GB2312"/>
          <w:i w:val="0"/>
          <w:iCs w:val="0"/>
          <w:caps w:val="0"/>
          <w:color w:val="auto"/>
          <w:spacing w:val="0"/>
          <w:sz w:val="32"/>
          <w:szCs w:val="32"/>
          <w:shd w:val="clear" w:fill="auto"/>
          <w:lang w:val="en-US" w:eastAsia="zh-CN" w:bidi="ar"/>
        </w:rPr>
        <w:t>药</w:t>
      </w:r>
      <w:r>
        <w:rPr>
          <w:rFonts w:hint="eastAsia" w:ascii="仿宋_GB2312" w:hAnsi="仿宋_GB2312" w:eastAsia="仿宋_GB2312" w:cs="仿宋_GB2312"/>
          <w:i w:val="0"/>
          <w:iCs w:val="0"/>
          <w:caps w:val="0"/>
          <w:color w:val="auto"/>
          <w:spacing w:val="0"/>
          <w:sz w:val="32"/>
          <w:szCs w:val="32"/>
          <w:shd w:val="clear" w:fill="auto"/>
          <w:lang w:bidi="ar"/>
        </w:rPr>
        <w:t>机构被解除医保协议，未满5年的；</w:t>
      </w:r>
    </w:p>
    <w:p w14:paraId="7109B5B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（八）法定代表人、主要负责人</w:t>
      </w:r>
      <w:r>
        <w:rPr>
          <w:rFonts w:hint="eastAsia" w:ascii="仿宋_GB2312" w:hAnsi="仿宋_GB2312" w:eastAsia="仿宋_GB2312" w:cs="仿宋_GB2312"/>
          <w:i w:val="0"/>
          <w:iCs w:val="0"/>
          <w:caps w:val="0"/>
          <w:color w:val="auto"/>
          <w:spacing w:val="0"/>
          <w:sz w:val="32"/>
          <w:szCs w:val="32"/>
          <w:shd w:val="clear" w:fill="auto"/>
          <w:lang w:eastAsia="zh-CN" w:bidi="ar"/>
        </w:rPr>
        <w:t>（</w:t>
      </w:r>
      <w:r>
        <w:rPr>
          <w:rFonts w:hint="eastAsia" w:ascii="仿宋_GB2312" w:hAnsi="仿宋_GB2312" w:eastAsia="仿宋_GB2312" w:cs="仿宋_GB2312"/>
          <w:i w:val="0"/>
          <w:iCs w:val="0"/>
          <w:caps w:val="0"/>
          <w:color w:val="auto"/>
          <w:spacing w:val="0"/>
          <w:sz w:val="32"/>
          <w:szCs w:val="32"/>
          <w:shd w:val="clear" w:fill="auto"/>
          <w:lang w:val="en-US" w:eastAsia="zh-CN" w:bidi="ar"/>
        </w:rPr>
        <w:t>企业负责人）</w:t>
      </w:r>
      <w:r>
        <w:rPr>
          <w:rFonts w:hint="eastAsia" w:ascii="仿宋_GB2312" w:hAnsi="仿宋_GB2312" w:eastAsia="仿宋_GB2312" w:cs="仿宋_GB2312"/>
          <w:i w:val="0"/>
          <w:iCs w:val="0"/>
          <w:caps w:val="0"/>
          <w:color w:val="auto"/>
          <w:spacing w:val="0"/>
          <w:sz w:val="32"/>
          <w:szCs w:val="32"/>
          <w:shd w:val="clear" w:fill="auto"/>
          <w:lang w:bidi="ar"/>
        </w:rPr>
        <w:t>或实际控制人被列入失信人名单的；</w:t>
      </w:r>
    </w:p>
    <w:p w14:paraId="2F09B37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val="en-US" w:eastAsia="zh-CN" w:bidi="ar"/>
        </w:rPr>
      </w:pPr>
      <w:r>
        <w:rPr>
          <w:rFonts w:hint="eastAsia" w:ascii="仿宋_GB2312" w:hAnsi="仿宋_GB2312" w:eastAsia="仿宋_GB2312" w:cs="仿宋_GB2312"/>
          <w:i w:val="0"/>
          <w:iCs w:val="0"/>
          <w:caps w:val="0"/>
          <w:color w:val="auto"/>
          <w:spacing w:val="0"/>
          <w:sz w:val="32"/>
          <w:szCs w:val="32"/>
          <w:shd w:val="clear" w:fill="auto"/>
          <w:lang w:bidi="ar"/>
        </w:rPr>
        <w:t>（九）法律法规规定的其他不予受理的情形。</w:t>
      </w:r>
    </w:p>
    <w:p w14:paraId="49C4023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line="560" w:lineRule="exact"/>
        <w:ind w:right="0" w:rightChars="0" w:firstLine="640" w:firstLineChars="200"/>
        <w:jc w:val="both"/>
        <w:textAlignment w:val="auto"/>
        <w:rPr>
          <w:rFonts w:hint="eastAsia" w:ascii="黑体" w:hAnsi="黑体" w:eastAsia="黑体" w:cs="黑体"/>
          <w:b w:val="0"/>
          <w:bCs w:val="0"/>
          <w:color w:val="auto"/>
          <w:spacing w:val="0"/>
          <w:w w:val="100"/>
          <w:position w:val="0"/>
          <w:sz w:val="32"/>
          <w:szCs w:val="32"/>
          <w:lang w:val="en-US" w:eastAsia="zh-CN"/>
        </w:rPr>
      </w:pP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pacing w:val="0"/>
          <w:w w:val="100"/>
          <w:position w:val="0"/>
          <w:sz w:val="32"/>
          <w:szCs w:val="32"/>
          <w:lang w:val="en-US" w:eastAsia="zh-CN"/>
        </w:rPr>
        <w:t>、评估准入流程</w:t>
      </w:r>
    </w:p>
    <w:p w14:paraId="623A6A2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rPr>
          <w:rFonts w:hint="eastAsia" w:ascii="楷体_GB2312" w:hAnsi="楷体_GB2312" w:eastAsia="楷体_GB2312" w:cs="楷体_GB2312"/>
          <w:b/>
          <w:bCs/>
          <w:color w:val="auto"/>
          <w:spacing w:val="0"/>
          <w:w w:val="100"/>
          <w:position w:val="0"/>
          <w:sz w:val="32"/>
          <w:szCs w:val="32"/>
          <w:highlight w:val="none"/>
          <w:lang w:eastAsia="zh-CN"/>
        </w:rPr>
      </w:pPr>
      <w:r>
        <w:rPr>
          <w:rFonts w:hint="eastAsia" w:ascii="楷体_GB2312" w:hAnsi="楷体_GB2312" w:eastAsia="楷体_GB2312" w:cs="楷体_GB2312"/>
          <w:b/>
          <w:bCs/>
          <w:color w:val="auto"/>
          <w:spacing w:val="0"/>
          <w:w w:val="100"/>
          <w:position w:val="0"/>
          <w:sz w:val="32"/>
          <w:szCs w:val="32"/>
          <w:lang w:eastAsia="zh-CN"/>
        </w:rPr>
        <w:t>（一）医药机构定点申请材料受理</w:t>
      </w:r>
    </w:p>
    <w:p w14:paraId="552328E1">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医疗机构</w:t>
      </w:r>
      <w:r>
        <w:rPr>
          <w:rFonts w:hint="eastAsia" w:ascii="Times New Roman" w:hAnsi="Times New Roman" w:eastAsia="仿宋_GB2312" w:cs="仿宋_GB2312"/>
          <w:color w:val="auto"/>
          <w:spacing w:val="0"/>
          <w:w w:val="100"/>
          <w:position w:val="0"/>
          <w:sz w:val="32"/>
          <w:szCs w:val="32"/>
          <w:lang w:eastAsia="zh-CN"/>
        </w:rPr>
        <w:t>、零售药店</w:t>
      </w:r>
      <w:r>
        <w:rPr>
          <w:rFonts w:hint="eastAsia" w:ascii="Times New Roman" w:hAnsi="Times New Roman" w:eastAsia="仿宋_GB2312" w:cs="仿宋_GB2312"/>
          <w:color w:val="auto"/>
          <w:spacing w:val="0"/>
          <w:w w:val="100"/>
          <w:position w:val="0"/>
          <w:sz w:val="32"/>
          <w:szCs w:val="32"/>
        </w:rPr>
        <w:t>对照准入基本条件</w:t>
      </w:r>
      <w:r>
        <w:rPr>
          <w:rFonts w:hint="eastAsia" w:ascii="Times New Roman" w:hAnsi="Times New Roman" w:eastAsia="仿宋_GB2312" w:cs="仿宋_GB2312"/>
          <w:color w:val="auto"/>
          <w:spacing w:val="0"/>
          <w:w w:val="100"/>
          <w:position w:val="0"/>
          <w:sz w:val="32"/>
          <w:szCs w:val="32"/>
          <w:lang w:eastAsia="zh-CN"/>
        </w:rPr>
        <w:t>及不予受理的情形</w:t>
      </w:r>
      <w:r>
        <w:rPr>
          <w:rFonts w:hint="eastAsia" w:ascii="Times New Roman" w:hAnsi="Times New Roman" w:eastAsia="仿宋_GB2312" w:cs="仿宋_GB2312"/>
          <w:color w:val="auto"/>
          <w:spacing w:val="0"/>
          <w:w w:val="100"/>
          <w:position w:val="0"/>
          <w:sz w:val="32"/>
          <w:szCs w:val="32"/>
        </w:rPr>
        <w:t>，</w:t>
      </w:r>
      <w:r>
        <w:rPr>
          <w:rFonts w:hint="eastAsia" w:ascii="Times New Roman" w:hAnsi="Times New Roman" w:eastAsia="仿宋_GB2312" w:cs="仿宋_GB2312"/>
          <w:color w:val="auto"/>
          <w:spacing w:val="0"/>
          <w:w w:val="100"/>
          <w:position w:val="0"/>
          <w:sz w:val="32"/>
          <w:szCs w:val="32"/>
          <w:lang w:eastAsia="zh-CN"/>
        </w:rPr>
        <w:t>按</w:t>
      </w:r>
      <w:r>
        <w:rPr>
          <w:rFonts w:hint="eastAsia" w:ascii="Times New Roman" w:hAnsi="Times New Roman" w:eastAsia="仿宋_GB2312" w:cs="仿宋_GB2312"/>
          <w:color w:val="auto"/>
          <w:spacing w:val="0"/>
          <w:w w:val="100"/>
          <w:position w:val="0"/>
          <w:sz w:val="32"/>
          <w:szCs w:val="32"/>
        </w:rPr>
        <w:t>照《赣州市医疗保障定点医疗机构综合评估表</w:t>
      </w:r>
      <w:r>
        <w:rPr>
          <w:rFonts w:hint="eastAsia"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赣州市医疗保障定点</w:t>
      </w:r>
      <w:r>
        <w:rPr>
          <w:rFonts w:hint="eastAsia" w:ascii="Times New Roman" w:hAnsi="Times New Roman" w:eastAsia="仿宋_GB2312" w:cs="仿宋_GB2312"/>
          <w:color w:val="auto"/>
          <w:spacing w:val="0"/>
          <w:w w:val="100"/>
          <w:position w:val="0"/>
          <w:sz w:val="32"/>
          <w:szCs w:val="32"/>
          <w:lang w:eastAsia="zh-CN"/>
        </w:rPr>
        <w:t>零售药店</w:t>
      </w:r>
      <w:r>
        <w:rPr>
          <w:rFonts w:hint="eastAsia" w:ascii="Times New Roman" w:hAnsi="Times New Roman" w:eastAsia="仿宋_GB2312" w:cs="仿宋_GB2312"/>
          <w:color w:val="auto"/>
          <w:spacing w:val="0"/>
          <w:w w:val="100"/>
          <w:position w:val="0"/>
          <w:sz w:val="32"/>
          <w:szCs w:val="32"/>
        </w:rPr>
        <w:t>综合评估表》（附件</w:t>
      </w:r>
      <w:r>
        <w:rPr>
          <w:rFonts w:hint="eastAsia" w:ascii="Times New Roman" w:hAnsi="Times New Roman" w:eastAsia="仿宋_GB2312" w:cs="仿宋_GB2312"/>
          <w:color w:val="auto"/>
          <w:spacing w:val="0"/>
          <w:w w:val="100"/>
          <w:position w:val="0"/>
          <w:sz w:val="32"/>
          <w:szCs w:val="32"/>
          <w:lang w:val="en-US" w:eastAsia="zh-CN"/>
        </w:rPr>
        <w:t>5</w:t>
      </w:r>
      <w:r>
        <w:rPr>
          <w:rFonts w:hint="eastAsia" w:ascii="Times New Roman" w:hAnsi="Times New Roman" w:eastAsia="仿宋_GB2312" w:cs="仿宋_GB2312"/>
          <w:color w:val="auto"/>
          <w:spacing w:val="0"/>
          <w:w w:val="100"/>
          <w:position w:val="0"/>
          <w:sz w:val="32"/>
          <w:szCs w:val="32"/>
          <w:lang w:eastAsia="zh-CN"/>
        </w:rPr>
        <w:t>、附件</w:t>
      </w:r>
      <w:r>
        <w:rPr>
          <w:rFonts w:hint="eastAsia" w:ascii="Times New Roman" w:hAnsi="Times New Roman" w:eastAsia="仿宋_GB2312" w:cs="仿宋_GB2312"/>
          <w:color w:val="auto"/>
          <w:spacing w:val="0"/>
          <w:w w:val="100"/>
          <w:position w:val="0"/>
          <w:sz w:val="32"/>
          <w:szCs w:val="32"/>
          <w:lang w:val="en-US" w:eastAsia="zh-CN"/>
        </w:rPr>
        <w:t>6</w:t>
      </w:r>
      <w:r>
        <w:rPr>
          <w:rFonts w:hint="eastAsia" w:ascii="Times New Roman" w:hAnsi="Times New Roman" w:eastAsia="仿宋_GB2312" w:cs="仿宋_GB2312"/>
          <w:color w:val="auto"/>
          <w:spacing w:val="0"/>
          <w:w w:val="100"/>
          <w:position w:val="0"/>
          <w:sz w:val="32"/>
          <w:szCs w:val="32"/>
        </w:rPr>
        <w:t>）</w:t>
      </w:r>
      <w:r>
        <w:rPr>
          <w:rFonts w:hint="eastAsia" w:ascii="Times New Roman" w:hAnsi="Times New Roman" w:eastAsia="仿宋_GB2312" w:cs="仿宋_GB2312"/>
          <w:color w:val="auto"/>
          <w:spacing w:val="0"/>
          <w:w w:val="100"/>
          <w:position w:val="0"/>
          <w:sz w:val="32"/>
          <w:szCs w:val="32"/>
          <w:lang w:eastAsia="zh-CN"/>
        </w:rPr>
        <w:t>相关要求</w:t>
      </w:r>
      <w:r>
        <w:rPr>
          <w:rFonts w:hint="eastAsia" w:ascii="Times New Roman" w:hAnsi="Times New Roman" w:eastAsia="仿宋_GB2312" w:cs="仿宋_GB2312"/>
          <w:color w:val="auto"/>
          <w:spacing w:val="0"/>
          <w:w w:val="100"/>
          <w:position w:val="0"/>
          <w:sz w:val="32"/>
          <w:szCs w:val="32"/>
        </w:rPr>
        <w:t>于</w:t>
      </w:r>
      <w:r>
        <w:rPr>
          <w:rFonts w:hint="eastAsia" w:eastAsia="仿宋_GB2312" w:cs="仿宋_GB2312"/>
          <w:color w:val="auto"/>
          <w:spacing w:val="0"/>
          <w:w w:val="100"/>
          <w:position w:val="0"/>
          <w:sz w:val="32"/>
          <w:szCs w:val="32"/>
          <w:lang w:val="en-US" w:eastAsia="zh-CN"/>
        </w:rPr>
        <w:t>2025年2</w:t>
      </w:r>
      <w:r>
        <w:rPr>
          <w:rFonts w:hint="eastAsia" w:ascii="Times New Roman" w:hAnsi="Times New Roman" w:eastAsia="仿宋_GB2312" w:cs="仿宋_GB2312"/>
          <w:color w:val="auto"/>
          <w:spacing w:val="0"/>
          <w:w w:val="100"/>
          <w:position w:val="0"/>
          <w:sz w:val="32"/>
          <w:szCs w:val="32"/>
          <w:highlight w:val="none"/>
        </w:rPr>
        <w:t>月</w:t>
      </w:r>
      <w:r>
        <w:rPr>
          <w:rFonts w:hint="eastAsia" w:eastAsia="仿宋_GB2312" w:cs="仿宋_GB2312"/>
          <w:color w:val="auto"/>
          <w:spacing w:val="0"/>
          <w:w w:val="100"/>
          <w:position w:val="0"/>
          <w:sz w:val="32"/>
          <w:szCs w:val="32"/>
          <w:highlight w:val="none"/>
          <w:lang w:val="en-US" w:eastAsia="zh-CN"/>
        </w:rPr>
        <w:t>28</w:t>
      </w:r>
      <w:r>
        <w:rPr>
          <w:rFonts w:hint="eastAsia" w:ascii="Times New Roman" w:hAnsi="Times New Roman" w:eastAsia="仿宋_GB2312" w:cs="仿宋_GB2312"/>
          <w:color w:val="auto"/>
          <w:spacing w:val="0"/>
          <w:w w:val="100"/>
          <w:position w:val="0"/>
          <w:sz w:val="32"/>
          <w:szCs w:val="32"/>
          <w:highlight w:val="none"/>
        </w:rPr>
        <w:t>日前</w:t>
      </w:r>
      <w:r>
        <w:rPr>
          <w:rFonts w:hint="eastAsia" w:ascii="Times New Roman" w:hAnsi="Times New Roman" w:eastAsia="仿宋_GB2312" w:cs="仿宋_GB2312"/>
          <w:color w:val="auto"/>
          <w:spacing w:val="0"/>
          <w:w w:val="100"/>
          <w:position w:val="0"/>
          <w:sz w:val="32"/>
          <w:szCs w:val="32"/>
          <w:highlight w:val="none"/>
          <w:lang w:eastAsia="zh-CN"/>
        </w:rPr>
        <w:t>向所在辖区</w:t>
      </w:r>
      <w:r>
        <w:rPr>
          <w:rFonts w:hint="eastAsia" w:ascii="Times New Roman" w:hAnsi="Times New Roman" w:eastAsia="仿宋_GB2312" w:cs="仿宋_GB2312"/>
          <w:color w:val="auto"/>
          <w:kern w:val="0"/>
          <w:sz w:val="32"/>
          <w:szCs w:val="32"/>
          <w:highlight w:val="none"/>
          <w:lang w:bidi="ar"/>
        </w:rPr>
        <w:t>医保经办机构</w:t>
      </w:r>
      <w:r>
        <w:rPr>
          <w:rFonts w:hint="eastAsia" w:ascii="Times New Roman" w:hAnsi="Times New Roman" w:eastAsia="仿宋_GB2312" w:cs="仿宋_GB2312"/>
          <w:color w:val="auto"/>
          <w:kern w:val="0"/>
          <w:sz w:val="32"/>
          <w:szCs w:val="32"/>
          <w:highlight w:val="none"/>
          <w:lang w:eastAsia="zh-CN" w:bidi="ar"/>
        </w:rPr>
        <w:t>如实提交申报材料</w:t>
      </w:r>
      <w:r>
        <w:rPr>
          <w:rFonts w:hint="eastAsia" w:eastAsia="仿宋_GB2312" w:cs="仿宋_GB2312"/>
          <w:color w:val="auto"/>
          <w:kern w:val="0"/>
          <w:sz w:val="32"/>
          <w:szCs w:val="32"/>
          <w:highlight w:val="none"/>
          <w:lang w:eastAsia="zh-CN" w:bidi="ar"/>
        </w:rPr>
        <w:t>（</w:t>
      </w:r>
      <w:r>
        <w:rPr>
          <w:rFonts w:hint="eastAsia" w:eastAsia="仿宋_GB2312" w:cs="仿宋_GB2312"/>
          <w:b/>
          <w:bCs/>
          <w:color w:val="auto"/>
          <w:kern w:val="0"/>
          <w:sz w:val="32"/>
          <w:szCs w:val="32"/>
          <w:highlight w:val="none"/>
          <w:lang w:val="en-US" w:eastAsia="zh-CN" w:bidi="ar"/>
        </w:rPr>
        <w:t>请注意：若因重大信息变更需要重新评估准入的</w:t>
      </w:r>
      <w:r>
        <w:rPr>
          <w:rFonts w:hint="eastAsia" w:ascii="Times New Roman" w:hAnsi="Times New Roman" w:eastAsia="仿宋_GB2312" w:cs="仿宋_GB2312"/>
          <w:b/>
          <w:bCs/>
          <w:color w:val="auto"/>
          <w:spacing w:val="0"/>
          <w:w w:val="100"/>
          <w:position w:val="0"/>
          <w:sz w:val="32"/>
          <w:szCs w:val="32"/>
          <w:highlight w:val="none"/>
          <w:lang w:eastAsia="zh-CN"/>
        </w:rPr>
        <w:t>，</w:t>
      </w:r>
      <w:r>
        <w:rPr>
          <w:rFonts w:hint="eastAsia" w:eastAsia="仿宋_GB2312" w:cs="仿宋_GB2312"/>
          <w:b/>
          <w:bCs/>
          <w:color w:val="auto"/>
          <w:spacing w:val="0"/>
          <w:w w:val="100"/>
          <w:position w:val="0"/>
          <w:sz w:val="32"/>
          <w:szCs w:val="32"/>
          <w:highlight w:val="none"/>
          <w:lang w:val="en-US" w:eastAsia="zh-CN"/>
        </w:rPr>
        <w:t>请医药机构提供变更后的信息进行填写申报</w:t>
      </w:r>
      <w:r>
        <w:rPr>
          <w:rFonts w:hint="eastAsia" w:eastAsia="仿宋_GB2312" w:cs="仿宋_GB2312"/>
          <w:color w:val="auto"/>
          <w:spacing w:val="0"/>
          <w:w w:val="100"/>
          <w:position w:val="0"/>
          <w:sz w:val="32"/>
          <w:szCs w:val="32"/>
          <w:highlight w:val="none"/>
          <w:lang w:val="en-US" w:eastAsia="zh-CN"/>
        </w:rPr>
        <w:t>），</w:t>
      </w:r>
      <w:r>
        <w:rPr>
          <w:rFonts w:hint="eastAsia" w:ascii="Times New Roman" w:hAnsi="Times New Roman" w:eastAsia="仿宋_GB2312" w:cs="仿宋_GB2312"/>
          <w:color w:val="auto"/>
          <w:spacing w:val="0"/>
          <w:w w:val="100"/>
          <w:position w:val="0"/>
          <w:sz w:val="32"/>
          <w:szCs w:val="32"/>
          <w:highlight w:val="none"/>
        </w:rPr>
        <w:t>逾</w:t>
      </w:r>
      <w:r>
        <w:rPr>
          <w:rFonts w:hint="eastAsia" w:ascii="Times New Roman" w:hAnsi="Times New Roman" w:eastAsia="仿宋_GB2312" w:cs="仿宋_GB2312"/>
          <w:color w:val="auto"/>
          <w:spacing w:val="0"/>
          <w:w w:val="100"/>
          <w:position w:val="0"/>
          <w:sz w:val="32"/>
          <w:szCs w:val="32"/>
        </w:rPr>
        <w:t>期</w:t>
      </w:r>
      <w:r>
        <w:rPr>
          <w:rFonts w:hint="eastAsia" w:ascii="Times New Roman" w:hAnsi="Times New Roman" w:eastAsia="仿宋_GB2312" w:cs="仿宋_GB2312"/>
          <w:color w:val="auto"/>
          <w:spacing w:val="0"/>
          <w:w w:val="100"/>
          <w:position w:val="0"/>
          <w:sz w:val="32"/>
          <w:szCs w:val="32"/>
          <w:lang w:eastAsia="zh-CN"/>
        </w:rPr>
        <w:t>不纳入本次评估。</w:t>
      </w:r>
    </w:p>
    <w:p w14:paraId="03754CA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eastAsia="仿宋_GB2312"/>
          <w:b/>
          <w:bCs/>
          <w:color w:val="auto"/>
          <w:sz w:val="32"/>
          <w:lang w:eastAsia="zh-CN"/>
        </w:rPr>
      </w:pPr>
      <w:r>
        <w:rPr>
          <w:rFonts w:hint="eastAsia" w:eastAsia="仿宋_GB2312"/>
          <w:b/>
          <w:bCs/>
          <w:color w:val="auto"/>
          <w:sz w:val="32"/>
          <w:lang w:eastAsia="zh-CN"/>
        </w:rPr>
        <w:t>医疗机构准入申请</w:t>
      </w:r>
    </w:p>
    <w:p w14:paraId="65E733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_GB2312"/>
          <w:color w:val="auto"/>
          <w:sz w:val="32"/>
        </w:rPr>
      </w:pPr>
      <w:r>
        <w:rPr>
          <w:rFonts w:hint="eastAsia" w:eastAsia="仿宋_GB2312"/>
          <w:color w:val="auto"/>
          <w:sz w:val="32"/>
          <w:lang w:eastAsia="zh-CN"/>
        </w:rPr>
        <w:t>（</w:t>
      </w:r>
      <w:r>
        <w:rPr>
          <w:rFonts w:hint="eastAsia" w:eastAsia="仿宋_GB2312"/>
          <w:color w:val="auto"/>
          <w:sz w:val="32"/>
          <w:lang w:val="en-US" w:eastAsia="zh-CN"/>
        </w:rPr>
        <w:t>1</w:t>
      </w:r>
      <w:r>
        <w:rPr>
          <w:rFonts w:hint="eastAsia" w:eastAsia="仿宋_GB2312"/>
          <w:color w:val="auto"/>
          <w:sz w:val="32"/>
          <w:lang w:eastAsia="zh-CN"/>
        </w:rPr>
        <w:t>）《赣州市医疗保障</w:t>
      </w:r>
      <w:r>
        <w:rPr>
          <w:rFonts w:hint="eastAsia" w:eastAsia="仿宋_GB2312"/>
          <w:color w:val="auto"/>
          <w:sz w:val="32"/>
        </w:rPr>
        <w:t>定点医疗机构申请表</w:t>
      </w:r>
      <w:r>
        <w:rPr>
          <w:rFonts w:hint="eastAsia" w:eastAsia="仿宋_GB2312"/>
          <w:color w:val="auto"/>
          <w:sz w:val="32"/>
          <w:lang w:eastAsia="zh-CN"/>
        </w:rPr>
        <w:t>》；</w:t>
      </w:r>
    </w:p>
    <w:p w14:paraId="3828C2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eastAsia="仿宋_GB2312"/>
          <w:color w:val="auto"/>
          <w:sz w:val="32"/>
          <w:lang w:val="en-US" w:eastAsia="zh-CN"/>
        </w:rPr>
      </w:pPr>
      <w:r>
        <w:rPr>
          <w:rFonts w:hint="eastAsia" w:eastAsia="仿宋_GB2312"/>
          <w:color w:val="auto"/>
          <w:sz w:val="32"/>
          <w:lang w:val="en-US" w:eastAsia="zh-CN"/>
        </w:rPr>
        <w:t>（2）《赣州市医疗保障定点医疗机构综合评估表》（自评得分）；</w:t>
      </w:r>
    </w:p>
    <w:p w14:paraId="1FCDBEF0">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_GB2312"/>
          <w:color w:val="auto"/>
          <w:sz w:val="32"/>
          <w:lang w:eastAsia="zh-CN"/>
        </w:rPr>
      </w:pPr>
      <w:r>
        <w:rPr>
          <w:rFonts w:hint="eastAsia" w:eastAsia="仿宋_GB2312" w:cs="Times New Roman"/>
          <w:color w:val="auto"/>
          <w:spacing w:val="0"/>
          <w:w w:val="100"/>
          <w:kern w:val="0"/>
          <w:position w:val="0"/>
          <w:sz w:val="32"/>
          <w:szCs w:val="24"/>
          <w:shd w:val="clear" w:color="auto" w:fill="auto"/>
          <w:lang w:val="en-US" w:eastAsia="zh-CN" w:bidi="en-US"/>
        </w:rPr>
        <w:t>（</w:t>
      </w:r>
      <w:r>
        <w:rPr>
          <w:rFonts w:hint="eastAsia" w:ascii="Times New Roman" w:hAnsi="Times New Roman" w:eastAsia="仿宋_GB2312" w:cs="Times New Roman"/>
          <w:color w:val="auto"/>
          <w:spacing w:val="0"/>
          <w:w w:val="100"/>
          <w:kern w:val="0"/>
          <w:position w:val="0"/>
          <w:sz w:val="32"/>
          <w:szCs w:val="24"/>
          <w:shd w:val="clear" w:color="auto" w:fill="auto"/>
          <w:lang w:val="en-US" w:eastAsia="zh-CN" w:bidi="en-US"/>
        </w:rPr>
        <w:t>3）</w:t>
      </w:r>
      <w:r>
        <w:rPr>
          <w:rFonts w:hint="eastAsia" w:ascii="仿宋_GB2312" w:hAnsi="仿宋_GB2312" w:eastAsia="仿宋_GB2312" w:cs="仿宋_GB2312"/>
          <w:i w:val="0"/>
          <w:iCs w:val="0"/>
          <w:caps w:val="0"/>
          <w:color w:val="auto"/>
          <w:spacing w:val="8"/>
          <w:sz w:val="32"/>
          <w:szCs w:val="32"/>
          <w:shd w:val="clear" w:fill="FFFFFF"/>
        </w:rPr>
        <w:t>统一社会信用代码证或事业单位法人证书复印件，</w:t>
      </w:r>
      <w:r>
        <w:rPr>
          <w:rFonts w:hint="eastAsia" w:eastAsia="仿宋_GB2312"/>
          <w:color w:val="auto"/>
          <w:sz w:val="32"/>
          <w:lang w:eastAsia="zh-CN"/>
        </w:rPr>
        <w:t>以及法定代表人或主要负责人身份证复印件；</w:t>
      </w:r>
    </w:p>
    <w:p w14:paraId="77846764">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i w:val="0"/>
          <w:iCs w:val="0"/>
          <w:caps w:val="0"/>
          <w:color w:val="auto"/>
          <w:spacing w:val="8"/>
          <w:sz w:val="32"/>
          <w:szCs w:val="32"/>
        </w:rPr>
      </w:pPr>
      <w:r>
        <w:rPr>
          <w:rFonts w:hint="eastAsia" w:eastAsia="仿宋_GB2312"/>
          <w:color w:val="auto"/>
          <w:sz w:val="32"/>
          <w:lang w:eastAsia="zh-CN"/>
        </w:rPr>
        <w:t>（</w:t>
      </w:r>
      <w:r>
        <w:rPr>
          <w:rFonts w:hint="eastAsia" w:eastAsia="仿宋_GB2312"/>
          <w:color w:val="auto"/>
          <w:sz w:val="32"/>
          <w:lang w:val="en-US" w:eastAsia="zh-CN"/>
        </w:rPr>
        <w:t>4</w:t>
      </w:r>
      <w:r>
        <w:rPr>
          <w:rFonts w:hint="eastAsia" w:eastAsia="仿宋_GB2312"/>
          <w:color w:val="auto"/>
          <w:sz w:val="32"/>
          <w:lang w:eastAsia="zh-CN"/>
        </w:rPr>
        <w:t>）医疗机构执业许可证或诊所（中医诊所）备案证或军</w:t>
      </w:r>
      <w:r>
        <w:rPr>
          <w:rFonts w:hint="eastAsia" w:ascii="仿宋_GB2312" w:hAnsi="仿宋_GB2312" w:eastAsia="仿宋_GB2312" w:cs="仿宋_GB2312"/>
          <w:i w:val="0"/>
          <w:iCs w:val="0"/>
          <w:caps w:val="0"/>
          <w:color w:val="auto"/>
          <w:spacing w:val="8"/>
          <w:sz w:val="32"/>
          <w:szCs w:val="32"/>
          <w:shd w:val="clear" w:fill="FFFFFF"/>
        </w:rPr>
        <w:t>队医疗机构为民服务许可证照复印件；</w:t>
      </w:r>
    </w:p>
    <w:p w14:paraId="0417AFB0">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_GB2312"/>
          <w:color w:val="auto"/>
          <w:sz w:val="32"/>
          <w:lang w:eastAsia="zh-CN"/>
        </w:rPr>
      </w:pPr>
      <w:r>
        <w:rPr>
          <w:rFonts w:hint="eastAsia" w:eastAsia="仿宋_GB2312"/>
          <w:color w:val="auto"/>
          <w:sz w:val="32"/>
          <w:lang w:eastAsia="zh-CN"/>
        </w:rPr>
        <w:t>（</w:t>
      </w:r>
      <w:r>
        <w:rPr>
          <w:rFonts w:hint="eastAsia" w:eastAsia="仿宋_GB2312"/>
          <w:color w:val="auto"/>
          <w:sz w:val="32"/>
          <w:lang w:val="en-US" w:eastAsia="zh-CN"/>
        </w:rPr>
        <w:t>5</w:t>
      </w:r>
      <w:r>
        <w:rPr>
          <w:rFonts w:hint="eastAsia" w:eastAsia="仿宋_GB2312"/>
          <w:color w:val="auto"/>
          <w:sz w:val="32"/>
          <w:lang w:eastAsia="zh-CN"/>
        </w:rPr>
        <w:t>）服务场所房产证或租赁合同复印件；</w:t>
      </w:r>
    </w:p>
    <w:p w14:paraId="48E501DA">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_GB2312"/>
          <w:color w:val="auto"/>
          <w:sz w:val="32"/>
          <w:lang w:eastAsia="zh-CN"/>
        </w:rPr>
      </w:pPr>
      <w:r>
        <w:rPr>
          <w:rFonts w:hint="eastAsia" w:eastAsia="仿宋_GB2312"/>
          <w:color w:val="auto"/>
          <w:sz w:val="32"/>
          <w:lang w:eastAsia="zh-CN"/>
        </w:rPr>
        <w:t>（</w:t>
      </w:r>
      <w:r>
        <w:rPr>
          <w:rFonts w:hint="eastAsia" w:eastAsia="仿宋_GB2312"/>
          <w:color w:val="auto"/>
          <w:sz w:val="32"/>
          <w:lang w:val="en-US" w:eastAsia="zh-CN"/>
        </w:rPr>
        <w:t>6</w:t>
      </w:r>
      <w:r>
        <w:rPr>
          <w:rFonts w:hint="eastAsia" w:eastAsia="仿宋_GB2312"/>
          <w:color w:val="auto"/>
          <w:sz w:val="32"/>
          <w:lang w:eastAsia="zh-CN"/>
        </w:rPr>
        <w:t>）医疗机构从事医疗服务人员信息表；</w:t>
      </w:r>
    </w:p>
    <w:p w14:paraId="3A92C676">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eastAsia="仿宋_GB2312"/>
          <w:color w:val="auto"/>
          <w:sz w:val="32"/>
          <w:lang w:val="en-US" w:eastAsia="zh-CN"/>
        </w:rPr>
      </w:pPr>
      <w:r>
        <w:rPr>
          <w:rFonts w:hint="eastAsia" w:eastAsia="仿宋_GB2312"/>
          <w:color w:val="auto"/>
          <w:sz w:val="32"/>
          <w:lang w:eastAsia="zh-CN"/>
        </w:rPr>
        <w:t>（</w:t>
      </w:r>
      <w:r>
        <w:rPr>
          <w:rFonts w:hint="eastAsia" w:eastAsia="仿宋_GB2312"/>
          <w:color w:val="auto"/>
          <w:sz w:val="32"/>
          <w:lang w:val="en-US" w:eastAsia="zh-CN"/>
        </w:rPr>
        <w:t>7</w:t>
      </w:r>
      <w:r>
        <w:rPr>
          <w:rFonts w:hint="eastAsia" w:eastAsia="仿宋_GB2312"/>
          <w:color w:val="auto"/>
          <w:sz w:val="32"/>
          <w:lang w:eastAsia="zh-CN"/>
        </w:rPr>
        <w:t>）相适应的临床科室清单、大型医疗设备清单、诊疗项</w:t>
      </w:r>
      <w:r>
        <w:rPr>
          <w:rFonts w:hint="eastAsia" w:eastAsia="仿宋_GB2312"/>
          <w:color w:val="auto"/>
          <w:sz w:val="32"/>
          <w:lang w:val="en-US" w:eastAsia="zh-CN"/>
        </w:rPr>
        <w:t>目清单、医保药品和价格收费清单；</w:t>
      </w:r>
    </w:p>
    <w:p w14:paraId="179253EA">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仿宋_GB2312"/>
          <w:color w:val="auto"/>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8</w:t>
      </w:r>
      <w:r>
        <w:rPr>
          <w:rFonts w:hint="eastAsia" w:ascii="Times New Roman" w:hAnsi="Times New Roman" w:eastAsia="仿宋_GB2312" w:cs="仿宋_GB2312"/>
          <w:color w:val="auto"/>
          <w:kern w:val="0"/>
          <w:sz w:val="32"/>
          <w:szCs w:val="32"/>
          <w:lang w:val="en-US" w:eastAsia="zh-CN" w:bidi="ar"/>
        </w:rPr>
        <w:t>）</w:t>
      </w:r>
      <w:r>
        <w:rPr>
          <w:rFonts w:hint="eastAsia" w:ascii="Times New Roman" w:hAnsi="Times New Roman" w:eastAsia="仿宋_GB2312" w:cs="仿宋_GB2312"/>
          <w:color w:val="auto"/>
          <w:sz w:val="32"/>
          <w:szCs w:val="32"/>
          <w:lang w:bidi="ar"/>
        </w:rPr>
        <w:t>年度（运营不足一年的提供申报前所有月份）医疗服务开展情况表和服务就医人员名单</w:t>
      </w:r>
      <w:r>
        <w:rPr>
          <w:rFonts w:hint="eastAsia" w:ascii="Times New Roman" w:hAnsi="Times New Roman" w:eastAsia="仿宋_GB2312" w:cs="仿宋_GB2312"/>
          <w:color w:val="auto"/>
          <w:kern w:val="0"/>
          <w:sz w:val="32"/>
          <w:szCs w:val="32"/>
          <w:lang w:eastAsia="zh-CN" w:bidi="ar"/>
        </w:rPr>
        <w:t>；</w:t>
      </w:r>
    </w:p>
    <w:p w14:paraId="6323F817">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color w:val="auto"/>
          <w:sz w:val="32"/>
          <w:szCs w:val="32"/>
          <w:lang w:eastAsia="zh-CN" w:bidi="ar"/>
        </w:rPr>
      </w:pPr>
      <w:r>
        <w:rPr>
          <w:rFonts w:hint="eastAsia" w:ascii="Times New Roman" w:hAnsi="Times New Roman" w:eastAsia="仿宋_GB2312" w:cs="仿宋_GB2312"/>
          <w:color w:val="auto"/>
          <w:kern w:val="0"/>
          <w:sz w:val="32"/>
          <w:szCs w:val="32"/>
          <w:lang w:val="en-US" w:eastAsia="zh-CN" w:bidi="ar"/>
        </w:rPr>
        <w:t>（9）</w:t>
      </w:r>
      <w:r>
        <w:rPr>
          <w:rFonts w:hint="eastAsia" w:ascii="Times New Roman" w:hAnsi="Times New Roman" w:eastAsia="仿宋_GB2312" w:cs="仿宋_GB2312"/>
          <w:color w:val="auto"/>
          <w:sz w:val="32"/>
          <w:szCs w:val="32"/>
          <w:lang w:bidi="ar"/>
        </w:rPr>
        <w:t>与医疗保障有关的信息系统相关材料</w:t>
      </w:r>
      <w:r>
        <w:rPr>
          <w:rFonts w:hint="eastAsia" w:ascii="Times New Roman" w:hAnsi="Times New Roman" w:eastAsia="仿宋_GB2312" w:cs="仿宋_GB2312"/>
          <w:color w:val="auto"/>
          <w:sz w:val="32"/>
          <w:szCs w:val="32"/>
          <w:lang w:eastAsia="zh-CN" w:bidi="ar"/>
        </w:rPr>
        <w:t>；</w:t>
      </w:r>
    </w:p>
    <w:p w14:paraId="48C988BF">
      <w:pPr>
        <w:pStyle w:val="6"/>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eastAsia="zh-CN" w:bidi="ar"/>
        </w:rPr>
      </w:pPr>
      <w:r>
        <w:rPr>
          <w:rFonts w:hint="eastAsia" w:ascii="Times New Roman" w:hAnsi="Times New Roman" w:eastAsia="仿宋_GB2312" w:cs="仿宋_GB2312"/>
          <w:color w:val="auto"/>
          <w:kern w:val="0"/>
          <w:sz w:val="32"/>
          <w:szCs w:val="32"/>
          <w:lang w:val="en-US" w:eastAsia="zh-CN" w:bidi="ar"/>
        </w:rPr>
        <w:t>（1</w:t>
      </w:r>
      <w:r>
        <w:rPr>
          <w:rFonts w:hint="eastAsia" w:eastAsia="仿宋_GB2312" w:cs="仿宋_GB2312"/>
          <w:color w:val="auto"/>
          <w:kern w:val="0"/>
          <w:sz w:val="32"/>
          <w:szCs w:val="32"/>
          <w:lang w:val="en-US" w:eastAsia="zh-CN" w:bidi="ar"/>
        </w:rPr>
        <w:t>0</w:t>
      </w:r>
      <w:r>
        <w:rPr>
          <w:rFonts w:hint="eastAsia" w:ascii="Times New Roman" w:hAnsi="Times New Roman" w:eastAsia="仿宋_GB2312" w:cs="仿宋_GB2312"/>
          <w:color w:val="auto"/>
          <w:kern w:val="0"/>
          <w:sz w:val="32"/>
          <w:szCs w:val="32"/>
          <w:lang w:val="en-US" w:eastAsia="zh-CN" w:bidi="ar"/>
        </w:rPr>
        <w:t>）</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与医保政策对应的内部管理制度和财务制度文本</w:t>
      </w:r>
      <w:r>
        <w:rPr>
          <w:rFonts w:hint="eastAsia" w:ascii="Times New Roman" w:hAnsi="Times New Roman" w:eastAsia="仿宋_GB2312" w:cs="仿宋_GB2312"/>
          <w:color w:val="auto"/>
          <w:kern w:val="0"/>
          <w:sz w:val="32"/>
          <w:szCs w:val="32"/>
          <w:lang w:eastAsia="zh-CN" w:bidi="ar"/>
        </w:rPr>
        <w:t>；</w:t>
      </w:r>
    </w:p>
    <w:p w14:paraId="773B7F19">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eastAsia="zh-CN" w:bidi="ar"/>
        </w:rPr>
      </w:pPr>
      <w:r>
        <w:rPr>
          <w:rFonts w:hint="eastAsia" w:ascii="Times New Roman" w:hAnsi="Times New Roman" w:eastAsia="仿宋_GB2312" w:cs="仿宋_GB2312"/>
          <w:color w:val="auto"/>
          <w:kern w:val="0"/>
          <w:sz w:val="32"/>
          <w:szCs w:val="32"/>
          <w:lang w:val="en-US" w:eastAsia="zh-CN" w:bidi="ar"/>
        </w:rPr>
        <w:t>（1</w:t>
      </w:r>
      <w:r>
        <w:rPr>
          <w:rFonts w:hint="eastAsia" w:eastAsia="仿宋_GB2312" w:cs="仿宋_GB2312"/>
          <w:color w:val="auto"/>
          <w:kern w:val="0"/>
          <w:sz w:val="32"/>
          <w:szCs w:val="32"/>
          <w:lang w:val="en-US" w:eastAsia="zh-CN" w:bidi="ar"/>
        </w:rPr>
        <w:t>1</w:t>
      </w:r>
      <w:r>
        <w:rPr>
          <w:rFonts w:hint="eastAsia" w:ascii="Times New Roman" w:hAnsi="Times New Roman" w:eastAsia="仿宋_GB2312" w:cs="仿宋_GB2312"/>
          <w:color w:val="auto"/>
          <w:kern w:val="0"/>
          <w:sz w:val="32"/>
          <w:szCs w:val="32"/>
          <w:lang w:val="en-US" w:eastAsia="zh-CN" w:bidi="ar"/>
        </w:rPr>
        <w:t>）</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纳入定点后使用医保基金的预测性分析报告</w:t>
      </w:r>
      <w:r>
        <w:rPr>
          <w:rFonts w:hint="eastAsia" w:ascii="Times New Roman" w:hAnsi="Times New Roman" w:eastAsia="仿宋_GB2312" w:cs="仿宋_GB2312"/>
          <w:color w:val="auto"/>
          <w:kern w:val="0"/>
          <w:sz w:val="32"/>
          <w:szCs w:val="32"/>
          <w:lang w:eastAsia="zh-CN" w:bidi="ar"/>
        </w:rPr>
        <w:t>；</w:t>
      </w:r>
    </w:p>
    <w:p w14:paraId="4F8295F3">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bidi="ar"/>
        </w:rPr>
      </w:pPr>
      <w:r>
        <w:rPr>
          <w:rFonts w:hint="eastAsia" w:ascii="Times New Roman" w:hAnsi="Times New Roman" w:eastAsia="仿宋_GB2312" w:cs="仿宋_GB2312"/>
          <w:color w:val="auto"/>
          <w:kern w:val="0"/>
          <w:sz w:val="32"/>
          <w:szCs w:val="32"/>
          <w:lang w:val="en-US" w:eastAsia="zh-CN" w:bidi="ar"/>
        </w:rPr>
        <w:t>（1</w:t>
      </w:r>
      <w:r>
        <w:rPr>
          <w:rFonts w:hint="eastAsia" w:eastAsia="仿宋_GB2312" w:cs="仿宋_GB2312"/>
          <w:color w:val="auto"/>
          <w:kern w:val="0"/>
          <w:sz w:val="32"/>
          <w:szCs w:val="32"/>
          <w:lang w:val="en-US" w:eastAsia="zh-CN" w:bidi="ar"/>
        </w:rPr>
        <w:t>2</w:t>
      </w:r>
      <w:r>
        <w:rPr>
          <w:rFonts w:hint="eastAsia" w:ascii="Times New Roman" w:hAnsi="Times New Roman" w:eastAsia="仿宋_GB2312" w:cs="仿宋_GB2312"/>
          <w:color w:val="auto"/>
          <w:kern w:val="0"/>
          <w:sz w:val="32"/>
          <w:szCs w:val="32"/>
          <w:lang w:val="en-US" w:eastAsia="zh-CN" w:bidi="ar"/>
        </w:rPr>
        <w:t>）申请材料真实性声明函</w:t>
      </w:r>
      <w:r>
        <w:rPr>
          <w:rFonts w:hint="eastAsia" w:ascii="Times New Roman" w:hAnsi="Times New Roman" w:eastAsia="仿宋_GB2312" w:cs="仿宋_GB2312"/>
          <w:color w:val="auto"/>
          <w:kern w:val="0"/>
          <w:sz w:val="32"/>
          <w:szCs w:val="32"/>
          <w:lang w:bidi="ar"/>
        </w:rPr>
        <w:t>及自评相关佐证材料</w:t>
      </w:r>
      <w:r>
        <w:rPr>
          <w:rFonts w:hint="eastAsia" w:ascii="Times New Roman" w:hAnsi="Times New Roman" w:eastAsia="仿宋_GB2312" w:cs="仿宋_GB2312"/>
          <w:color w:val="auto"/>
          <w:kern w:val="0"/>
          <w:sz w:val="32"/>
          <w:szCs w:val="32"/>
          <w:lang w:eastAsia="zh-CN" w:bidi="ar"/>
        </w:rPr>
        <w:t>，</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按照自评表中的评分项目顺序依次排列；</w:t>
      </w:r>
    </w:p>
    <w:p w14:paraId="145EC156">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sz w:val="32"/>
          <w:szCs w:val="32"/>
          <w:lang w:bidi="ar"/>
        </w:rPr>
      </w:pPr>
      <w:r>
        <w:rPr>
          <w:rFonts w:hint="eastAsia" w:ascii="Times New Roman" w:hAnsi="Times New Roman" w:eastAsia="仿宋_GB2312" w:cs="仿宋_GB2312"/>
          <w:color w:val="auto"/>
          <w:kern w:val="0"/>
          <w:sz w:val="32"/>
          <w:szCs w:val="32"/>
          <w:lang w:val="en-US" w:eastAsia="zh-CN" w:bidi="ar"/>
        </w:rPr>
        <w:t>（1</w:t>
      </w:r>
      <w:r>
        <w:rPr>
          <w:rFonts w:hint="eastAsia" w:eastAsia="仿宋_GB2312" w:cs="仿宋_GB2312"/>
          <w:color w:val="auto"/>
          <w:kern w:val="0"/>
          <w:sz w:val="32"/>
          <w:szCs w:val="32"/>
          <w:lang w:val="en-US" w:eastAsia="zh-CN" w:bidi="ar"/>
        </w:rPr>
        <w:t>3</w:t>
      </w:r>
      <w:r>
        <w:rPr>
          <w:rFonts w:hint="eastAsia" w:ascii="Times New Roman" w:hAnsi="Times New Roman" w:eastAsia="仿宋_GB2312" w:cs="仿宋_GB2312"/>
          <w:color w:val="auto"/>
          <w:kern w:val="0"/>
          <w:sz w:val="32"/>
          <w:szCs w:val="32"/>
          <w:lang w:val="en-US" w:eastAsia="zh-CN" w:bidi="ar"/>
        </w:rPr>
        <w:t>）医疗保障行政部门要求提供的其他材料</w:t>
      </w:r>
      <w:r>
        <w:rPr>
          <w:rFonts w:hint="eastAsia" w:ascii="Times New Roman" w:hAnsi="Times New Roman" w:eastAsia="仿宋_GB2312" w:cs="仿宋_GB2312"/>
          <w:color w:val="auto"/>
          <w:kern w:val="0"/>
          <w:sz w:val="32"/>
          <w:szCs w:val="32"/>
          <w:lang w:bidi="ar"/>
        </w:rPr>
        <w:t>。</w:t>
      </w:r>
    </w:p>
    <w:p w14:paraId="56D653E5">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Times New Roman" w:hAnsi="Times New Roman" w:eastAsia="仿宋_GB2312" w:cs="仿宋_GB2312"/>
          <w:b w:val="0"/>
          <w:bCs w:val="0"/>
          <w:color w:val="auto"/>
          <w:sz w:val="32"/>
          <w:szCs w:val="32"/>
          <w:lang w:eastAsia="zh-CN" w:bidi="ar"/>
        </w:rPr>
      </w:pPr>
      <w:r>
        <w:rPr>
          <w:rFonts w:hint="eastAsia" w:ascii="Times New Roman" w:hAnsi="Times New Roman" w:eastAsia="仿宋_GB2312" w:cs="仿宋_GB2312"/>
          <w:b/>
          <w:bCs/>
          <w:color w:val="auto"/>
          <w:kern w:val="0"/>
          <w:sz w:val="32"/>
          <w:szCs w:val="32"/>
          <w:lang w:val="en-US" w:eastAsia="zh-CN" w:bidi="ar"/>
        </w:rPr>
        <w:t>2.</w:t>
      </w:r>
      <w:r>
        <w:rPr>
          <w:rFonts w:hint="eastAsia" w:eastAsia="仿宋_GB2312" w:cs="仿宋_GB2312"/>
          <w:b/>
          <w:bCs/>
          <w:color w:val="auto"/>
          <w:kern w:val="0"/>
          <w:sz w:val="32"/>
          <w:szCs w:val="32"/>
          <w:lang w:val="en-US" w:eastAsia="zh-CN" w:bidi="ar"/>
        </w:rPr>
        <w:t xml:space="preserve"> </w:t>
      </w:r>
      <w:r>
        <w:rPr>
          <w:rFonts w:hint="eastAsia" w:ascii="Times New Roman" w:hAnsi="Times New Roman" w:eastAsia="仿宋_GB2312" w:cs="仿宋_GB2312"/>
          <w:b/>
          <w:bCs/>
          <w:color w:val="auto"/>
          <w:kern w:val="0"/>
          <w:sz w:val="32"/>
          <w:szCs w:val="32"/>
          <w:lang w:bidi="ar"/>
        </w:rPr>
        <w:t>定点零售药店</w:t>
      </w:r>
      <w:r>
        <w:rPr>
          <w:rFonts w:hint="eastAsia" w:ascii="Times New Roman" w:hAnsi="Times New Roman" w:eastAsia="仿宋_GB2312" w:cs="仿宋_GB2312"/>
          <w:b/>
          <w:bCs/>
          <w:color w:val="auto"/>
          <w:kern w:val="0"/>
          <w:sz w:val="32"/>
          <w:szCs w:val="32"/>
          <w:lang w:eastAsia="zh-CN" w:bidi="ar"/>
        </w:rPr>
        <w:t>准入申请</w:t>
      </w:r>
    </w:p>
    <w:p w14:paraId="50EEEACD">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eastAsia="zh-CN" w:bidi="ar"/>
        </w:rPr>
      </w:pPr>
      <w:r>
        <w:rPr>
          <w:rFonts w:hint="eastAsia" w:ascii="Times New Roman" w:hAnsi="Times New Roman" w:eastAsia="仿宋_GB2312" w:cs="仿宋_GB2312"/>
          <w:color w:val="auto"/>
          <w:kern w:val="0"/>
          <w:sz w:val="32"/>
          <w:szCs w:val="32"/>
          <w:lang w:val="en-US" w:eastAsia="zh-CN" w:bidi="ar"/>
        </w:rPr>
        <w:t>（1）</w:t>
      </w:r>
      <w:r>
        <w:rPr>
          <w:rFonts w:hint="eastAsia" w:ascii="Times New Roman" w:hAnsi="Times New Roman" w:eastAsia="仿宋_GB2312" w:cs="仿宋_GB2312"/>
          <w:color w:val="auto"/>
          <w:kern w:val="0"/>
          <w:sz w:val="32"/>
          <w:szCs w:val="32"/>
          <w:lang w:eastAsia="zh-CN" w:bidi="ar"/>
        </w:rPr>
        <w:t>《赣州市医疗保障</w:t>
      </w:r>
      <w:r>
        <w:rPr>
          <w:rFonts w:hint="eastAsia" w:ascii="Times New Roman" w:hAnsi="Times New Roman" w:eastAsia="仿宋_GB2312" w:cs="仿宋_GB2312"/>
          <w:color w:val="auto"/>
          <w:kern w:val="0"/>
          <w:sz w:val="32"/>
          <w:szCs w:val="32"/>
          <w:lang w:bidi="ar"/>
        </w:rPr>
        <w:t>定点</w:t>
      </w:r>
      <w:r>
        <w:rPr>
          <w:rFonts w:hint="eastAsia" w:ascii="Times New Roman" w:hAnsi="Times New Roman" w:eastAsia="仿宋_GB2312" w:cs="仿宋_GB2312"/>
          <w:color w:val="auto"/>
          <w:kern w:val="0"/>
          <w:sz w:val="32"/>
          <w:szCs w:val="32"/>
          <w:lang w:eastAsia="zh-CN" w:bidi="ar"/>
        </w:rPr>
        <w:t>零售药店</w:t>
      </w:r>
      <w:r>
        <w:rPr>
          <w:rFonts w:hint="eastAsia" w:ascii="Times New Roman" w:hAnsi="Times New Roman" w:eastAsia="仿宋_GB2312" w:cs="仿宋_GB2312"/>
          <w:color w:val="auto"/>
          <w:kern w:val="0"/>
          <w:sz w:val="32"/>
          <w:szCs w:val="32"/>
          <w:lang w:bidi="ar"/>
        </w:rPr>
        <w:t>申请表</w:t>
      </w:r>
      <w:r>
        <w:rPr>
          <w:rFonts w:hint="eastAsia" w:ascii="Times New Roman" w:hAnsi="Times New Roman" w:eastAsia="仿宋_GB2312" w:cs="仿宋_GB2312"/>
          <w:color w:val="auto"/>
          <w:kern w:val="0"/>
          <w:sz w:val="32"/>
          <w:szCs w:val="32"/>
          <w:lang w:eastAsia="zh-CN" w:bidi="ar"/>
        </w:rPr>
        <w:t>》；</w:t>
      </w:r>
    </w:p>
    <w:p w14:paraId="384BF1AA">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（2）《赣州市医疗保障定点零售药店综合评估表》（自评得分）；</w:t>
      </w:r>
    </w:p>
    <w:p w14:paraId="36026DCF">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（3）药品经营许可证、营业执照和法定代表人、主要负责人或实际控制人身份证复印件；</w:t>
      </w:r>
    </w:p>
    <w:p w14:paraId="1DC5CDBC">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4</w:t>
      </w:r>
      <w:r>
        <w:rPr>
          <w:rFonts w:hint="eastAsia" w:ascii="Times New Roman" w:hAnsi="Times New Roman" w:eastAsia="仿宋_GB2312" w:cs="仿宋_GB2312"/>
          <w:color w:val="auto"/>
          <w:kern w:val="0"/>
          <w:sz w:val="32"/>
          <w:szCs w:val="32"/>
          <w:lang w:val="en-US" w:eastAsia="zh-CN" w:bidi="ar"/>
        </w:rPr>
        <w:t>）执业药师资格证书或药学技术人员相关证书及其劳动合同复印件；</w:t>
      </w:r>
    </w:p>
    <w:p w14:paraId="498860B5">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5</w:t>
      </w:r>
      <w:r>
        <w:rPr>
          <w:rFonts w:hint="eastAsia" w:ascii="Times New Roman" w:hAnsi="Times New Roman" w:eastAsia="仿宋_GB2312" w:cs="仿宋_GB2312"/>
          <w:color w:val="auto"/>
          <w:kern w:val="0"/>
          <w:sz w:val="32"/>
          <w:szCs w:val="32"/>
          <w:lang w:val="en-US" w:eastAsia="zh-CN" w:bidi="ar"/>
        </w:rPr>
        <w:t>）医保专（兼）职管理人员的劳动合同复印件；</w:t>
      </w:r>
    </w:p>
    <w:p w14:paraId="53439960">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6</w:t>
      </w:r>
      <w:r>
        <w:rPr>
          <w:rFonts w:hint="eastAsia" w:ascii="Times New Roman" w:hAnsi="Times New Roman" w:eastAsia="仿宋_GB2312" w:cs="仿宋_GB2312"/>
          <w:color w:val="auto"/>
          <w:kern w:val="0"/>
          <w:sz w:val="32"/>
          <w:szCs w:val="32"/>
          <w:lang w:val="en-US" w:eastAsia="zh-CN" w:bidi="ar"/>
        </w:rPr>
        <w:t>）与医疗保障政策对应的内部管理制度和财务制度文本；</w:t>
      </w:r>
    </w:p>
    <w:p w14:paraId="6626D172">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7</w:t>
      </w:r>
      <w:r>
        <w:rPr>
          <w:rFonts w:hint="eastAsia" w:ascii="Times New Roman" w:hAnsi="Times New Roman" w:eastAsia="仿宋_GB2312" w:cs="仿宋_GB2312"/>
          <w:color w:val="auto"/>
          <w:kern w:val="0"/>
          <w:sz w:val="32"/>
          <w:szCs w:val="32"/>
          <w:lang w:val="en-US" w:eastAsia="zh-CN" w:bidi="ar"/>
        </w:rPr>
        <w:t>）与医保有关的信息系统相关材料；</w:t>
      </w:r>
    </w:p>
    <w:p w14:paraId="587EDBCA">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8</w:t>
      </w:r>
      <w:r>
        <w:rPr>
          <w:rFonts w:hint="eastAsia" w:ascii="Times New Roman" w:hAnsi="Times New Roman" w:eastAsia="仿宋_GB2312" w:cs="仿宋_GB2312"/>
          <w:color w:val="auto"/>
          <w:kern w:val="0"/>
          <w:sz w:val="32"/>
          <w:szCs w:val="32"/>
          <w:lang w:val="en-US" w:eastAsia="zh-CN" w:bidi="ar"/>
        </w:rPr>
        <w:t>）纳入定点后使用医疗保障基金的预测性分析报告；</w:t>
      </w:r>
    </w:p>
    <w:p w14:paraId="39DA8A06">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9</w:t>
      </w:r>
      <w:r>
        <w:rPr>
          <w:rFonts w:hint="eastAsia" w:ascii="Times New Roman" w:hAnsi="Times New Roman" w:eastAsia="仿宋_GB2312" w:cs="仿宋_GB2312"/>
          <w:color w:val="auto"/>
          <w:kern w:val="0"/>
          <w:sz w:val="32"/>
          <w:szCs w:val="32"/>
          <w:lang w:val="en-US" w:eastAsia="zh-CN" w:bidi="ar"/>
        </w:rPr>
        <w:t>）服务场所房产证或租赁合同复印件；</w:t>
      </w:r>
    </w:p>
    <w:p w14:paraId="7C49D412">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10</w:t>
      </w:r>
      <w:r>
        <w:rPr>
          <w:rFonts w:hint="eastAsia" w:ascii="Times New Roman" w:hAnsi="Times New Roman" w:eastAsia="仿宋_GB2312" w:cs="仿宋_GB2312"/>
          <w:color w:val="auto"/>
          <w:kern w:val="0"/>
          <w:sz w:val="32"/>
          <w:szCs w:val="32"/>
          <w:lang w:val="en-US" w:eastAsia="zh-CN" w:bidi="ar"/>
        </w:rPr>
        <w:t>）药品和收费标准清单及年度</w:t>
      </w:r>
      <w:r>
        <w:rPr>
          <w:rFonts w:hint="eastAsia" w:eastAsia="仿宋_GB2312" w:cs="仿宋_GB2312"/>
          <w:color w:val="auto"/>
          <w:kern w:val="0"/>
          <w:sz w:val="32"/>
          <w:szCs w:val="32"/>
          <w:lang w:val="en-US" w:eastAsia="zh-CN" w:bidi="ar"/>
        </w:rPr>
        <w:t>（</w:t>
      </w:r>
      <w:r>
        <w:rPr>
          <w:rFonts w:hint="eastAsia" w:ascii="Times New Roman" w:hAnsi="Times New Roman" w:eastAsia="仿宋_GB2312" w:cs="仿宋_GB2312"/>
          <w:color w:val="auto"/>
          <w:kern w:val="0"/>
          <w:sz w:val="32"/>
          <w:szCs w:val="32"/>
          <w:lang w:val="en-US" w:eastAsia="zh-CN" w:bidi="ar"/>
        </w:rPr>
        <w:t>运营不足一年的提供申报前所有月份</w:t>
      </w:r>
      <w:r>
        <w:rPr>
          <w:rFonts w:hint="eastAsia" w:eastAsia="仿宋_GB2312" w:cs="仿宋_GB2312"/>
          <w:color w:val="auto"/>
          <w:kern w:val="0"/>
          <w:sz w:val="32"/>
          <w:szCs w:val="32"/>
          <w:lang w:val="en-US" w:eastAsia="zh-CN" w:bidi="ar"/>
        </w:rPr>
        <w:t>）</w:t>
      </w:r>
      <w:r>
        <w:rPr>
          <w:rFonts w:hint="eastAsia" w:ascii="Times New Roman" w:hAnsi="Times New Roman" w:eastAsia="仿宋_GB2312" w:cs="仿宋_GB2312"/>
          <w:color w:val="auto"/>
          <w:kern w:val="0"/>
          <w:sz w:val="32"/>
          <w:szCs w:val="32"/>
          <w:lang w:val="en-US" w:eastAsia="zh-CN" w:bidi="ar"/>
        </w:rPr>
        <w:t>药品销售收入情况表；</w:t>
      </w:r>
    </w:p>
    <w:p w14:paraId="014B5014">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11</w:t>
      </w:r>
      <w:r>
        <w:rPr>
          <w:rFonts w:hint="eastAsia" w:ascii="Times New Roman" w:hAnsi="Times New Roman" w:eastAsia="仿宋_GB2312" w:cs="仿宋_GB2312"/>
          <w:color w:val="auto"/>
          <w:kern w:val="0"/>
          <w:sz w:val="32"/>
          <w:szCs w:val="32"/>
          <w:lang w:val="en-US" w:eastAsia="zh-CN" w:bidi="ar"/>
        </w:rPr>
        <w:t>）申请材料真实性声明函及自评相关佐证材料，按照自评表中的评分项目顺序依次排列；</w:t>
      </w:r>
    </w:p>
    <w:p w14:paraId="660AC23E">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12</w:t>
      </w:r>
      <w:r>
        <w:rPr>
          <w:rFonts w:hint="eastAsia" w:ascii="Times New Roman" w:hAnsi="Times New Roman" w:eastAsia="仿宋_GB2312" w:cs="仿宋_GB2312"/>
          <w:color w:val="auto"/>
          <w:kern w:val="0"/>
          <w:sz w:val="32"/>
          <w:szCs w:val="32"/>
          <w:lang w:val="en-US" w:eastAsia="zh-CN" w:bidi="ar"/>
        </w:rPr>
        <w:t>）医疗保障行政部门按相关规定要求提供的其他材料</w:t>
      </w:r>
      <w:r>
        <w:rPr>
          <w:rFonts w:hint="eastAsia" w:eastAsia="仿宋_GB2312" w:cs="仿宋_GB2312"/>
          <w:color w:val="auto"/>
          <w:kern w:val="0"/>
          <w:sz w:val="32"/>
          <w:szCs w:val="32"/>
          <w:lang w:val="en-US" w:eastAsia="zh-CN" w:bidi="ar"/>
        </w:rPr>
        <w:t>。</w:t>
      </w:r>
    </w:p>
    <w:p w14:paraId="6467D2C6">
      <w:pPr>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Times New Roman" w:hAnsi="Times New Roman" w:eastAsia="仿宋_GB2312" w:cs="仿宋_GB2312"/>
          <w:color w:val="auto"/>
          <w:sz w:val="32"/>
          <w:szCs w:val="32"/>
          <w:lang w:bidi="ar"/>
        </w:rPr>
      </w:pP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注</w:t>
      </w:r>
      <w:r>
        <w:rPr>
          <w:rFonts w:hint="eastAsia" w:eastAsia="仿宋_GB2312" w:cs="仿宋_GB2312"/>
          <w:color w:val="auto"/>
          <w:spacing w:val="0"/>
          <w:w w:val="100"/>
          <w:kern w:val="0"/>
          <w:position w:val="0"/>
          <w:sz w:val="32"/>
          <w:szCs w:val="32"/>
          <w:shd w:val="clear" w:color="auto" w:fill="auto"/>
          <w:lang w:val="en-US" w:eastAsia="zh-CN" w:bidi="ar"/>
        </w:rPr>
        <w:t>：</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各医保经办机构负责收集</w:t>
      </w:r>
      <w:r>
        <w:rPr>
          <w:rFonts w:hint="eastAsia" w:eastAsia="仿宋_GB2312" w:cs="仿宋_GB2312"/>
          <w:color w:val="auto"/>
          <w:spacing w:val="0"/>
          <w:w w:val="100"/>
          <w:kern w:val="0"/>
          <w:position w:val="0"/>
          <w:sz w:val="32"/>
          <w:szCs w:val="32"/>
          <w:shd w:val="clear" w:color="auto" w:fill="auto"/>
          <w:lang w:val="en-US" w:eastAsia="zh-CN" w:bidi="ar"/>
        </w:rPr>
        <w:t>本辖区</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医药机构申报材料的电子版以及纸质版</w:t>
      </w:r>
      <w:r>
        <w:rPr>
          <w:rFonts w:hint="eastAsia" w:eastAsia="仿宋_GB2312" w:cs="仿宋_GB2312"/>
          <w:color w:val="auto"/>
          <w:spacing w:val="0"/>
          <w:w w:val="100"/>
          <w:kern w:val="0"/>
          <w:position w:val="0"/>
          <w:sz w:val="32"/>
          <w:szCs w:val="32"/>
          <w:shd w:val="clear" w:color="auto" w:fill="auto"/>
          <w:lang w:val="en-US" w:eastAsia="zh-CN" w:bidi="ar"/>
        </w:rPr>
        <w:t>。</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纸质版材料</w:t>
      </w:r>
      <w:r>
        <w:rPr>
          <w:rFonts w:hint="eastAsia" w:ascii="仿宋_GB2312" w:hAnsi="仿宋" w:eastAsia="仿宋_GB2312" w:cs="仿宋"/>
          <w:color w:val="auto"/>
          <w:sz w:val="32"/>
          <w:szCs w:val="32"/>
          <w:highlight w:val="none"/>
        </w:rPr>
        <w:t>全部使用A4纸制作，编制目录、标注页码</w:t>
      </w:r>
      <w:r>
        <w:rPr>
          <w:rFonts w:hint="eastAsia" w:ascii="仿宋_GB2312" w:hAnsi="仿宋" w:eastAsia="仿宋_GB2312" w:cs="仿宋"/>
          <w:color w:val="auto"/>
          <w:sz w:val="32"/>
          <w:szCs w:val="32"/>
          <w:highlight w:val="none"/>
          <w:lang w:val="en-US" w:eastAsia="zh-CN"/>
        </w:rPr>
        <w:t>按顺序</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排列</w:t>
      </w:r>
      <w:r>
        <w:rPr>
          <w:rFonts w:hint="eastAsia" w:eastAsia="仿宋_GB2312" w:cs="仿宋_GB2312"/>
          <w:color w:val="auto"/>
          <w:spacing w:val="0"/>
          <w:w w:val="100"/>
          <w:kern w:val="0"/>
          <w:position w:val="0"/>
          <w:sz w:val="32"/>
          <w:szCs w:val="32"/>
          <w:shd w:val="clear" w:color="auto" w:fill="auto"/>
          <w:lang w:val="en-US" w:eastAsia="zh-CN" w:bidi="ar"/>
        </w:rPr>
        <w:t>、胶印</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装订成</w:t>
      </w:r>
      <w:r>
        <w:rPr>
          <w:rFonts w:hint="eastAsia" w:eastAsia="仿宋_GB2312" w:cs="仿宋_GB2312"/>
          <w:color w:val="auto"/>
          <w:spacing w:val="0"/>
          <w:w w:val="100"/>
          <w:kern w:val="0"/>
          <w:position w:val="0"/>
          <w:sz w:val="32"/>
          <w:szCs w:val="32"/>
          <w:shd w:val="clear" w:color="auto" w:fill="auto"/>
          <w:lang w:val="en-US" w:eastAsia="zh-CN" w:bidi="ar"/>
        </w:rPr>
        <w:t>1</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册并保证字体清晰，加盖</w:t>
      </w:r>
      <w:r>
        <w:rPr>
          <w:rFonts w:hint="eastAsia" w:eastAsia="仿宋_GB2312" w:cs="仿宋_GB2312"/>
          <w:color w:val="auto"/>
          <w:spacing w:val="0"/>
          <w:w w:val="100"/>
          <w:kern w:val="0"/>
          <w:position w:val="0"/>
          <w:sz w:val="32"/>
          <w:szCs w:val="32"/>
          <w:shd w:val="clear" w:color="auto" w:fill="auto"/>
          <w:lang w:val="en-US" w:eastAsia="zh-CN" w:bidi="ar"/>
        </w:rPr>
        <w:t>机构</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公章（封面章及骑缝章），</w:t>
      </w:r>
      <w:r>
        <w:rPr>
          <w:rFonts w:hint="eastAsia" w:eastAsia="仿宋_GB2312" w:cs="仿宋_GB2312"/>
          <w:color w:val="auto"/>
          <w:spacing w:val="0"/>
          <w:w w:val="100"/>
          <w:kern w:val="0"/>
          <w:position w:val="0"/>
          <w:sz w:val="32"/>
          <w:szCs w:val="32"/>
          <w:shd w:val="clear" w:color="auto" w:fill="auto"/>
          <w:lang w:val="en-US" w:eastAsia="zh-CN" w:bidi="ar"/>
        </w:rPr>
        <w:t>另</w:t>
      </w:r>
      <w:r>
        <w:rPr>
          <w:rFonts w:hint="eastAsia" w:ascii="仿宋_GB2312" w:hAnsi="仿宋" w:eastAsia="仿宋_GB2312" w:cs="仿宋"/>
          <w:color w:val="auto"/>
          <w:sz w:val="32"/>
          <w:szCs w:val="32"/>
          <w:highlight w:val="none"/>
        </w:rPr>
        <w:t>扫描成PDF文件</w:t>
      </w:r>
      <w:r>
        <w:rPr>
          <w:rFonts w:hint="eastAsia" w:ascii="仿宋_GB2312" w:hAnsi="仿宋" w:eastAsia="仿宋_GB2312" w:cs="仿宋"/>
          <w:color w:val="auto"/>
          <w:sz w:val="32"/>
          <w:szCs w:val="32"/>
          <w:highlight w:val="none"/>
          <w:lang w:val="en-US" w:eastAsia="zh-CN"/>
        </w:rPr>
        <w:t>保存至U盘</w:t>
      </w:r>
      <w:r>
        <w:rPr>
          <w:rFonts w:hint="eastAsia" w:ascii="仿宋_GB2312" w:hAnsi="仿宋" w:eastAsia="仿宋_GB2312" w:cs="仿宋"/>
          <w:color w:val="auto"/>
          <w:sz w:val="32"/>
          <w:szCs w:val="32"/>
          <w:highlight w:val="none"/>
        </w:rPr>
        <w:t>一并提交</w:t>
      </w:r>
      <w:r>
        <w:rPr>
          <w:rFonts w:hint="eastAsia" w:ascii="仿宋_GB2312" w:hAnsi="仿宋" w:eastAsia="仿宋_GB2312" w:cs="仿宋"/>
          <w:color w:val="auto"/>
          <w:sz w:val="32"/>
          <w:szCs w:val="32"/>
          <w:highlight w:val="none"/>
          <w:lang w:val="en-US" w:eastAsia="zh-CN"/>
        </w:rPr>
        <w:t>至辖区医保经办机构。</w:t>
      </w:r>
      <w:r>
        <w:rPr>
          <w:rFonts w:hint="eastAsia" w:ascii="Times New Roman" w:hAnsi="Times New Roman" w:eastAsia="仿宋_GB2312" w:cs="仿宋_GB2312"/>
          <w:i w:val="0"/>
          <w:iCs w:val="0"/>
          <w:caps w:val="0"/>
          <w:color w:val="auto"/>
          <w:spacing w:val="0"/>
          <w:sz w:val="32"/>
          <w:szCs w:val="32"/>
          <w:shd w:val="clear" w:fill="auto"/>
          <w:lang w:bidi="ar"/>
        </w:rPr>
        <w:t>所有材料涉及的时间节点</w:t>
      </w:r>
      <w:r>
        <w:rPr>
          <w:rFonts w:hint="eastAsia" w:ascii="Times New Roman" w:hAnsi="Times New Roman" w:eastAsia="仿宋_GB2312" w:cs="仿宋_GB2312"/>
          <w:i w:val="0"/>
          <w:iCs w:val="0"/>
          <w:caps w:val="0"/>
          <w:color w:val="auto"/>
          <w:spacing w:val="0"/>
          <w:sz w:val="32"/>
          <w:szCs w:val="32"/>
          <w:shd w:val="clear" w:fill="auto"/>
          <w:lang w:eastAsia="zh-CN" w:bidi="ar"/>
        </w:rPr>
        <w:t>截至</w:t>
      </w:r>
      <w:r>
        <w:rPr>
          <w:rFonts w:hint="eastAsia" w:eastAsia="仿宋_GB2312" w:cs="仿宋_GB2312"/>
          <w:color w:val="auto"/>
          <w:spacing w:val="0"/>
          <w:w w:val="100"/>
          <w:position w:val="0"/>
          <w:sz w:val="32"/>
          <w:szCs w:val="32"/>
          <w:lang w:val="en-US" w:eastAsia="zh-CN"/>
        </w:rPr>
        <w:t>2025年2</w:t>
      </w:r>
      <w:r>
        <w:rPr>
          <w:rFonts w:hint="eastAsia" w:ascii="Times New Roman" w:hAnsi="Times New Roman" w:eastAsia="仿宋_GB2312" w:cs="仿宋_GB2312"/>
          <w:color w:val="auto"/>
          <w:spacing w:val="0"/>
          <w:w w:val="100"/>
          <w:position w:val="0"/>
          <w:sz w:val="32"/>
          <w:szCs w:val="32"/>
          <w:highlight w:val="none"/>
        </w:rPr>
        <w:t>月</w:t>
      </w:r>
      <w:r>
        <w:rPr>
          <w:rFonts w:hint="eastAsia" w:eastAsia="仿宋_GB2312" w:cs="仿宋_GB2312"/>
          <w:color w:val="auto"/>
          <w:spacing w:val="0"/>
          <w:w w:val="100"/>
          <w:position w:val="0"/>
          <w:sz w:val="32"/>
          <w:szCs w:val="32"/>
          <w:highlight w:val="none"/>
          <w:lang w:val="en-US" w:eastAsia="zh-CN"/>
        </w:rPr>
        <w:t>28</w:t>
      </w:r>
      <w:r>
        <w:rPr>
          <w:rFonts w:hint="eastAsia" w:ascii="Times New Roman" w:hAnsi="Times New Roman" w:eastAsia="仿宋_GB2312" w:cs="仿宋_GB2312"/>
          <w:color w:val="auto"/>
          <w:spacing w:val="0"/>
          <w:w w:val="100"/>
          <w:position w:val="0"/>
          <w:sz w:val="32"/>
          <w:szCs w:val="32"/>
          <w:highlight w:val="none"/>
        </w:rPr>
        <w:t>日</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w:t>
      </w:r>
    </w:p>
    <w:p w14:paraId="6E62708C">
      <w:pPr>
        <w:pStyle w:val="3"/>
        <w:keepNext w:val="0"/>
        <w:keepLines w:val="0"/>
        <w:pageBreakBefore w:val="0"/>
        <w:widowControl w:val="0"/>
        <w:kinsoku/>
        <w:wordWrap/>
        <w:overflowPunct/>
        <w:topLinePunct w:val="0"/>
        <w:autoSpaceDE/>
        <w:autoSpaceDN/>
        <w:bidi w:val="0"/>
        <w:adjustRightInd/>
        <w:snapToGrid/>
        <w:spacing w:before="0" w:beforeLines="0" w:after="0" w:line="560" w:lineRule="exact"/>
        <w:ind w:left="0" w:leftChars="0" w:firstLine="643" w:firstLineChars="200"/>
        <w:jc w:val="both"/>
        <w:textAlignment w:val="auto"/>
        <w:rPr>
          <w:rFonts w:hint="eastAsia" w:ascii="楷体_GB2312" w:hAnsi="楷体_GB2312" w:eastAsia="楷体_GB2312" w:cs="楷体_GB2312"/>
          <w:b/>
          <w:bCs/>
          <w:color w:val="auto"/>
          <w:kern w:val="0"/>
          <w:sz w:val="32"/>
          <w:szCs w:val="32"/>
          <w:lang w:eastAsia="zh-CN" w:bidi="ar"/>
        </w:rPr>
      </w:pPr>
      <w:r>
        <w:rPr>
          <w:rFonts w:hint="eastAsia" w:ascii="楷体_GB2312" w:hAnsi="楷体_GB2312" w:eastAsia="楷体_GB2312" w:cs="楷体_GB2312"/>
          <w:b/>
          <w:bCs/>
          <w:color w:val="auto"/>
          <w:kern w:val="0"/>
          <w:sz w:val="32"/>
          <w:szCs w:val="32"/>
          <w:lang w:eastAsia="zh-CN" w:bidi="ar"/>
        </w:rPr>
        <w:t>（二）定点申报材料初审</w:t>
      </w:r>
    </w:p>
    <w:p w14:paraId="550C90B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default" w:ascii="Times New Roman" w:hAnsi="Times New Roman" w:eastAsia="仿宋_GB2312"/>
          <w:color w:val="auto"/>
          <w:sz w:val="32"/>
          <w:lang w:val="en-US" w:eastAsia="zh-CN"/>
        </w:rPr>
      </w:pPr>
      <w:r>
        <w:rPr>
          <w:rFonts w:hint="eastAsia" w:ascii="Times New Roman" w:hAnsi="Times New Roman" w:eastAsia="仿宋_GB2312" w:cs="仿宋_GB2312"/>
          <w:color w:val="auto"/>
          <w:kern w:val="0"/>
          <w:sz w:val="32"/>
          <w:szCs w:val="32"/>
          <w:lang w:eastAsia="zh-CN" w:bidi="ar"/>
        </w:rPr>
        <w:t>各</w:t>
      </w:r>
      <w:r>
        <w:rPr>
          <w:rFonts w:hint="eastAsia" w:ascii="仿宋_GB2312" w:hAnsi="仿宋" w:eastAsia="仿宋_GB2312" w:cs="仿宋"/>
          <w:color w:val="auto"/>
          <w:sz w:val="32"/>
          <w:szCs w:val="32"/>
          <w:highlight w:val="none"/>
          <w:lang w:val="en-US" w:eastAsia="zh-CN"/>
        </w:rPr>
        <w:t>医保经办机构</w:t>
      </w:r>
      <w:r>
        <w:rPr>
          <w:rFonts w:hint="eastAsia" w:ascii="Times New Roman" w:hAnsi="Times New Roman" w:eastAsia="仿宋_GB2312" w:cs="仿宋_GB2312"/>
          <w:color w:val="auto"/>
          <w:kern w:val="0"/>
          <w:sz w:val="32"/>
          <w:szCs w:val="32"/>
          <w:lang w:bidi="ar"/>
        </w:rPr>
        <w:t>根据医疗保障定点医药机构设置规划要求，对</w:t>
      </w:r>
      <w:r>
        <w:rPr>
          <w:rFonts w:hint="eastAsia" w:eastAsia="仿宋_GB2312" w:cs="仿宋_GB2312"/>
          <w:color w:val="auto"/>
          <w:kern w:val="0"/>
          <w:sz w:val="32"/>
          <w:szCs w:val="32"/>
          <w:lang w:val="en-US" w:eastAsia="zh-CN" w:bidi="ar"/>
        </w:rPr>
        <w:t>辖区内</w:t>
      </w:r>
      <w:r>
        <w:rPr>
          <w:rFonts w:hint="eastAsia" w:ascii="Times New Roman" w:hAnsi="Times New Roman" w:eastAsia="仿宋_GB2312" w:cs="仿宋_GB2312"/>
          <w:color w:val="auto"/>
          <w:kern w:val="0"/>
          <w:sz w:val="32"/>
          <w:szCs w:val="32"/>
          <w:lang w:bidi="ar"/>
        </w:rPr>
        <w:t>医药机构定点准入申请进行</w:t>
      </w:r>
      <w:r>
        <w:rPr>
          <w:rFonts w:hint="eastAsia" w:ascii="Times New Roman" w:hAnsi="Times New Roman" w:eastAsia="仿宋_GB2312" w:cs="仿宋_GB2312"/>
          <w:color w:val="auto"/>
          <w:kern w:val="0"/>
          <w:sz w:val="32"/>
          <w:szCs w:val="32"/>
          <w:lang w:eastAsia="zh-CN" w:bidi="ar"/>
        </w:rPr>
        <w:t>严格</w:t>
      </w:r>
      <w:r>
        <w:rPr>
          <w:rFonts w:hint="eastAsia" w:ascii="Times New Roman" w:hAnsi="Times New Roman" w:eastAsia="仿宋_GB2312" w:cs="仿宋_GB2312"/>
          <w:color w:val="auto"/>
          <w:kern w:val="0"/>
          <w:sz w:val="32"/>
          <w:szCs w:val="32"/>
          <w:lang w:bidi="ar"/>
        </w:rPr>
        <w:t>初审</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资料不齐全的</w:t>
      </w:r>
      <w:r>
        <w:rPr>
          <w:rFonts w:ascii="Times New Roman" w:hAnsi="Times New Roman" w:eastAsia="仿宋_GB2312"/>
          <w:color w:val="auto"/>
          <w:sz w:val="32"/>
          <w:szCs w:val="32"/>
        </w:rPr>
        <w:t>应当自收到材料之日起5个工作日内一次性告知医</w:t>
      </w:r>
      <w:r>
        <w:rPr>
          <w:rFonts w:hint="eastAsia" w:ascii="Times New Roman" w:hAnsi="Times New Roman" w:eastAsia="仿宋_GB2312"/>
          <w:color w:val="auto"/>
          <w:sz w:val="32"/>
          <w:szCs w:val="32"/>
        </w:rPr>
        <w:t>药</w:t>
      </w:r>
      <w:r>
        <w:rPr>
          <w:rFonts w:ascii="Times New Roman" w:hAnsi="Times New Roman" w:eastAsia="仿宋_GB2312"/>
          <w:color w:val="auto"/>
          <w:sz w:val="32"/>
          <w:szCs w:val="32"/>
        </w:rPr>
        <w:t>机构补充材料</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医药机构在规定时间内按要求备齐材料</w:t>
      </w:r>
      <w:r>
        <w:rPr>
          <w:rFonts w:ascii="Times New Roman" w:hAnsi="Times New Roman" w:eastAsia="仿宋_GB2312"/>
          <w:b w:val="0"/>
          <w:bCs w:val="0"/>
          <w:color w:val="auto"/>
          <w:sz w:val="32"/>
          <w:szCs w:val="32"/>
        </w:rPr>
        <w:t>。</w:t>
      </w:r>
      <w:r>
        <w:rPr>
          <w:rFonts w:hint="eastAsia" w:ascii="仿宋_GB2312" w:hAnsi="仿宋_GB2312" w:eastAsia="仿宋_GB2312" w:cs="仿宋_GB2312"/>
          <w:b w:val="0"/>
          <w:bCs w:val="0"/>
          <w:color w:val="auto"/>
          <w:kern w:val="2"/>
          <w:sz w:val="32"/>
          <w:szCs w:val="32"/>
          <w:highlight w:val="none"/>
          <w:u w:val="none"/>
          <w:shd w:val="clear" w:color="auto" w:fill="auto"/>
          <w:lang w:val="en-US" w:eastAsia="zh-CN" w:bidi="ar"/>
        </w:rPr>
        <w:t>属于不符合准入基本条件、不予受理的情形和一票否决的应及时退回并告知理由</w:t>
      </w:r>
      <w:r>
        <w:rPr>
          <w:rFonts w:hint="eastAsia" w:eastAsia="仿宋_GB2312" w:cs="仿宋_GB2312"/>
          <w:b w:val="0"/>
          <w:bCs w:val="0"/>
          <w:color w:val="auto"/>
          <w:kern w:val="0"/>
          <w:sz w:val="32"/>
          <w:szCs w:val="32"/>
          <w:lang w:val="en-US" w:eastAsia="zh-CN" w:bidi="ar"/>
        </w:rPr>
        <w:t>。</w:t>
      </w:r>
    </w:p>
    <w:p w14:paraId="69319146">
      <w:pPr>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楷体_GB2312" w:hAnsi="楷体_GB2312" w:eastAsia="楷体_GB2312" w:cs="楷体_GB2312"/>
          <w:b/>
          <w:bCs/>
          <w:color w:val="auto"/>
          <w:spacing w:val="0"/>
          <w:w w:val="100"/>
          <w:position w:val="0"/>
          <w:sz w:val="32"/>
          <w:szCs w:val="32"/>
        </w:rPr>
      </w:pPr>
      <w:r>
        <w:rPr>
          <w:rFonts w:hint="eastAsia" w:ascii="楷体_GB2312" w:hAnsi="楷体_GB2312" w:eastAsia="楷体_GB2312" w:cs="楷体_GB2312"/>
          <w:b/>
          <w:bCs/>
          <w:color w:val="auto"/>
          <w:spacing w:val="0"/>
          <w:w w:val="100"/>
          <w:position w:val="0"/>
          <w:sz w:val="32"/>
          <w:szCs w:val="32"/>
          <w:lang w:val="en-US" w:eastAsia="zh-CN"/>
        </w:rPr>
        <w:t>（三）</w:t>
      </w:r>
      <w:r>
        <w:rPr>
          <w:rFonts w:hint="eastAsia" w:ascii="楷体_GB2312" w:hAnsi="楷体_GB2312" w:eastAsia="楷体_GB2312" w:cs="楷体_GB2312"/>
          <w:b/>
          <w:bCs/>
          <w:color w:val="auto"/>
          <w:spacing w:val="0"/>
          <w:w w:val="100"/>
          <w:position w:val="0"/>
          <w:sz w:val="32"/>
          <w:szCs w:val="32"/>
          <w:lang w:eastAsia="zh-CN"/>
        </w:rPr>
        <w:t>集中开展评估</w:t>
      </w:r>
    </w:p>
    <w:p w14:paraId="16C66A6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Times New Roman" w:hAnsi="Times New Roman" w:eastAsia="仿宋_GB2312" w:cs="仿宋_GB2312"/>
          <w:color w:val="auto"/>
          <w:kern w:val="0"/>
          <w:sz w:val="32"/>
          <w:szCs w:val="32"/>
          <w:lang w:bidi="ar"/>
        </w:rPr>
      </w:pPr>
      <w:r>
        <w:rPr>
          <w:rFonts w:hint="eastAsia" w:ascii="Times New Roman" w:hAnsi="Times New Roman" w:eastAsia="仿宋_GB2312"/>
          <w:color w:val="auto"/>
          <w:sz w:val="32"/>
          <w:szCs w:val="32"/>
          <w:lang w:eastAsia="zh-CN"/>
        </w:rPr>
        <w:t>各</w:t>
      </w:r>
      <w:r>
        <w:rPr>
          <w:rFonts w:hint="eastAsia" w:ascii="仿宋_GB2312" w:hAnsi="仿宋" w:eastAsia="仿宋_GB2312" w:cs="仿宋"/>
          <w:color w:val="auto"/>
          <w:sz w:val="32"/>
          <w:szCs w:val="32"/>
          <w:highlight w:val="none"/>
          <w:lang w:val="en-US" w:eastAsia="zh-CN"/>
        </w:rPr>
        <w:t>医保经办机构</w:t>
      </w:r>
      <w:r>
        <w:rPr>
          <w:rFonts w:hint="eastAsia" w:ascii="Times New Roman" w:hAnsi="Times New Roman" w:eastAsia="仿宋_GB2312"/>
          <w:color w:val="auto"/>
          <w:sz w:val="32"/>
          <w:szCs w:val="32"/>
        </w:rPr>
        <w:t>将初审合格的医药机构</w:t>
      </w:r>
      <w:r>
        <w:rPr>
          <w:rFonts w:hint="eastAsia" w:ascii="Times New Roman" w:hAnsi="Times New Roman" w:eastAsia="仿宋_GB2312"/>
          <w:color w:val="auto"/>
          <w:sz w:val="32"/>
          <w:szCs w:val="32"/>
          <w:lang w:eastAsia="zh-CN"/>
        </w:rPr>
        <w:t>定点准入</w:t>
      </w:r>
      <w:r>
        <w:rPr>
          <w:rFonts w:ascii="Times New Roman" w:hAnsi="Times New Roman" w:eastAsia="仿宋_GB2312"/>
          <w:color w:val="auto"/>
          <w:sz w:val="32"/>
          <w:szCs w:val="32"/>
        </w:rPr>
        <w:t>申请材料</w:t>
      </w:r>
      <w:r>
        <w:rPr>
          <w:rFonts w:hint="eastAsia" w:ascii="Times New Roman" w:hAnsi="Times New Roman" w:eastAsia="仿宋_GB2312"/>
          <w:color w:val="auto"/>
          <w:sz w:val="32"/>
          <w:szCs w:val="32"/>
          <w:lang w:eastAsia="zh-CN"/>
        </w:rPr>
        <w:t>电子版、纸质版和申请</w:t>
      </w:r>
      <w:r>
        <w:rPr>
          <w:rFonts w:ascii="Times New Roman" w:hAnsi="Times New Roman" w:eastAsia="仿宋_GB2312"/>
          <w:color w:val="auto"/>
          <w:sz w:val="32"/>
          <w:szCs w:val="32"/>
        </w:rPr>
        <w:t>汇总</w:t>
      </w:r>
      <w:r>
        <w:rPr>
          <w:rFonts w:hint="eastAsia" w:ascii="Times New Roman" w:hAnsi="Times New Roman" w:eastAsia="仿宋_GB2312"/>
          <w:color w:val="auto"/>
          <w:sz w:val="32"/>
          <w:szCs w:val="32"/>
          <w:lang w:eastAsia="zh-CN"/>
        </w:rPr>
        <w:t>表（附件</w:t>
      </w:r>
      <w:r>
        <w:rPr>
          <w:rFonts w:hint="eastAsia" w:ascii="Times New Roman" w:hAnsi="Times New Roman" w:eastAsia="仿宋_GB2312"/>
          <w:color w:val="auto"/>
          <w:sz w:val="32"/>
          <w:szCs w:val="32"/>
          <w:lang w:val="en-US" w:eastAsia="zh-CN"/>
        </w:rPr>
        <w:t>7</w:t>
      </w:r>
      <w:r>
        <w:rPr>
          <w:rFonts w:hint="eastAsia" w:eastAsia="仿宋_GB2312"/>
          <w:color w:val="auto"/>
          <w:sz w:val="32"/>
          <w:szCs w:val="32"/>
          <w:lang w:val="en-US" w:eastAsia="zh-CN"/>
        </w:rPr>
        <w:t>、附件8</w:t>
      </w:r>
      <w:r>
        <w:rPr>
          <w:rFonts w:hint="eastAsia" w:ascii="Times New Roman" w:hAnsi="Times New Roman" w:eastAsia="仿宋_GB2312"/>
          <w:color w:val="auto"/>
          <w:sz w:val="32"/>
          <w:szCs w:val="32"/>
          <w:lang w:eastAsia="zh-CN"/>
        </w:rPr>
        <w:t>）</w:t>
      </w:r>
      <w:r>
        <w:rPr>
          <w:rFonts w:hint="eastAsia" w:eastAsia="仿宋_GB2312"/>
          <w:color w:val="auto"/>
          <w:sz w:val="32"/>
          <w:szCs w:val="32"/>
          <w:lang w:val="en-US" w:eastAsia="zh-CN"/>
        </w:rPr>
        <w:t>等进行汇总，</w:t>
      </w:r>
      <w:r>
        <w:rPr>
          <w:rFonts w:hint="eastAsia" w:eastAsia="仿宋_GB2312" w:cs="仿宋_GB2312"/>
          <w:color w:val="auto"/>
          <w:kern w:val="0"/>
          <w:sz w:val="32"/>
          <w:szCs w:val="32"/>
          <w:lang w:val="en-US" w:eastAsia="zh-CN" w:bidi="ar"/>
        </w:rPr>
        <w:t>从我市医疗保障专家库中</w:t>
      </w:r>
      <w:r>
        <w:rPr>
          <w:rFonts w:hint="eastAsia" w:ascii="Times New Roman" w:hAnsi="Times New Roman" w:eastAsia="仿宋_GB2312" w:cs="仿宋_GB2312"/>
          <w:color w:val="auto"/>
          <w:kern w:val="0"/>
          <w:sz w:val="32"/>
          <w:szCs w:val="32"/>
          <w:lang w:eastAsia="zh-CN" w:bidi="ar"/>
        </w:rPr>
        <w:t>随机抽取评估专家组成评估小组（或受委托的第三方评估机构）以书面、现场等方式</w:t>
      </w:r>
      <w:r>
        <w:rPr>
          <w:rFonts w:hint="eastAsia" w:ascii="Times New Roman" w:hAnsi="Times New Roman" w:eastAsia="仿宋_GB2312"/>
          <w:color w:val="auto"/>
          <w:sz w:val="32"/>
          <w:szCs w:val="32"/>
        </w:rPr>
        <w:t>围绕评分项目</w:t>
      </w:r>
      <w:r>
        <w:rPr>
          <w:rFonts w:hint="eastAsia" w:ascii="Times New Roman" w:hAnsi="Times New Roman" w:eastAsia="仿宋_GB2312"/>
          <w:color w:val="auto"/>
          <w:sz w:val="32"/>
          <w:szCs w:val="32"/>
          <w:lang w:eastAsia="zh-CN"/>
        </w:rPr>
        <w:t>进行综合评估</w:t>
      </w:r>
      <w:r>
        <w:rPr>
          <w:rFonts w:hint="eastAsia" w:ascii="Times New Roman" w:hAnsi="Times New Roman" w:eastAsia="仿宋_GB2312"/>
          <w:color w:val="auto"/>
          <w:sz w:val="32"/>
          <w:szCs w:val="32"/>
        </w:rPr>
        <w:t>，满分为100分，</w:t>
      </w:r>
      <w:r>
        <w:rPr>
          <w:rFonts w:hint="eastAsia" w:ascii="Times New Roman" w:hAnsi="Times New Roman" w:eastAsia="仿宋_GB2312"/>
          <w:color w:val="auto"/>
          <w:sz w:val="32"/>
          <w:szCs w:val="32"/>
          <w:lang w:eastAsia="zh-CN"/>
        </w:rPr>
        <w:t>评估得分</w:t>
      </w:r>
      <w:r>
        <w:rPr>
          <w:rFonts w:hint="eastAsia" w:ascii="Times New Roman" w:hAnsi="Times New Roman" w:eastAsia="仿宋_GB2312"/>
          <w:color w:val="auto"/>
          <w:sz w:val="32"/>
          <w:szCs w:val="32"/>
          <w:lang w:val="en-US" w:eastAsia="zh-CN"/>
        </w:rPr>
        <w:t>85分以上（含85分）为合格。</w:t>
      </w:r>
    </w:p>
    <w:p w14:paraId="26A6FC6B">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rPr>
          <w:rFonts w:hint="eastAsia" w:ascii="楷体_GB2312" w:hAnsi="楷体_GB2312" w:eastAsia="楷体_GB2312" w:cs="楷体_GB2312"/>
          <w:b/>
          <w:bCs/>
          <w:color w:val="auto"/>
          <w:spacing w:val="0"/>
          <w:w w:val="100"/>
          <w:kern w:val="0"/>
          <w:position w:val="0"/>
          <w:sz w:val="32"/>
          <w:szCs w:val="32"/>
          <w:u w:val="none"/>
          <w:shd w:val="clear" w:color="auto" w:fill="auto"/>
          <w:lang w:val="en-US" w:eastAsia="zh-CN" w:bidi="ar"/>
        </w:rPr>
      </w:pPr>
      <w:r>
        <w:rPr>
          <w:rFonts w:hint="eastAsia" w:ascii="楷体_GB2312" w:hAnsi="楷体_GB2312" w:eastAsia="楷体_GB2312" w:cs="楷体_GB2312"/>
          <w:b/>
          <w:bCs/>
          <w:color w:val="auto"/>
          <w:spacing w:val="0"/>
          <w:w w:val="100"/>
          <w:kern w:val="0"/>
          <w:position w:val="0"/>
          <w:sz w:val="32"/>
          <w:szCs w:val="32"/>
          <w:u w:val="none"/>
          <w:shd w:val="clear" w:color="auto" w:fill="auto"/>
          <w:lang w:val="en-US" w:eastAsia="zh-CN" w:bidi="ar"/>
        </w:rPr>
        <w:t>（四）评估公示</w:t>
      </w:r>
    </w:p>
    <w:p w14:paraId="65DB66C5">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Times New Roman" w:hAnsi="Times New Roman" w:eastAsia="仿宋_GB2312" w:cs="仿宋_GB2312"/>
          <w:color w:val="auto"/>
          <w:kern w:val="0"/>
          <w:sz w:val="32"/>
          <w:szCs w:val="32"/>
          <w:lang w:bidi="ar"/>
        </w:rPr>
      </w:pPr>
      <w:r>
        <w:rPr>
          <w:rFonts w:hint="eastAsia" w:ascii="Times New Roman" w:hAnsi="Times New Roman" w:eastAsia="仿宋_GB2312" w:cs="仿宋_GB2312"/>
          <w:color w:val="auto"/>
          <w:kern w:val="0"/>
          <w:sz w:val="32"/>
          <w:szCs w:val="32"/>
          <w:lang w:bidi="ar"/>
        </w:rPr>
        <w:t>综合评估工作结束后，综合评估</w:t>
      </w:r>
      <w:r>
        <w:rPr>
          <w:rFonts w:hint="eastAsia" w:ascii="Times New Roman" w:hAnsi="Times New Roman" w:eastAsia="仿宋_GB2312" w:cs="仿宋_GB2312"/>
          <w:color w:val="auto"/>
          <w:kern w:val="0"/>
          <w:sz w:val="32"/>
          <w:szCs w:val="32"/>
          <w:lang w:eastAsia="zh-CN" w:bidi="ar"/>
        </w:rPr>
        <w:t>合格的医药机构</w:t>
      </w:r>
      <w:r>
        <w:rPr>
          <w:rFonts w:hint="eastAsia" w:ascii="Times New Roman" w:hAnsi="Times New Roman" w:eastAsia="仿宋_GB2312" w:cs="仿宋_GB2312"/>
          <w:color w:val="auto"/>
          <w:kern w:val="0"/>
          <w:sz w:val="32"/>
          <w:szCs w:val="32"/>
          <w:lang w:bidi="ar"/>
        </w:rPr>
        <w:t>由赣州</w:t>
      </w:r>
      <w:r>
        <w:rPr>
          <w:rFonts w:ascii="Times New Roman" w:hAnsi="Times New Roman" w:eastAsia="仿宋_GB2312" w:cs="仿宋_GB2312"/>
          <w:color w:val="auto"/>
          <w:kern w:val="0"/>
          <w:sz w:val="32"/>
          <w:szCs w:val="32"/>
          <w:lang w:bidi="ar"/>
        </w:rPr>
        <w:t>市</w:t>
      </w:r>
      <w:r>
        <w:rPr>
          <w:rFonts w:hint="eastAsia" w:ascii="Times New Roman" w:hAnsi="Times New Roman" w:eastAsia="仿宋_GB2312" w:cs="仿宋_GB2312"/>
          <w:color w:val="auto"/>
          <w:kern w:val="0"/>
          <w:sz w:val="32"/>
          <w:szCs w:val="32"/>
          <w:lang w:bidi="ar"/>
        </w:rPr>
        <w:t>医疗保障基金管理中心通过赣州市医疗保障局</w:t>
      </w:r>
      <w:r>
        <w:rPr>
          <w:rFonts w:hint="eastAsia" w:ascii="Times New Roman" w:hAnsi="Times New Roman" w:eastAsia="仿宋_GB2312" w:cs="仿宋_GB2312"/>
          <w:color w:val="auto"/>
          <w:kern w:val="0"/>
          <w:sz w:val="32"/>
          <w:szCs w:val="32"/>
          <w:lang w:val="en-US" w:eastAsia="zh-CN" w:bidi="ar"/>
        </w:rPr>
        <w:t>官方</w:t>
      </w:r>
      <w:r>
        <w:rPr>
          <w:rFonts w:hint="eastAsia" w:ascii="Times New Roman" w:hAnsi="Times New Roman" w:eastAsia="仿宋_GB2312" w:cs="仿宋_GB2312"/>
          <w:color w:val="auto"/>
          <w:kern w:val="0"/>
          <w:sz w:val="32"/>
          <w:szCs w:val="32"/>
          <w:lang w:bidi="ar"/>
        </w:rPr>
        <w:t>网站</w:t>
      </w:r>
      <w:r>
        <w:rPr>
          <w:rFonts w:hint="eastAsia" w:ascii="Times New Roman" w:hAnsi="Times New Roman" w:eastAsia="仿宋_GB2312" w:cs="仿宋_GB2312"/>
          <w:color w:val="auto"/>
          <w:kern w:val="0"/>
          <w:sz w:val="32"/>
          <w:szCs w:val="32"/>
          <w:lang w:val="en-US" w:eastAsia="zh-CN" w:bidi="ar"/>
        </w:rPr>
        <w:t>进行</w:t>
      </w:r>
      <w:r>
        <w:rPr>
          <w:rFonts w:hint="eastAsia" w:ascii="Times New Roman" w:hAnsi="Times New Roman" w:eastAsia="仿宋_GB2312" w:cs="仿宋_GB2312"/>
          <w:color w:val="auto"/>
          <w:kern w:val="0"/>
          <w:sz w:val="32"/>
          <w:szCs w:val="32"/>
          <w:lang w:bidi="ar"/>
        </w:rPr>
        <w:t>公示</w:t>
      </w:r>
      <w:r>
        <w:rPr>
          <w:rFonts w:hint="eastAsia" w:ascii="Times New Roman" w:hAnsi="Times New Roman" w:eastAsia="仿宋_GB2312" w:cs="仿宋_GB2312"/>
          <w:color w:val="auto"/>
          <w:kern w:val="0"/>
          <w:sz w:val="32"/>
          <w:szCs w:val="32"/>
          <w:lang w:val="en-US" w:eastAsia="zh-CN" w:bidi="ar"/>
        </w:rPr>
        <w:t>，接受社会监督</w:t>
      </w:r>
      <w:r>
        <w:rPr>
          <w:rFonts w:hint="eastAsia" w:ascii="Times New Roman" w:hAnsi="Times New Roman" w:eastAsia="仿宋_GB2312" w:cs="仿宋_GB2312"/>
          <w:color w:val="auto"/>
          <w:kern w:val="0"/>
          <w:sz w:val="32"/>
          <w:szCs w:val="32"/>
          <w:lang w:bidi="ar"/>
        </w:rPr>
        <w:t>。</w:t>
      </w:r>
    </w:p>
    <w:p w14:paraId="5C4CD52B">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楷体_GB2312" w:hAnsi="楷体_GB2312" w:eastAsia="楷体_GB2312" w:cs="楷体_GB2312"/>
          <w:b/>
          <w:bCs/>
          <w:color w:val="auto"/>
          <w:spacing w:val="0"/>
          <w:w w:val="100"/>
          <w:kern w:val="0"/>
          <w:position w:val="0"/>
          <w:sz w:val="32"/>
          <w:szCs w:val="32"/>
          <w:u w:val="none"/>
          <w:shd w:val="clear" w:color="auto" w:fill="auto"/>
          <w:lang w:val="en-US" w:eastAsia="zh-CN" w:bidi="ar"/>
        </w:rPr>
      </w:pPr>
      <w:r>
        <w:rPr>
          <w:rFonts w:hint="eastAsia" w:ascii="楷体_GB2312" w:hAnsi="楷体_GB2312" w:eastAsia="楷体_GB2312" w:cs="楷体_GB2312"/>
          <w:b/>
          <w:bCs/>
          <w:color w:val="auto"/>
          <w:spacing w:val="0"/>
          <w:w w:val="100"/>
          <w:kern w:val="0"/>
          <w:position w:val="0"/>
          <w:sz w:val="32"/>
          <w:szCs w:val="32"/>
          <w:u w:val="none"/>
          <w:shd w:val="clear" w:color="auto" w:fill="auto"/>
          <w:lang w:val="en-US" w:eastAsia="zh-CN" w:bidi="ar"/>
        </w:rPr>
        <w:t>（五）政策培训</w:t>
      </w:r>
    </w:p>
    <w:p w14:paraId="06B202D3">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Times New Roman" w:hAnsi="Times New Roman" w:eastAsia="仿宋_GB2312" w:cs="仿宋_GB2312"/>
          <w:color w:val="auto"/>
          <w:kern w:val="0"/>
          <w:sz w:val="32"/>
          <w:szCs w:val="32"/>
          <w:lang w:bidi="ar"/>
        </w:rPr>
      </w:pPr>
      <w:r>
        <w:rPr>
          <w:rFonts w:hint="eastAsia" w:ascii="Times New Roman" w:hAnsi="Times New Roman" w:eastAsia="仿宋_GB2312" w:cs="仿宋_GB2312"/>
          <w:color w:val="auto"/>
          <w:kern w:val="0"/>
          <w:sz w:val="32"/>
          <w:szCs w:val="32"/>
          <w:lang w:bidi="ar"/>
        </w:rPr>
        <w:t>公示结束后</w:t>
      </w:r>
      <w:r>
        <w:rPr>
          <w:rFonts w:hint="eastAsia" w:ascii="Times New Roman" w:hAnsi="Times New Roman" w:eastAsia="仿宋_GB2312" w:cs="仿宋_GB2312"/>
          <w:color w:val="auto"/>
          <w:kern w:val="0"/>
          <w:sz w:val="32"/>
          <w:szCs w:val="32"/>
          <w:lang w:eastAsia="zh-CN" w:bidi="ar"/>
        </w:rPr>
        <w:t>，</w:t>
      </w:r>
      <w:r>
        <w:rPr>
          <w:rFonts w:hint="eastAsia" w:ascii="仿宋_GB2312" w:hAnsi="仿宋_GB2312" w:eastAsia="仿宋_GB2312" w:cs="仿宋_GB2312"/>
          <w:b w:val="0"/>
          <w:bCs w:val="0"/>
          <w:color w:val="auto"/>
          <w:sz w:val="32"/>
          <w:szCs w:val="32"/>
          <w:lang w:val="en-US" w:eastAsia="zh-CN"/>
        </w:rPr>
        <w:t>对评估合格的医药机构进行城镇职工和城乡居民基本医疗保险政策、医疗保障基金使用监督管理条例、医保目录、医药服务价格等多方面的医保政策培训并进行理论考试。</w:t>
      </w:r>
    </w:p>
    <w:p w14:paraId="2C22D4F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rPr>
          <w:rFonts w:hint="eastAsia" w:ascii="楷体_GB2312" w:hAnsi="楷体_GB2312" w:eastAsia="楷体_GB2312" w:cs="楷体_GB2312"/>
          <w:b/>
          <w:bCs/>
          <w:color w:val="auto"/>
          <w:spacing w:val="0"/>
          <w:w w:val="100"/>
          <w:position w:val="0"/>
          <w:sz w:val="32"/>
          <w:szCs w:val="32"/>
          <w:lang w:eastAsia="zh-CN"/>
        </w:rPr>
      </w:pPr>
      <w:r>
        <w:rPr>
          <w:rFonts w:hint="eastAsia" w:ascii="楷体_GB2312" w:hAnsi="楷体_GB2312" w:eastAsia="楷体_GB2312" w:cs="楷体_GB2312"/>
          <w:b/>
          <w:bCs/>
          <w:color w:val="auto"/>
          <w:spacing w:val="0"/>
          <w:w w:val="100"/>
          <w:position w:val="0"/>
          <w:sz w:val="32"/>
          <w:szCs w:val="32"/>
          <w:lang w:eastAsia="zh-CN"/>
        </w:rPr>
        <w:t>（</w:t>
      </w:r>
      <w:r>
        <w:rPr>
          <w:rFonts w:hint="eastAsia" w:ascii="楷体_GB2312" w:hAnsi="楷体_GB2312" w:eastAsia="楷体_GB2312" w:cs="楷体_GB2312"/>
          <w:b/>
          <w:bCs/>
          <w:color w:val="auto"/>
          <w:spacing w:val="0"/>
          <w:w w:val="100"/>
          <w:position w:val="0"/>
          <w:sz w:val="32"/>
          <w:szCs w:val="32"/>
          <w:lang w:val="en-US" w:eastAsia="zh-CN"/>
        </w:rPr>
        <w:t>六</w:t>
      </w:r>
      <w:r>
        <w:rPr>
          <w:rFonts w:hint="eastAsia" w:ascii="楷体_GB2312" w:hAnsi="楷体_GB2312" w:eastAsia="楷体_GB2312" w:cs="楷体_GB2312"/>
          <w:b/>
          <w:bCs/>
          <w:color w:val="auto"/>
          <w:spacing w:val="0"/>
          <w:w w:val="100"/>
          <w:position w:val="0"/>
          <w:sz w:val="32"/>
          <w:szCs w:val="32"/>
          <w:lang w:eastAsia="zh-CN"/>
        </w:rPr>
        <w:t>）签订医保服务协议</w:t>
      </w:r>
    </w:p>
    <w:p w14:paraId="036037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宋体" w:hAnsi="宋体"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赣州市医疗保障基金管理中心</w:t>
      </w:r>
      <w:r>
        <w:rPr>
          <w:rFonts w:hint="eastAsia" w:ascii="Times New Roman" w:hAnsi="Times New Roman" w:eastAsia="仿宋_GB2312" w:cs="仿宋_GB2312"/>
          <w:color w:val="auto"/>
          <w:kern w:val="2"/>
          <w:sz w:val="32"/>
          <w:szCs w:val="32"/>
          <w:u w:val="none"/>
          <w:shd w:val="clear" w:color="auto" w:fill="FFFFFF"/>
          <w:lang w:val="en-US" w:eastAsia="zh-CN" w:bidi="ar-SA"/>
        </w:rPr>
        <w:t>授权各分中心</w:t>
      </w:r>
      <w:r>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t>根据综合评估结果和公示情况，</w:t>
      </w:r>
      <w:r>
        <w:rPr>
          <w:rFonts w:hint="eastAsia" w:ascii="Times New Roman" w:hAnsi="Times New Roman" w:eastAsia="仿宋_GB2312" w:cs="仿宋_GB2312"/>
          <w:color w:val="auto"/>
          <w:kern w:val="2"/>
          <w:sz w:val="32"/>
          <w:szCs w:val="32"/>
          <w:u w:val="none"/>
          <w:shd w:val="clear" w:color="auto" w:fill="FFFFFF"/>
          <w:lang w:val="en-US" w:eastAsia="zh-CN" w:bidi="ar-SA"/>
        </w:rPr>
        <w:t>在平等沟通、协商谈判的基础上与本辖区评估合格的医药机构签订医疗保障服务协议。</w:t>
      </w:r>
    </w:p>
    <w:p w14:paraId="1265009B">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Times New Roman" w:hAnsi="Times New Roman" w:eastAsia="仿宋_GB2312" w:cs="仿宋_GB2312"/>
          <w:color w:val="auto"/>
          <w:kern w:val="0"/>
          <w:sz w:val="32"/>
          <w:szCs w:val="32"/>
          <w:lang w:bidi="ar"/>
        </w:rPr>
      </w:pPr>
      <w:r>
        <w:rPr>
          <w:rFonts w:hint="eastAsia" w:ascii="Times New Roman" w:hAnsi="Times New Roman" w:eastAsia="仿宋_GB2312" w:cs="仿宋_GB2312"/>
          <w:color w:val="auto"/>
          <w:kern w:val="0"/>
          <w:sz w:val="32"/>
          <w:szCs w:val="32"/>
          <w:lang w:bidi="ar"/>
        </w:rPr>
        <w:t>赣州</w:t>
      </w:r>
      <w:r>
        <w:rPr>
          <w:rFonts w:ascii="Times New Roman" w:hAnsi="Times New Roman" w:eastAsia="仿宋_GB2312" w:cs="仿宋_GB2312"/>
          <w:color w:val="auto"/>
          <w:kern w:val="0"/>
          <w:sz w:val="32"/>
          <w:szCs w:val="32"/>
          <w:lang w:bidi="ar"/>
        </w:rPr>
        <w:t>市</w:t>
      </w:r>
      <w:r>
        <w:rPr>
          <w:rFonts w:hint="eastAsia" w:ascii="Times New Roman" w:hAnsi="Times New Roman" w:eastAsia="仿宋_GB2312" w:cs="仿宋_GB2312"/>
          <w:color w:val="auto"/>
          <w:kern w:val="0"/>
          <w:sz w:val="32"/>
          <w:szCs w:val="32"/>
          <w:lang w:bidi="ar"/>
        </w:rPr>
        <w:t>医疗保障基金管理中心将综合评估</w:t>
      </w:r>
      <w:r>
        <w:rPr>
          <w:rFonts w:hint="eastAsia" w:ascii="Times New Roman" w:hAnsi="Times New Roman" w:eastAsia="仿宋_GB2312" w:cs="仿宋_GB2312"/>
          <w:color w:val="auto"/>
          <w:kern w:val="0"/>
          <w:sz w:val="32"/>
          <w:szCs w:val="32"/>
          <w:lang w:val="en-US" w:eastAsia="zh-CN" w:bidi="ar"/>
        </w:rPr>
        <w:t>合格的医药机构</w:t>
      </w:r>
      <w:r>
        <w:rPr>
          <w:rFonts w:hint="eastAsia" w:ascii="Times New Roman" w:hAnsi="Times New Roman" w:eastAsia="仿宋_GB2312" w:cs="仿宋_GB2312"/>
          <w:color w:val="auto"/>
          <w:kern w:val="0"/>
          <w:sz w:val="32"/>
          <w:szCs w:val="32"/>
          <w:lang w:bidi="ar"/>
        </w:rPr>
        <w:t>名单报赣州市医疗保障局备案。</w:t>
      </w:r>
    </w:p>
    <w:p w14:paraId="3FE64414">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楷体_GB2312" w:hAnsi="楷体_GB2312" w:eastAsia="楷体_GB2312" w:cs="楷体_GB2312"/>
          <w:b/>
          <w:bCs/>
          <w:color w:val="auto"/>
          <w:spacing w:val="0"/>
          <w:w w:val="100"/>
          <w:kern w:val="0"/>
          <w:position w:val="0"/>
          <w:sz w:val="32"/>
          <w:szCs w:val="32"/>
          <w:u w:val="none"/>
          <w:shd w:val="clear" w:color="auto" w:fill="auto"/>
          <w:lang w:val="en-US" w:eastAsia="zh-CN" w:bidi="ar"/>
        </w:rPr>
      </w:pPr>
      <w:r>
        <w:rPr>
          <w:rFonts w:hint="eastAsia" w:ascii="楷体_GB2312" w:hAnsi="楷体_GB2312" w:eastAsia="楷体_GB2312" w:cs="楷体_GB2312"/>
          <w:b/>
          <w:bCs/>
          <w:color w:val="auto"/>
          <w:spacing w:val="0"/>
          <w:w w:val="100"/>
          <w:kern w:val="0"/>
          <w:position w:val="0"/>
          <w:sz w:val="32"/>
          <w:szCs w:val="32"/>
          <w:u w:val="none"/>
          <w:shd w:val="clear" w:color="auto" w:fill="auto"/>
          <w:lang w:val="en-US" w:eastAsia="zh-CN" w:bidi="ar"/>
        </w:rPr>
        <w:t>（七）定点服务申请、评估受理地点及联系方式：</w:t>
      </w:r>
    </w:p>
    <w:p w14:paraId="237961A4">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pPr>
      <w:r>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t>定点服务申请受理：各分中心相关科室，详见</w:t>
      </w:r>
      <w:r>
        <w:rPr>
          <w:rFonts w:hint="eastAsia" w:ascii="Times New Roman" w:hAnsi="Times New Roman" w:eastAsia="仿宋_GB2312" w:cs="仿宋_GB2312"/>
          <w:color w:val="auto"/>
          <w:sz w:val="32"/>
          <w:szCs w:val="32"/>
          <w:lang w:val="en-US" w:eastAsia="zh-CN"/>
        </w:rPr>
        <w:t>各县（市、区）医保定点评估受理电话及地址（</w:t>
      </w:r>
      <w:r>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t>附件2</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t>。</w:t>
      </w:r>
    </w:p>
    <w:p w14:paraId="623F294F">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line="560" w:lineRule="exact"/>
        <w:ind w:right="0" w:rightChars="0" w:firstLine="640" w:firstLineChars="200"/>
        <w:jc w:val="both"/>
        <w:textAlignment w:val="auto"/>
        <w:rPr>
          <w:rFonts w:hint="eastAsia" w:ascii="黑体" w:hAnsi="黑体" w:eastAsia="黑体" w:cs="黑体"/>
          <w:b w:val="0"/>
          <w:bCs w:val="0"/>
          <w:color w:val="auto"/>
          <w:spacing w:val="0"/>
          <w:w w:val="100"/>
          <w:kern w:val="0"/>
          <w:position w:val="0"/>
          <w:sz w:val="32"/>
          <w:szCs w:val="32"/>
          <w:highlight w:val="none"/>
          <w:u w:val="none"/>
          <w:shd w:val="clear" w:color="auto" w:fill="auto"/>
          <w:lang w:val="en-US" w:eastAsia="zh-CN" w:bidi="ar"/>
        </w:rPr>
      </w:pPr>
      <w:r>
        <w:rPr>
          <w:rFonts w:hint="eastAsia" w:ascii="黑体" w:hAnsi="黑体" w:eastAsia="黑体" w:cs="黑体"/>
          <w:b w:val="0"/>
          <w:bCs w:val="0"/>
          <w:color w:val="auto"/>
          <w:spacing w:val="0"/>
          <w:w w:val="100"/>
          <w:kern w:val="0"/>
          <w:position w:val="0"/>
          <w:sz w:val="32"/>
          <w:szCs w:val="32"/>
          <w:highlight w:val="none"/>
          <w:u w:val="none"/>
          <w:shd w:val="clear" w:color="auto" w:fill="auto"/>
          <w:lang w:val="en-US" w:eastAsia="zh-CN" w:bidi="ar"/>
        </w:rPr>
        <w:t>六、工作监督</w:t>
      </w:r>
    </w:p>
    <w:p w14:paraId="17E77E1F">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t>评估过程由赣州市医疗保障局及中共赣州市纪委市监委驻市人社局纪检监察组实施监督。</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各分局要加强对评估准入工作的事中事后监管，分局监督检查室要切实履行好监督职能，在局机关纪委的指导下做好评估准入工作的跟踪问效和过程监督</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w:t>
      </w:r>
      <w:r>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t>监督电话：0797-8083768。</w:t>
      </w:r>
    </w:p>
    <w:p w14:paraId="5995AA3A">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pPr>
    </w:p>
    <w:p w14:paraId="6C687A2E">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line="560" w:lineRule="exact"/>
        <w:ind w:right="0" w:rightChars="0"/>
        <w:jc w:val="both"/>
        <w:textAlignment w:val="auto"/>
        <w:rPr>
          <w:rFonts w:hint="eastAsia" w:ascii="Times New Roman" w:hAnsi="Times New Roman" w:eastAsia="仿宋_GB2312" w:cs="仿宋_GB2312"/>
          <w:color w:val="auto"/>
          <w:spacing w:val="0"/>
          <w:sz w:val="32"/>
          <w:szCs w:val="32"/>
          <w:lang w:val="en-US" w:eastAsia="zh-CN" w:bidi="ar"/>
        </w:rPr>
        <w:sectPr>
          <w:footnotePr>
            <w:numFmt w:val="decimal"/>
          </w:footnotePr>
          <w:pgSz w:w="11900" w:h="16840"/>
          <w:pgMar w:top="2098" w:right="1474" w:bottom="1984" w:left="1587" w:header="850" w:footer="1587" w:gutter="0"/>
          <w:pgBorders>
            <w:top w:val="none" w:sz="0" w:space="0"/>
            <w:left w:val="none" w:sz="0" w:space="0"/>
            <w:bottom w:val="none" w:sz="0" w:space="0"/>
            <w:right w:val="none" w:sz="0" w:space="0"/>
          </w:pgBorders>
          <w:pgNumType w:fmt="decimal"/>
          <w:cols w:space="720" w:num="1"/>
          <w:titlePg/>
          <w:rtlGutter w:val="0"/>
          <w:docGrid w:linePitch="360" w:charSpace="0"/>
        </w:sectPr>
      </w:pPr>
    </w:p>
    <w:tbl>
      <w:tblPr>
        <w:tblStyle w:val="7"/>
        <w:tblpPr w:leftFromText="180" w:rightFromText="180" w:vertAnchor="text" w:horzAnchor="page" w:tblpX="1534" w:tblpY="654"/>
        <w:tblOverlap w:val="never"/>
        <w:tblW w:w="8970" w:type="dxa"/>
        <w:tblInd w:w="0" w:type="dxa"/>
        <w:shd w:val="clear" w:color="auto" w:fill="auto"/>
        <w:tblLayout w:type="fixed"/>
        <w:tblCellMar>
          <w:top w:w="0" w:type="dxa"/>
          <w:left w:w="0" w:type="dxa"/>
          <w:bottom w:w="0" w:type="dxa"/>
          <w:right w:w="0" w:type="dxa"/>
        </w:tblCellMar>
      </w:tblPr>
      <w:tblGrid>
        <w:gridCol w:w="8970"/>
      </w:tblGrid>
      <w:tr w14:paraId="5441E874">
        <w:tblPrEx>
          <w:shd w:val="clear" w:color="auto" w:fill="auto"/>
          <w:tblCellMar>
            <w:top w:w="0" w:type="dxa"/>
            <w:left w:w="0" w:type="dxa"/>
            <w:bottom w:w="0" w:type="dxa"/>
            <w:right w:w="0" w:type="dxa"/>
          </w:tblCellMar>
        </w:tblPrEx>
        <w:trPr>
          <w:trHeight w:val="622" w:hRule="atLeast"/>
        </w:trPr>
        <w:tc>
          <w:tcPr>
            <w:tcW w:w="8970" w:type="dxa"/>
            <w:tcBorders>
              <w:top w:val="nil"/>
              <w:left w:val="nil"/>
              <w:bottom w:val="nil"/>
              <w:right w:val="nil"/>
            </w:tcBorders>
            <w:shd w:val="clear" w:color="auto" w:fill="auto"/>
            <w:tcMar>
              <w:top w:w="15" w:type="dxa"/>
              <w:left w:w="15" w:type="dxa"/>
              <w:right w:w="15" w:type="dxa"/>
            </w:tcMar>
            <w:vAlign w:val="center"/>
          </w:tcPr>
          <w:p w14:paraId="4AF5A5A9">
            <w:pPr>
              <w:keepNext w:val="0"/>
              <w:keepLines w:val="0"/>
              <w:widowControl/>
              <w:suppressLineNumbers w:val="0"/>
              <w:ind w:left="0" w:leftChars="0" w:right="0" w:rightChars="0" w:firstLine="0" w:firstLineChars="0"/>
              <w:jc w:val="center"/>
              <w:textAlignment w:val="center"/>
              <w:rPr>
                <w:rFonts w:hint="default" w:ascii="仿宋_GB2312" w:hAnsi="仿宋_GB2312" w:eastAsia="仿宋_GB2312" w:cs="仿宋_GB2312"/>
                <w:b/>
                <w:i w:val="0"/>
                <w:color w:val="auto"/>
                <w:sz w:val="36"/>
                <w:szCs w:val="36"/>
                <w:u w:val="none"/>
                <w:lang w:val="en-US"/>
              </w:rPr>
            </w:pPr>
            <w:r>
              <w:rPr>
                <w:rFonts w:hint="eastAsia" w:ascii="方正小标宋简体" w:hAnsi="方正小标宋简体" w:eastAsia="方正小标宋简体" w:cs="方正小标宋简体"/>
                <w:i w:val="0"/>
                <w:iCs w:val="0"/>
                <w:color w:val="000000"/>
                <w:spacing w:val="0"/>
                <w:w w:val="100"/>
                <w:kern w:val="0"/>
                <w:position w:val="0"/>
                <w:sz w:val="44"/>
                <w:szCs w:val="44"/>
                <w:u w:val="none"/>
                <w:shd w:val="clear" w:color="auto" w:fill="auto"/>
                <w:lang w:val="en-US" w:eastAsia="zh-CN" w:bidi="ar"/>
              </w:rPr>
              <w:t>各县（市、区）医保定点评估受理电话及地址</w:t>
            </w:r>
          </w:p>
        </w:tc>
      </w:tr>
    </w:tbl>
    <w:p w14:paraId="38FE316E">
      <w:pPr>
        <w:pStyle w:val="6"/>
        <w:widowControl/>
        <w:shd w:val="clear" w:color="auto" w:fill="auto"/>
        <w:spacing w:before="0" w:beforeAutospacing="0" w:after="0" w:afterAutospacing="0" w:line="600" w:lineRule="exact"/>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tbl>
      <w:tblPr>
        <w:tblStyle w:val="7"/>
        <w:tblpPr w:leftFromText="180" w:rightFromText="180" w:vertAnchor="text" w:horzAnchor="page" w:tblpX="1012" w:tblpY="271"/>
        <w:tblOverlap w:val="never"/>
        <w:tblW w:w="99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5"/>
        <w:gridCol w:w="1277"/>
        <w:gridCol w:w="1758"/>
        <w:gridCol w:w="6128"/>
      </w:tblGrid>
      <w:tr w14:paraId="5AC66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B891">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spacing w:val="0"/>
                <w:w w:val="100"/>
                <w:kern w:val="0"/>
                <w:position w:val="0"/>
                <w:sz w:val="24"/>
                <w:szCs w:val="24"/>
                <w:u w:val="none"/>
                <w:shd w:val="clear" w:color="auto" w:fill="auto"/>
                <w:lang w:val="en-US" w:eastAsia="zh-CN" w:bidi="ar"/>
              </w:rPr>
              <w:t>序号</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BB32">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spacing w:val="0"/>
                <w:w w:val="100"/>
                <w:kern w:val="0"/>
                <w:position w:val="0"/>
                <w:sz w:val="24"/>
                <w:szCs w:val="24"/>
                <w:u w:val="none"/>
                <w:shd w:val="clear" w:color="auto" w:fill="auto"/>
                <w:lang w:val="en-US" w:eastAsia="zh-CN" w:bidi="ar"/>
              </w:rPr>
              <w:t>县（市、区）</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FDD5">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spacing w:val="0"/>
                <w:w w:val="100"/>
                <w:kern w:val="0"/>
                <w:position w:val="0"/>
                <w:sz w:val="24"/>
                <w:szCs w:val="24"/>
                <w:u w:val="none"/>
                <w:shd w:val="clear" w:color="auto" w:fill="auto"/>
                <w:lang w:val="en-US" w:eastAsia="zh-CN" w:bidi="ar"/>
              </w:rPr>
              <w:t>受理电话</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E107">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spacing w:val="0"/>
                <w:w w:val="100"/>
                <w:kern w:val="0"/>
                <w:position w:val="0"/>
                <w:sz w:val="24"/>
                <w:szCs w:val="24"/>
                <w:u w:val="none"/>
                <w:shd w:val="clear" w:color="auto" w:fill="auto"/>
                <w:lang w:val="en-US" w:eastAsia="zh-CN" w:bidi="ar"/>
              </w:rPr>
              <w:t>受理地址</w:t>
            </w:r>
          </w:p>
        </w:tc>
      </w:tr>
      <w:tr w14:paraId="46ACC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CF3D">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5807">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章贡区</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9FFC">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0797-8083792</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914D">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赣州市章贡区钨都大道6号二楼医保局206办公室</w:t>
            </w:r>
          </w:p>
        </w:tc>
      </w:tr>
      <w:tr w14:paraId="62F5B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0CFC">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C65B">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经济技术开发区</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CA85">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0797-8109326</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3921">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赣州经济技术开发区管委会西楼2栋1单元1102办公室</w:t>
            </w:r>
          </w:p>
        </w:tc>
      </w:tr>
      <w:tr w14:paraId="53D0C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B52C">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BB1E">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蓉江新区</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B69A">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0797-8109825</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9019">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赣州蓉江新区管委会4号楼4239办公室</w:t>
            </w:r>
            <w:bookmarkStart w:id="0" w:name="_GoBack"/>
            <w:bookmarkEnd w:id="0"/>
          </w:p>
        </w:tc>
      </w:tr>
      <w:tr w14:paraId="20150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B448">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B98C">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南康区</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0BEA">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0797-6623946</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BAA0">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赣州市南康区市民服务中心一号楼4楼（医保局408办公室）</w:t>
            </w:r>
          </w:p>
        </w:tc>
      </w:tr>
      <w:tr w14:paraId="03F91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4629">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265D">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赣县区</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0393">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0797-4449722</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C5EC">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赣州市赣县区行政服务中心西塔10楼1005办公室</w:t>
            </w:r>
          </w:p>
        </w:tc>
      </w:tr>
      <w:tr w14:paraId="5C076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CF1A">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783A">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龙南市</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F8DB">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0797-3513603</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3D8C">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龙南市龙翔大道赣州南部中心劳动力市场五楼518办公室</w:t>
            </w:r>
          </w:p>
        </w:tc>
      </w:tr>
      <w:tr w14:paraId="2C0E4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99DD">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9F21">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信丰县</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3932">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0797-7767068</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8256">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信丰县嘉定镇府东路县政服务中心521办公室</w:t>
            </w:r>
          </w:p>
        </w:tc>
      </w:tr>
      <w:tr w14:paraId="71F29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7DE6">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BB8A">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大余县</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825A">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0797-8722435</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A5B9">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大余县南安大道中段赣州银行三楼（医保局待遇保障与医药服务股）</w:t>
            </w:r>
          </w:p>
        </w:tc>
      </w:tr>
      <w:tr w14:paraId="2F2F2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0AE5">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6C64">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上犹县</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CE63">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0797-8537363</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51CD">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上犹县城稍口行政小区E栋408室医保局综合股</w:t>
            </w:r>
          </w:p>
        </w:tc>
      </w:tr>
      <w:tr w14:paraId="3D415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4FE4">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10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9FFF">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崇义县</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D9A5">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0797-3822962</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4ECC">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崇义县文竹路2号人社大楼五楼医保局511综合股</w:t>
            </w:r>
          </w:p>
        </w:tc>
      </w:tr>
      <w:tr w14:paraId="2916A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4751">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11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6C0F">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安远县</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92DD">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0797-3721515</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6A89">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安远县欣山镇青年路22号（医保安远分局）二楼204综合股</w:t>
            </w:r>
          </w:p>
        </w:tc>
      </w:tr>
      <w:tr w14:paraId="148AE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6504">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12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336D">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定南县</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C603">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0797-4292766</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43D7">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定南县行政服务中心6楼608办公室</w:t>
            </w:r>
          </w:p>
        </w:tc>
      </w:tr>
      <w:tr w14:paraId="6FAD4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B704">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13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D6D9">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全南县</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7C4C">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0797-2632997</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0D47">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全南县桃李路9号行政服务中心二楼医保窗口</w:t>
            </w:r>
          </w:p>
        </w:tc>
      </w:tr>
      <w:tr w14:paraId="11AC6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C0F7">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14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62CC">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兴国县</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7708">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0797-5312003</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3EE3">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兴国县潋江镇长岗西路人社大楼三楼302室</w:t>
            </w:r>
          </w:p>
        </w:tc>
      </w:tr>
      <w:tr w14:paraId="70A0E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220F">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15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CCF5">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宁都县</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D9C5">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0797-6836181</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9675">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宁都县人力资源和社会保障大楼二楼医保局209医保定点股（梅江镇登峰大道25号）</w:t>
            </w:r>
          </w:p>
        </w:tc>
      </w:tr>
      <w:tr w14:paraId="152FD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1D6E">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16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9E7C">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石城县</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1ADA">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0797-5721172</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0EF6">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石城县行政服务中心一楼医保窗口后综合股</w:t>
            </w:r>
          </w:p>
        </w:tc>
      </w:tr>
      <w:tr w14:paraId="54FAE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9"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8C76">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17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CC47">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于都县</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34C0">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0797-6219561</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5EE8">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于都县行政服务中心一楼医保服务窗口；于都县医保分中心定点管理股101室(贡江镇红旗大道41号农业银行院内一楼)</w:t>
            </w:r>
          </w:p>
        </w:tc>
      </w:tr>
      <w:tr w14:paraId="0EB0C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A083">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18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0418">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瑞金市</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CD8D">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0797-2529566</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ED5E">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瑞金市象湖镇桦林北路民生保障大楼12楼1213室</w:t>
            </w:r>
          </w:p>
        </w:tc>
      </w:tr>
      <w:tr w14:paraId="2DC43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86A4">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19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C330">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会昌县</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91A7">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0797-5630285</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CDD3">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会昌县月亮湾社会保障大楼713室</w:t>
            </w:r>
          </w:p>
        </w:tc>
      </w:tr>
      <w:tr w14:paraId="353DA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F530">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20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688B">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寻乌县</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BEED">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0797-2831232</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0D58">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寻乌县新东大道融媒体中心8楼809室综合股</w:t>
            </w:r>
          </w:p>
        </w:tc>
      </w:tr>
    </w:tbl>
    <w:p w14:paraId="2B357851">
      <w:pPr>
        <w:pStyle w:val="6"/>
        <w:widowControl/>
        <w:shd w:val="clear" w:color="auto" w:fill="auto"/>
        <w:spacing w:before="0" w:beforeAutospacing="0" w:after="0" w:afterAutospacing="0" w:line="600" w:lineRule="exact"/>
        <w:rPr>
          <w:rFonts w:hint="eastAsia" w:ascii="黑体" w:hAnsi="黑体" w:eastAsia="黑体" w:cs="黑体"/>
          <w:color w:val="auto"/>
          <w:sz w:val="32"/>
          <w:szCs w:val="32"/>
          <w:lang w:val="en-US" w:eastAsia="zh-CN"/>
        </w:rPr>
        <w:sectPr>
          <w:footnotePr>
            <w:numFmt w:val="decimal"/>
          </w:footnotePr>
          <w:pgSz w:w="11900" w:h="16840"/>
          <w:pgMar w:top="2098" w:right="1474" w:bottom="1984" w:left="1587" w:header="850" w:footer="1587" w:gutter="0"/>
          <w:pgBorders>
            <w:top w:val="none" w:sz="0" w:space="0"/>
            <w:left w:val="none" w:sz="0" w:space="0"/>
            <w:bottom w:val="none" w:sz="0" w:space="0"/>
            <w:right w:val="none" w:sz="0" w:space="0"/>
          </w:pgBorders>
          <w:pgNumType w:fmt="decimal"/>
          <w:cols w:space="720" w:num="1"/>
          <w:titlePg/>
          <w:rtlGutter w:val="0"/>
          <w:docGrid w:linePitch="360" w:charSpace="0"/>
        </w:sectPr>
      </w:pPr>
    </w:p>
    <w:p w14:paraId="0613860C">
      <w:pPr>
        <w:pStyle w:val="6"/>
        <w:widowControl/>
        <w:shd w:val="clear" w:color="auto" w:fill="auto"/>
        <w:spacing w:before="0" w:beforeAutospacing="0" w:after="0" w:afterAutospacing="0" w:line="60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14:paraId="42103AD2">
      <w:pPr>
        <w:pStyle w:val="3"/>
        <w:rPr>
          <w:rFonts w:hint="eastAsia"/>
          <w:color w:val="auto"/>
        </w:rPr>
      </w:pPr>
    </w:p>
    <w:p w14:paraId="701C1D45">
      <w:pPr>
        <w:rPr>
          <w:rFonts w:hint="eastAsia"/>
          <w:color w:val="auto"/>
        </w:rPr>
      </w:pPr>
    </w:p>
    <w:p w14:paraId="2397B00C">
      <w:pPr>
        <w:pStyle w:val="3"/>
        <w:rPr>
          <w:rFonts w:hint="eastAsia"/>
          <w:color w:val="auto"/>
        </w:rPr>
      </w:pPr>
    </w:p>
    <w:p w14:paraId="179FF530">
      <w:pPr>
        <w:widowControl/>
        <w:snapToGrid w:val="0"/>
        <w:spacing w:line="360" w:lineRule="auto"/>
        <w:ind w:right="353"/>
        <w:jc w:val="center"/>
        <w:rPr>
          <w:rFonts w:hint="eastAsia" w:ascii="黑体" w:hAnsi="黑体" w:eastAsia="黑体" w:cs="宋体"/>
          <w:color w:val="auto"/>
          <w:kern w:val="0"/>
          <w:sz w:val="48"/>
          <w:szCs w:val="48"/>
        </w:rPr>
      </w:pPr>
      <w:r>
        <w:rPr>
          <w:rFonts w:hint="eastAsia" w:ascii="黑体" w:hAnsi="黑体" w:eastAsia="黑体" w:cs="宋体"/>
          <w:color w:val="auto"/>
          <w:kern w:val="0"/>
          <w:sz w:val="48"/>
          <w:szCs w:val="48"/>
        </w:rPr>
        <w:t>赣州市医疗保障定点医疗机构</w:t>
      </w:r>
    </w:p>
    <w:p w14:paraId="3F3B30C5">
      <w:pPr>
        <w:widowControl/>
        <w:snapToGrid w:val="0"/>
        <w:spacing w:line="360" w:lineRule="auto"/>
        <w:ind w:right="353"/>
        <w:jc w:val="center"/>
        <w:rPr>
          <w:rFonts w:hint="eastAsia" w:ascii="黑体" w:hAnsi="黑体" w:eastAsia="黑体" w:cs="宋体"/>
          <w:color w:val="auto"/>
          <w:kern w:val="0"/>
          <w:sz w:val="48"/>
          <w:szCs w:val="48"/>
        </w:rPr>
      </w:pPr>
      <w:r>
        <w:rPr>
          <w:rFonts w:hint="eastAsia" w:ascii="黑体" w:hAnsi="黑体" w:eastAsia="黑体" w:cs="宋体"/>
          <w:color w:val="auto"/>
          <w:kern w:val="0"/>
          <w:sz w:val="48"/>
          <w:szCs w:val="48"/>
        </w:rPr>
        <w:t>申请表</w:t>
      </w:r>
    </w:p>
    <w:p w14:paraId="7CCB9358">
      <w:pPr>
        <w:widowControl/>
        <w:snapToGrid w:val="0"/>
        <w:spacing w:line="360" w:lineRule="auto"/>
        <w:ind w:right="353"/>
        <w:jc w:val="center"/>
        <w:rPr>
          <w:rFonts w:hint="eastAsia" w:ascii="宋体" w:hAnsi="宋体" w:cs="宋体"/>
          <w:b/>
          <w:color w:val="auto"/>
          <w:kern w:val="0"/>
          <w:sz w:val="32"/>
          <w:szCs w:val="32"/>
        </w:rPr>
      </w:pPr>
    </w:p>
    <w:p w14:paraId="591CFF32">
      <w:pPr>
        <w:widowControl/>
        <w:snapToGrid w:val="0"/>
        <w:spacing w:line="360" w:lineRule="auto"/>
        <w:ind w:right="353"/>
        <w:jc w:val="center"/>
        <w:rPr>
          <w:rFonts w:hint="eastAsia" w:ascii="宋体" w:hAnsi="宋体" w:cs="宋体"/>
          <w:b/>
          <w:color w:val="auto"/>
          <w:kern w:val="0"/>
          <w:sz w:val="32"/>
          <w:szCs w:val="32"/>
        </w:rPr>
      </w:pPr>
    </w:p>
    <w:p w14:paraId="48492B6C">
      <w:pPr>
        <w:widowControl/>
        <w:snapToGrid w:val="0"/>
        <w:spacing w:line="360" w:lineRule="auto"/>
        <w:ind w:right="353"/>
        <w:jc w:val="center"/>
        <w:rPr>
          <w:rFonts w:hint="eastAsia" w:ascii="宋体" w:hAnsi="宋体" w:cs="宋体"/>
          <w:b/>
          <w:color w:val="auto"/>
          <w:kern w:val="0"/>
          <w:sz w:val="32"/>
          <w:szCs w:val="32"/>
        </w:rPr>
      </w:pPr>
    </w:p>
    <w:p w14:paraId="34FBE672">
      <w:pPr>
        <w:widowControl/>
        <w:snapToGrid w:val="0"/>
        <w:spacing w:line="360" w:lineRule="auto"/>
        <w:ind w:right="353"/>
        <w:jc w:val="center"/>
        <w:rPr>
          <w:rFonts w:hint="eastAsia" w:ascii="宋体" w:hAnsi="宋体" w:cs="宋体"/>
          <w:b/>
          <w:color w:val="auto"/>
          <w:kern w:val="0"/>
          <w:sz w:val="32"/>
          <w:szCs w:val="32"/>
        </w:rPr>
      </w:pPr>
    </w:p>
    <w:p w14:paraId="728FA155">
      <w:pPr>
        <w:widowControl/>
        <w:snapToGrid w:val="0"/>
        <w:spacing w:line="360" w:lineRule="auto"/>
        <w:ind w:right="353"/>
        <w:jc w:val="center"/>
        <w:rPr>
          <w:rFonts w:hint="eastAsia" w:ascii="宋体" w:hAnsi="宋体" w:cs="宋体"/>
          <w:b/>
          <w:color w:val="auto"/>
          <w:kern w:val="0"/>
          <w:sz w:val="32"/>
          <w:szCs w:val="32"/>
        </w:rPr>
      </w:pPr>
    </w:p>
    <w:p w14:paraId="5A951C68">
      <w:pPr>
        <w:widowControl/>
        <w:snapToGrid w:val="0"/>
        <w:spacing w:line="360" w:lineRule="auto"/>
        <w:ind w:right="353"/>
        <w:jc w:val="center"/>
        <w:rPr>
          <w:rFonts w:hint="eastAsia" w:ascii="宋体" w:hAnsi="宋体" w:cs="宋体"/>
          <w:b/>
          <w:color w:val="auto"/>
          <w:kern w:val="0"/>
          <w:sz w:val="32"/>
          <w:szCs w:val="32"/>
        </w:rPr>
      </w:pPr>
    </w:p>
    <w:p w14:paraId="5A68653A">
      <w:pPr>
        <w:pStyle w:val="3"/>
        <w:rPr>
          <w:rFonts w:hint="eastAsia"/>
          <w:color w:val="auto"/>
        </w:rPr>
      </w:pPr>
    </w:p>
    <w:p w14:paraId="374E42DA">
      <w:pPr>
        <w:widowControl/>
        <w:snapToGrid w:val="0"/>
        <w:spacing w:line="360" w:lineRule="auto"/>
        <w:ind w:right="353"/>
        <w:jc w:val="center"/>
        <w:rPr>
          <w:rFonts w:hint="eastAsia" w:ascii="楷体" w:hAnsi="楷体" w:eastAsia="楷体" w:cs="宋体"/>
          <w:b/>
          <w:color w:val="auto"/>
          <w:kern w:val="0"/>
          <w:sz w:val="32"/>
          <w:szCs w:val="32"/>
        </w:rPr>
      </w:pPr>
    </w:p>
    <w:p w14:paraId="42FA4B59">
      <w:pPr>
        <w:widowControl/>
        <w:snapToGrid w:val="0"/>
        <w:spacing w:line="360" w:lineRule="auto"/>
        <w:ind w:right="353" w:firstLine="1580" w:firstLineChars="494"/>
        <w:rPr>
          <w:rFonts w:hint="eastAsia" w:ascii="仿宋_GB2312" w:hAnsi="楷体" w:eastAsia="仿宋_GB2312" w:cs="宋体"/>
          <w:color w:val="auto"/>
          <w:kern w:val="0"/>
          <w:sz w:val="32"/>
          <w:szCs w:val="32"/>
          <w:u w:val="single"/>
        </w:rPr>
      </w:pPr>
      <w:r>
        <w:rPr>
          <w:rFonts w:hint="eastAsia" w:ascii="仿宋_GB2312" w:hAnsi="楷体" w:eastAsia="仿宋_GB2312" w:cs="宋体"/>
          <w:color w:val="auto"/>
          <w:kern w:val="0"/>
          <w:sz w:val="32"/>
          <w:szCs w:val="32"/>
        </w:rPr>
        <w:t>医疗机构名称：</w:t>
      </w:r>
      <w:r>
        <w:rPr>
          <w:rFonts w:hint="eastAsia" w:ascii="仿宋_GB2312" w:hAnsi="楷体" w:eastAsia="仿宋_GB2312" w:cs="宋体"/>
          <w:color w:val="auto"/>
          <w:kern w:val="0"/>
          <w:sz w:val="32"/>
          <w:szCs w:val="32"/>
          <w:u w:val="single"/>
        </w:rPr>
        <w:t xml:space="preserve">                    </w:t>
      </w:r>
    </w:p>
    <w:p w14:paraId="3F2C552D">
      <w:pPr>
        <w:widowControl/>
        <w:snapToGrid w:val="0"/>
        <w:spacing w:line="360" w:lineRule="auto"/>
        <w:ind w:right="353" w:firstLine="1580" w:firstLineChars="494"/>
        <w:rPr>
          <w:rFonts w:hint="eastAsia" w:ascii="仿宋_GB2312" w:hAnsi="楷体" w:eastAsia="仿宋_GB2312" w:cs="宋体"/>
          <w:b/>
          <w:color w:val="auto"/>
          <w:kern w:val="0"/>
          <w:sz w:val="32"/>
          <w:szCs w:val="32"/>
          <w:u w:val="single"/>
        </w:rPr>
      </w:pPr>
      <w:r>
        <w:rPr>
          <w:rFonts w:hint="eastAsia" w:ascii="仿宋_GB2312" w:hAnsi="楷体" w:eastAsia="仿宋_GB2312" w:cs="宋体"/>
          <w:color w:val="auto"/>
          <w:kern w:val="0"/>
          <w:sz w:val="32"/>
          <w:szCs w:val="32"/>
        </w:rPr>
        <w:t>申 请 日 期：</w:t>
      </w:r>
      <w:r>
        <w:rPr>
          <w:rFonts w:hint="eastAsia" w:ascii="仿宋_GB2312" w:hAnsi="楷体" w:eastAsia="仿宋_GB2312" w:cs="宋体"/>
          <w:b/>
          <w:color w:val="auto"/>
          <w:kern w:val="0"/>
          <w:sz w:val="32"/>
          <w:szCs w:val="32"/>
          <w:u w:val="single"/>
        </w:rPr>
        <w:t xml:space="preserve">                     </w:t>
      </w:r>
    </w:p>
    <w:p w14:paraId="19896837">
      <w:pPr>
        <w:widowControl/>
        <w:snapToGrid w:val="0"/>
        <w:spacing w:line="360" w:lineRule="auto"/>
        <w:ind w:right="353"/>
        <w:jc w:val="center"/>
        <w:rPr>
          <w:rFonts w:hint="eastAsia" w:ascii="宋体" w:hAnsi="宋体" w:cs="宋体"/>
          <w:b/>
          <w:color w:val="auto"/>
          <w:kern w:val="0"/>
          <w:sz w:val="32"/>
          <w:szCs w:val="32"/>
        </w:rPr>
      </w:pPr>
    </w:p>
    <w:p w14:paraId="309E8AB2">
      <w:pPr>
        <w:widowControl/>
        <w:snapToGrid w:val="0"/>
        <w:spacing w:line="360" w:lineRule="auto"/>
        <w:ind w:right="353"/>
        <w:jc w:val="center"/>
        <w:rPr>
          <w:rFonts w:hint="eastAsia" w:ascii="宋体" w:hAnsi="宋体" w:cs="宋体"/>
          <w:b/>
          <w:color w:val="auto"/>
          <w:kern w:val="0"/>
          <w:sz w:val="32"/>
          <w:szCs w:val="32"/>
        </w:rPr>
      </w:pPr>
    </w:p>
    <w:tbl>
      <w:tblPr>
        <w:tblStyle w:val="7"/>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260"/>
        <w:gridCol w:w="900"/>
        <w:gridCol w:w="360"/>
        <w:gridCol w:w="1260"/>
        <w:gridCol w:w="540"/>
        <w:gridCol w:w="720"/>
        <w:gridCol w:w="1260"/>
      </w:tblGrid>
      <w:tr w14:paraId="463F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7AC53389">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医疗机构名称</w:t>
            </w:r>
          </w:p>
        </w:tc>
        <w:tc>
          <w:tcPr>
            <w:tcW w:w="6300" w:type="dxa"/>
            <w:gridSpan w:val="7"/>
            <w:tcBorders>
              <w:top w:val="single" w:color="auto" w:sz="4" w:space="0"/>
              <w:left w:val="single" w:color="auto" w:sz="4" w:space="0"/>
              <w:bottom w:val="single" w:color="auto" w:sz="4" w:space="0"/>
              <w:right w:val="single" w:color="auto" w:sz="4" w:space="0"/>
            </w:tcBorders>
            <w:vAlign w:val="center"/>
          </w:tcPr>
          <w:p w14:paraId="6C3C7868">
            <w:pPr>
              <w:widowControl/>
              <w:jc w:val="center"/>
              <w:rPr>
                <w:rFonts w:hint="eastAsia" w:ascii="仿宋_GB2312" w:hAnsi="宋体" w:eastAsia="仿宋_GB2312" w:cs="宋体"/>
                <w:color w:val="auto"/>
                <w:kern w:val="0"/>
                <w:sz w:val="28"/>
                <w:szCs w:val="28"/>
              </w:rPr>
            </w:pPr>
          </w:p>
        </w:tc>
      </w:tr>
      <w:tr w14:paraId="5C128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4D30F432">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医疗机构地址</w:t>
            </w:r>
          </w:p>
        </w:tc>
        <w:tc>
          <w:tcPr>
            <w:tcW w:w="6300" w:type="dxa"/>
            <w:gridSpan w:val="7"/>
            <w:tcBorders>
              <w:top w:val="single" w:color="auto" w:sz="4" w:space="0"/>
              <w:left w:val="single" w:color="auto" w:sz="4" w:space="0"/>
              <w:bottom w:val="single" w:color="auto" w:sz="4" w:space="0"/>
              <w:right w:val="single" w:color="auto" w:sz="4" w:space="0"/>
            </w:tcBorders>
            <w:vAlign w:val="center"/>
          </w:tcPr>
          <w:p w14:paraId="777B2484">
            <w:pPr>
              <w:widowControl/>
              <w:jc w:val="center"/>
              <w:rPr>
                <w:rFonts w:hint="eastAsia" w:ascii="仿宋_GB2312" w:hAnsi="宋体" w:eastAsia="仿宋_GB2312" w:cs="宋体"/>
                <w:color w:val="auto"/>
                <w:kern w:val="0"/>
                <w:sz w:val="28"/>
                <w:szCs w:val="28"/>
              </w:rPr>
            </w:pPr>
          </w:p>
        </w:tc>
      </w:tr>
      <w:tr w14:paraId="63DBC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456A8AB4">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所在县（市、区）</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3B58C6E0">
            <w:pPr>
              <w:widowControl/>
              <w:jc w:val="center"/>
              <w:textAlignment w:val="center"/>
              <w:rPr>
                <w:rFonts w:hint="eastAsia" w:ascii="仿宋_GB2312" w:hAnsi="宋体" w:eastAsia="仿宋_GB2312" w:cs="宋体"/>
                <w:color w:val="auto"/>
                <w:kern w:val="0"/>
                <w:sz w:val="28"/>
                <w:szCs w:val="28"/>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47F8036F">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乡镇、街道</w:t>
            </w: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76EA6F0F">
            <w:pPr>
              <w:widowControl/>
              <w:jc w:val="center"/>
              <w:textAlignment w:val="center"/>
              <w:rPr>
                <w:rFonts w:hint="eastAsia" w:ascii="仿宋_GB2312" w:hAnsi="宋体" w:eastAsia="仿宋_GB2312" w:cs="宋体"/>
                <w:color w:val="auto"/>
                <w:kern w:val="0"/>
                <w:sz w:val="28"/>
                <w:szCs w:val="28"/>
              </w:rPr>
            </w:pPr>
          </w:p>
        </w:tc>
      </w:tr>
      <w:tr w14:paraId="56D57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7517FEAD">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所有制形式</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7D5581D4">
            <w:pPr>
              <w:widowControl/>
              <w:jc w:val="center"/>
              <w:textAlignment w:val="center"/>
              <w:rPr>
                <w:rFonts w:hint="eastAsia" w:ascii="仿宋_GB2312" w:hAnsi="宋体" w:eastAsia="仿宋_GB2312" w:cs="宋体"/>
                <w:color w:val="auto"/>
                <w:kern w:val="0"/>
                <w:sz w:val="28"/>
                <w:szCs w:val="28"/>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6EB83D2A">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机构类别</w:t>
            </w: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087D3FCB">
            <w:pPr>
              <w:widowControl/>
              <w:jc w:val="center"/>
              <w:textAlignment w:val="center"/>
              <w:rPr>
                <w:rFonts w:hint="eastAsia" w:ascii="仿宋_GB2312" w:hAnsi="宋体" w:eastAsia="仿宋_GB2312" w:cs="宋体"/>
                <w:color w:val="auto"/>
                <w:kern w:val="0"/>
                <w:sz w:val="28"/>
                <w:szCs w:val="28"/>
              </w:rPr>
            </w:pPr>
          </w:p>
        </w:tc>
      </w:tr>
      <w:tr w14:paraId="0881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22C22A99">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医院等级</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0A4698D4">
            <w:pPr>
              <w:widowControl/>
              <w:jc w:val="center"/>
              <w:textAlignment w:val="center"/>
              <w:rPr>
                <w:rFonts w:hint="eastAsia" w:ascii="仿宋_GB2312" w:hAnsi="宋体" w:eastAsia="仿宋_GB2312" w:cs="宋体"/>
                <w:color w:val="auto"/>
                <w:kern w:val="0"/>
                <w:sz w:val="28"/>
                <w:szCs w:val="28"/>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303393C8">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主管部门</w:t>
            </w: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140A56D6">
            <w:pPr>
              <w:widowControl/>
              <w:jc w:val="center"/>
              <w:textAlignment w:val="center"/>
              <w:rPr>
                <w:rFonts w:hint="eastAsia" w:ascii="仿宋_GB2312" w:hAnsi="宋体" w:eastAsia="仿宋_GB2312" w:cs="宋体"/>
                <w:color w:val="auto"/>
                <w:kern w:val="0"/>
                <w:sz w:val="28"/>
                <w:szCs w:val="28"/>
              </w:rPr>
            </w:pPr>
          </w:p>
        </w:tc>
      </w:tr>
      <w:tr w14:paraId="460E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2C3D02CA">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邮政编码</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05656FA1">
            <w:pPr>
              <w:widowControl/>
              <w:jc w:val="center"/>
              <w:textAlignment w:val="center"/>
              <w:rPr>
                <w:rFonts w:hint="eastAsia" w:ascii="仿宋_GB2312" w:hAnsi="宋体" w:eastAsia="仿宋_GB2312" w:cs="宋体"/>
                <w:color w:val="auto"/>
                <w:kern w:val="0"/>
                <w:sz w:val="28"/>
                <w:szCs w:val="28"/>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53E039CE">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开始营业年月</w:t>
            </w: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1F23645E">
            <w:pPr>
              <w:widowControl/>
              <w:jc w:val="center"/>
              <w:textAlignment w:val="center"/>
              <w:rPr>
                <w:rFonts w:hint="eastAsia" w:ascii="仿宋_GB2312" w:hAnsi="宋体" w:eastAsia="仿宋_GB2312" w:cs="宋体"/>
                <w:color w:val="auto"/>
                <w:kern w:val="0"/>
                <w:sz w:val="28"/>
                <w:szCs w:val="28"/>
              </w:rPr>
            </w:pPr>
          </w:p>
        </w:tc>
      </w:tr>
      <w:tr w14:paraId="64E6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1387BD25">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法</w:t>
            </w:r>
            <w:r>
              <w:rPr>
                <w:rFonts w:hint="eastAsia" w:ascii="仿宋_GB2312" w:hAnsi="宋体" w:eastAsia="仿宋_GB2312" w:cs="宋体"/>
                <w:color w:val="auto"/>
                <w:kern w:val="0"/>
                <w:sz w:val="28"/>
                <w:szCs w:val="28"/>
                <w:lang w:eastAsia="zh-CN"/>
              </w:rPr>
              <w:t>定</w:t>
            </w:r>
            <w:r>
              <w:rPr>
                <w:rFonts w:hint="eastAsia" w:ascii="仿宋_GB2312" w:hAnsi="宋体" w:eastAsia="仿宋_GB2312" w:cs="宋体"/>
                <w:color w:val="auto"/>
                <w:kern w:val="0"/>
                <w:sz w:val="28"/>
                <w:szCs w:val="28"/>
              </w:rPr>
              <w:t>代表人</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724828BD">
            <w:pPr>
              <w:widowControl/>
              <w:jc w:val="center"/>
              <w:textAlignment w:val="center"/>
              <w:rPr>
                <w:rFonts w:hint="eastAsia" w:ascii="仿宋_GB2312" w:hAnsi="宋体" w:eastAsia="仿宋_GB2312" w:cs="宋体"/>
                <w:color w:val="auto"/>
                <w:kern w:val="0"/>
                <w:sz w:val="28"/>
                <w:szCs w:val="28"/>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723C2705">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联系电话</w:t>
            </w: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0304B1F3">
            <w:pPr>
              <w:widowControl/>
              <w:jc w:val="center"/>
              <w:textAlignment w:val="center"/>
              <w:rPr>
                <w:rFonts w:hint="eastAsia" w:ascii="仿宋_GB2312" w:hAnsi="宋体" w:eastAsia="仿宋_GB2312" w:cs="宋体"/>
                <w:color w:val="auto"/>
                <w:kern w:val="0"/>
                <w:sz w:val="28"/>
                <w:szCs w:val="28"/>
              </w:rPr>
            </w:pPr>
          </w:p>
        </w:tc>
      </w:tr>
      <w:tr w14:paraId="0607A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417453AB">
            <w:pPr>
              <w:widowControl/>
              <w:jc w:val="center"/>
              <w:rPr>
                <w:rFonts w:hint="eastAsia" w:ascii="仿宋_GB2312" w:hAnsi="宋体" w:eastAsia="仿宋_GB2312" w:cs="宋体"/>
                <w:color w:val="auto"/>
                <w:spacing w:val="-10"/>
                <w:kern w:val="0"/>
                <w:sz w:val="28"/>
                <w:szCs w:val="28"/>
              </w:rPr>
            </w:pPr>
            <w:r>
              <w:rPr>
                <w:rFonts w:hint="eastAsia" w:ascii="仿宋_GB2312" w:hAnsi="宋体" w:eastAsia="仿宋_GB2312" w:cs="宋体"/>
                <w:color w:val="auto"/>
                <w:spacing w:val="-10"/>
                <w:kern w:val="0"/>
                <w:sz w:val="28"/>
                <w:szCs w:val="28"/>
              </w:rPr>
              <w:t>医保负责人</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11EFD153">
            <w:pPr>
              <w:widowControl/>
              <w:jc w:val="center"/>
              <w:rPr>
                <w:rFonts w:hint="eastAsia" w:ascii="仿宋_GB2312" w:hAnsi="宋体" w:eastAsia="仿宋_GB2312"/>
                <w:color w:val="auto"/>
                <w:kern w:val="0"/>
                <w:sz w:val="28"/>
                <w:szCs w:val="28"/>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35EC4906">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联系电话</w:t>
            </w: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56D8857B">
            <w:pPr>
              <w:widowControl/>
              <w:jc w:val="center"/>
              <w:rPr>
                <w:rFonts w:hint="eastAsia" w:ascii="仿宋_GB2312" w:hAnsi="宋体" w:eastAsia="仿宋_GB2312" w:cs="宋体"/>
                <w:color w:val="auto"/>
                <w:kern w:val="0"/>
                <w:sz w:val="28"/>
                <w:szCs w:val="28"/>
              </w:rPr>
            </w:pPr>
          </w:p>
        </w:tc>
      </w:tr>
      <w:tr w14:paraId="2A7A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4D66D0A2">
            <w:pPr>
              <w:widowControl/>
              <w:jc w:val="center"/>
              <w:rPr>
                <w:rFonts w:hint="eastAsia" w:ascii="仿宋_GB2312" w:hAnsi="宋体" w:eastAsia="仿宋_GB2312" w:cs="宋体"/>
                <w:color w:val="auto"/>
                <w:kern w:val="0"/>
                <w:sz w:val="28"/>
                <w:szCs w:val="28"/>
              </w:rPr>
            </w:pPr>
            <w:r>
              <w:rPr>
                <w:rFonts w:hint="eastAsia" w:ascii="仿宋_GB2312" w:hAnsi="宋体" w:eastAsia="仿宋_GB2312"/>
                <w:color w:val="auto"/>
                <w:kern w:val="0"/>
                <w:sz w:val="28"/>
                <w:szCs w:val="28"/>
              </w:rPr>
              <w:t>核定床位数</w:t>
            </w:r>
          </w:p>
        </w:tc>
        <w:tc>
          <w:tcPr>
            <w:tcW w:w="2160" w:type="dxa"/>
            <w:gridSpan w:val="2"/>
            <w:tcBorders>
              <w:top w:val="single" w:color="auto" w:sz="4" w:space="0"/>
              <w:left w:val="single" w:color="auto" w:sz="4" w:space="0"/>
              <w:right w:val="single" w:color="auto" w:sz="4" w:space="0"/>
            </w:tcBorders>
            <w:vAlign w:val="center"/>
          </w:tcPr>
          <w:p w14:paraId="4C660467">
            <w:pPr>
              <w:widowControl/>
              <w:jc w:val="center"/>
              <w:rPr>
                <w:rFonts w:hint="eastAsia" w:ascii="仿宋_GB2312" w:hAnsi="宋体" w:eastAsia="仿宋_GB2312" w:cs="宋体"/>
                <w:color w:val="auto"/>
                <w:kern w:val="0"/>
                <w:sz w:val="28"/>
                <w:szCs w:val="28"/>
              </w:rPr>
            </w:pPr>
          </w:p>
          <w:p w14:paraId="3B7E60E4">
            <w:pPr>
              <w:rPr>
                <w:rFonts w:hint="eastAsia" w:ascii="仿宋_GB2312" w:hAnsi="宋体" w:eastAsia="仿宋_GB2312" w:cs="宋体"/>
                <w:color w:val="auto"/>
                <w:kern w:val="0"/>
                <w:sz w:val="28"/>
                <w:szCs w:val="28"/>
              </w:rPr>
            </w:pPr>
            <w:r>
              <w:rPr>
                <w:rFonts w:hint="eastAsia" w:ascii="仿宋_GB2312" w:hAnsi="宋体" w:eastAsia="仿宋_GB2312"/>
                <w:color w:val="auto"/>
                <w:kern w:val="0"/>
                <w:sz w:val="28"/>
                <w:szCs w:val="28"/>
              </w:rPr>
              <w:t xml:space="preserve"> </w:t>
            </w:r>
          </w:p>
        </w:tc>
        <w:tc>
          <w:tcPr>
            <w:tcW w:w="2160" w:type="dxa"/>
            <w:gridSpan w:val="3"/>
            <w:tcBorders>
              <w:top w:val="single" w:color="auto" w:sz="4" w:space="0"/>
              <w:left w:val="single" w:color="auto" w:sz="4" w:space="0"/>
              <w:right w:val="single" w:color="auto" w:sz="4" w:space="0"/>
            </w:tcBorders>
            <w:vAlign w:val="center"/>
          </w:tcPr>
          <w:p w14:paraId="54615EB8">
            <w:pPr>
              <w:snapToGrid w:val="0"/>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实际开放</w:t>
            </w:r>
          </w:p>
          <w:p w14:paraId="3A9E59AE">
            <w:pPr>
              <w:snapToGrid w:val="0"/>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床位数</w:t>
            </w:r>
          </w:p>
        </w:tc>
        <w:tc>
          <w:tcPr>
            <w:tcW w:w="1980" w:type="dxa"/>
            <w:gridSpan w:val="2"/>
            <w:tcBorders>
              <w:top w:val="single" w:color="auto" w:sz="4" w:space="0"/>
              <w:left w:val="single" w:color="auto" w:sz="4" w:space="0"/>
              <w:right w:val="single" w:color="auto" w:sz="4" w:space="0"/>
            </w:tcBorders>
            <w:vAlign w:val="center"/>
          </w:tcPr>
          <w:p w14:paraId="25707F58">
            <w:pPr>
              <w:rPr>
                <w:rFonts w:hint="eastAsia" w:ascii="仿宋_GB2312" w:hAnsi="宋体" w:eastAsia="仿宋_GB2312" w:cs="宋体"/>
                <w:color w:val="auto"/>
                <w:kern w:val="0"/>
                <w:sz w:val="28"/>
                <w:szCs w:val="28"/>
              </w:rPr>
            </w:pPr>
          </w:p>
        </w:tc>
      </w:tr>
      <w:tr w14:paraId="56D3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2526F024">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建筑面积</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6F077451">
            <w:pPr>
              <w:widowControl/>
              <w:jc w:val="center"/>
              <w:rPr>
                <w:rFonts w:hint="eastAsia" w:ascii="仿宋_GB2312" w:hAnsi="宋体" w:eastAsia="仿宋_GB2312"/>
                <w:color w:val="auto"/>
                <w:kern w:val="0"/>
                <w:sz w:val="28"/>
                <w:szCs w:val="28"/>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23ADA0D5">
            <w:pPr>
              <w:widowControl/>
              <w:snapToGrid w:val="0"/>
              <w:jc w:val="center"/>
              <w:rPr>
                <w:rFonts w:hint="eastAsia" w:ascii="仿宋_GB2312" w:hAnsi="宋体" w:eastAsia="仿宋_GB2312"/>
                <w:color w:val="auto"/>
                <w:kern w:val="0"/>
                <w:sz w:val="28"/>
                <w:szCs w:val="28"/>
              </w:rPr>
            </w:pPr>
            <w:r>
              <w:rPr>
                <w:rFonts w:hint="eastAsia" w:ascii="仿宋_GB2312" w:hAnsi="宋体" w:eastAsia="仿宋_GB2312"/>
                <w:color w:val="auto"/>
                <w:kern w:val="0"/>
                <w:sz w:val="28"/>
                <w:szCs w:val="28"/>
              </w:rPr>
              <w:t>医疗业务</w:t>
            </w:r>
          </w:p>
          <w:p w14:paraId="6DDAEB00">
            <w:pPr>
              <w:widowControl/>
              <w:snapToGrid w:val="0"/>
              <w:jc w:val="center"/>
              <w:rPr>
                <w:rFonts w:hint="eastAsia" w:ascii="仿宋_GB2312" w:hAnsi="宋体" w:eastAsia="仿宋_GB2312"/>
                <w:color w:val="auto"/>
                <w:kern w:val="0"/>
                <w:sz w:val="28"/>
                <w:szCs w:val="28"/>
              </w:rPr>
            </w:pPr>
            <w:r>
              <w:rPr>
                <w:rFonts w:hint="eastAsia" w:ascii="仿宋_GB2312" w:hAnsi="宋体" w:eastAsia="仿宋_GB2312"/>
                <w:color w:val="auto"/>
                <w:kern w:val="0"/>
                <w:sz w:val="28"/>
                <w:szCs w:val="28"/>
              </w:rPr>
              <w:t>用房面积</w:t>
            </w: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05CBE1AF">
            <w:pPr>
              <w:widowControl/>
              <w:jc w:val="center"/>
              <w:rPr>
                <w:rFonts w:hint="eastAsia" w:ascii="仿宋_GB2312" w:hAnsi="宋体" w:eastAsia="仿宋_GB2312"/>
                <w:color w:val="auto"/>
                <w:kern w:val="0"/>
                <w:sz w:val="28"/>
                <w:szCs w:val="28"/>
              </w:rPr>
            </w:pPr>
          </w:p>
        </w:tc>
      </w:tr>
      <w:tr w14:paraId="2019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490FFDB4">
            <w:pPr>
              <w:widowControl/>
              <w:jc w:val="center"/>
              <w:rPr>
                <w:rFonts w:hint="eastAsia" w:ascii="仿宋_GB2312" w:hAnsi="宋体" w:eastAsia="仿宋_GB2312" w:cs="宋体"/>
                <w:color w:val="auto"/>
                <w:spacing w:val="-10"/>
                <w:kern w:val="0"/>
                <w:sz w:val="28"/>
                <w:szCs w:val="28"/>
              </w:rPr>
            </w:pPr>
            <w:r>
              <w:rPr>
                <w:rFonts w:hint="eastAsia" w:ascii="仿宋_GB2312" w:hAnsi="宋体" w:eastAsia="仿宋_GB2312" w:cs="宋体"/>
                <w:color w:val="auto"/>
                <w:spacing w:val="-10"/>
                <w:kern w:val="0"/>
                <w:sz w:val="28"/>
                <w:szCs w:val="28"/>
              </w:rPr>
              <w:t>开户银行及</w:t>
            </w:r>
            <w:r>
              <w:rPr>
                <w:rFonts w:hint="eastAsia" w:ascii="仿宋_GB2312" w:hAnsi="宋体" w:eastAsia="仿宋_GB2312" w:cs="宋体"/>
                <w:color w:val="auto"/>
                <w:spacing w:val="-10"/>
                <w:kern w:val="0"/>
                <w:sz w:val="28"/>
                <w:szCs w:val="28"/>
                <w:lang w:val="en-US" w:eastAsia="zh-CN"/>
              </w:rPr>
              <w:t>账</w:t>
            </w:r>
            <w:r>
              <w:rPr>
                <w:rFonts w:hint="eastAsia" w:ascii="仿宋_GB2312" w:hAnsi="宋体" w:eastAsia="仿宋_GB2312" w:cs="宋体"/>
                <w:color w:val="auto"/>
                <w:spacing w:val="-10"/>
                <w:kern w:val="0"/>
                <w:sz w:val="28"/>
                <w:szCs w:val="28"/>
              </w:rPr>
              <w:t>号</w:t>
            </w:r>
          </w:p>
        </w:tc>
        <w:tc>
          <w:tcPr>
            <w:tcW w:w="6300" w:type="dxa"/>
            <w:gridSpan w:val="7"/>
            <w:tcBorders>
              <w:top w:val="single" w:color="auto" w:sz="4" w:space="0"/>
              <w:left w:val="single" w:color="auto" w:sz="4" w:space="0"/>
              <w:bottom w:val="single" w:color="auto" w:sz="4" w:space="0"/>
              <w:right w:val="single" w:color="auto" w:sz="4" w:space="0"/>
            </w:tcBorders>
            <w:vAlign w:val="center"/>
          </w:tcPr>
          <w:p w14:paraId="667753CE">
            <w:pPr>
              <w:widowControl/>
              <w:jc w:val="center"/>
              <w:rPr>
                <w:rFonts w:hint="eastAsia" w:ascii="仿宋_GB2312" w:hAnsi="宋体" w:eastAsia="仿宋_GB2312"/>
                <w:color w:val="auto"/>
                <w:kern w:val="0"/>
                <w:sz w:val="28"/>
                <w:szCs w:val="28"/>
              </w:rPr>
            </w:pPr>
          </w:p>
        </w:tc>
      </w:tr>
      <w:tr w14:paraId="0919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57A7F840">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诊疗科目范围</w:t>
            </w:r>
          </w:p>
        </w:tc>
        <w:tc>
          <w:tcPr>
            <w:tcW w:w="6300" w:type="dxa"/>
            <w:gridSpan w:val="7"/>
            <w:tcBorders>
              <w:top w:val="single" w:color="auto" w:sz="4" w:space="0"/>
              <w:left w:val="single" w:color="auto" w:sz="4" w:space="0"/>
              <w:bottom w:val="single" w:color="auto" w:sz="4" w:space="0"/>
              <w:right w:val="single" w:color="auto" w:sz="4" w:space="0"/>
            </w:tcBorders>
            <w:vAlign w:val="center"/>
          </w:tcPr>
          <w:p w14:paraId="3D32B9D1">
            <w:pPr>
              <w:widowControl/>
              <w:jc w:val="center"/>
              <w:rPr>
                <w:rFonts w:hint="eastAsia" w:ascii="仿宋_GB2312" w:hAnsi="宋体" w:eastAsia="仿宋_GB2312"/>
                <w:color w:val="auto"/>
                <w:kern w:val="0"/>
                <w:sz w:val="28"/>
                <w:szCs w:val="28"/>
              </w:rPr>
            </w:pPr>
          </w:p>
        </w:tc>
      </w:tr>
      <w:tr w14:paraId="0908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vMerge w:val="restart"/>
            <w:tcBorders>
              <w:top w:val="single" w:color="auto" w:sz="4" w:space="0"/>
              <w:left w:val="single" w:color="auto" w:sz="4" w:space="0"/>
              <w:bottom w:val="single" w:color="auto" w:sz="4" w:space="0"/>
              <w:right w:val="single" w:color="auto" w:sz="4" w:space="0"/>
            </w:tcBorders>
            <w:vAlign w:val="center"/>
          </w:tcPr>
          <w:p w14:paraId="42AA95AE">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卫生技术人员</w:t>
            </w:r>
          </w:p>
          <w:p w14:paraId="6CCFCFF0">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构成情况</w:t>
            </w:r>
          </w:p>
        </w:tc>
        <w:tc>
          <w:tcPr>
            <w:tcW w:w="1260" w:type="dxa"/>
            <w:tcBorders>
              <w:top w:val="single" w:color="auto" w:sz="4" w:space="0"/>
              <w:left w:val="single" w:color="auto" w:sz="4" w:space="0"/>
              <w:bottom w:val="single" w:color="auto" w:sz="4" w:space="0"/>
              <w:right w:val="single" w:color="auto" w:sz="4" w:space="0"/>
            </w:tcBorders>
            <w:vAlign w:val="center"/>
          </w:tcPr>
          <w:p w14:paraId="36178C5F">
            <w:pPr>
              <w:widowControl/>
              <w:jc w:val="center"/>
              <w:rPr>
                <w:rFonts w:hint="eastAsia" w:ascii="仿宋_GB2312" w:hAnsi="宋体" w:eastAsia="仿宋_GB2312" w:cs="宋体"/>
                <w:color w:val="auto"/>
                <w:kern w:val="0"/>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6A78CFE">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总人数</w:t>
            </w:r>
          </w:p>
        </w:tc>
        <w:tc>
          <w:tcPr>
            <w:tcW w:w="1260" w:type="dxa"/>
            <w:tcBorders>
              <w:top w:val="single" w:color="auto" w:sz="4" w:space="0"/>
              <w:left w:val="single" w:color="auto" w:sz="4" w:space="0"/>
              <w:bottom w:val="single" w:color="auto" w:sz="4" w:space="0"/>
              <w:right w:val="single" w:color="auto" w:sz="4" w:space="0"/>
            </w:tcBorders>
            <w:vAlign w:val="center"/>
          </w:tcPr>
          <w:p w14:paraId="0B403AFE">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高级</w:t>
            </w:r>
          </w:p>
          <w:p w14:paraId="6A267620">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职称</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1886F299">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中级</w:t>
            </w:r>
          </w:p>
          <w:p w14:paraId="3286B3B0">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职称</w:t>
            </w:r>
          </w:p>
        </w:tc>
        <w:tc>
          <w:tcPr>
            <w:tcW w:w="1260" w:type="dxa"/>
            <w:tcBorders>
              <w:top w:val="single" w:color="auto" w:sz="4" w:space="0"/>
              <w:left w:val="single" w:color="auto" w:sz="4" w:space="0"/>
              <w:bottom w:val="single" w:color="auto" w:sz="4" w:space="0"/>
              <w:right w:val="single" w:color="auto" w:sz="4" w:space="0"/>
            </w:tcBorders>
            <w:vAlign w:val="center"/>
          </w:tcPr>
          <w:p w14:paraId="255CFE41">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初级</w:t>
            </w:r>
          </w:p>
          <w:p w14:paraId="5643D79B">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职称</w:t>
            </w:r>
          </w:p>
        </w:tc>
      </w:tr>
      <w:tr w14:paraId="2CBEF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vMerge w:val="continue"/>
            <w:tcBorders>
              <w:top w:val="single" w:color="auto" w:sz="4" w:space="0"/>
              <w:left w:val="single" w:color="auto" w:sz="4" w:space="0"/>
              <w:bottom w:val="single" w:color="auto" w:sz="4" w:space="0"/>
              <w:right w:val="single" w:color="auto" w:sz="4" w:space="0"/>
            </w:tcBorders>
            <w:vAlign w:val="center"/>
          </w:tcPr>
          <w:p w14:paraId="73F3F74F">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14:paraId="254F2797">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医生</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23E25F7">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14:paraId="17C710B6">
            <w:pPr>
              <w:widowControl/>
              <w:jc w:val="center"/>
              <w:rPr>
                <w:rFonts w:hint="eastAsia" w:ascii="仿宋_GB2312" w:hAnsi="宋体" w:eastAsia="仿宋_GB2312" w:cs="宋体"/>
                <w:color w:val="auto"/>
                <w:kern w:val="0"/>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4641595">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14:paraId="339B4203">
            <w:pPr>
              <w:widowControl/>
              <w:jc w:val="center"/>
              <w:rPr>
                <w:rFonts w:hint="eastAsia" w:ascii="仿宋_GB2312" w:hAnsi="宋体" w:eastAsia="仿宋_GB2312" w:cs="宋体"/>
                <w:color w:val="auto"/>
                <w:kern w:val="0"/>
                <w:sz w:val="28"/>
                <w:szCs w:val="28"/>
              </w:rPr>
            </w:pPr>
          </w:p>
        </w:tc>
      </w:tr>
      <w:tr w14:paraId="4276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vMerge w:val="continue"/>
            <w:tcBorders>
              <w:top w:val="single" w:color="auto" w:sz="4" w:space="0"/>
              <w:left w:val="single" w:color="auto" w:sz="4" w:space="0"/>
              <w:bottom w:val="single" w:color="auto" w:sz="4" w:space="0"/>
              <w:right w:val="single" w:color="auto" w:sz="4" w:space="0"/>
            </w:tcBorders>
            <w:vAlign w:val="center"/>
          </w:tcPr>
          <w:p w14:paraId="23549495">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14:paraId="45552CFB">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护士</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BE3E76A">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14:paraId="4B70CFC4">
            <w:pPr>
              <w:widowControl/>
              <w:jc w:val="center"/>
              <w:rPr>
                <w:rFonts w:hint="eastAsia" w:ascii="仿宋_GB2312" w:hAnsi="宋体" w:eastAsia="仿宋_GB2312" w:cs="宋体"/>
                <w:color w:val="auto"/>
                <w:kern w:val="0"/>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64EFB75">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14:paraId="46BD2D57">
            <w:pPr>
              <w:widowControl/>
              <w:jc w:val="center"/>
              <w:rPr>
                <w:rFonts w:hint="eastAsia" w:ascii="仿宋_GB2312" w:hAnsi="宋体" w:eastAsia="仿宋_GB2312" w:cs="宋体"/>
                <w:color w:val="auto"/>
                <w:kern w:val="0"/>
                <w:sz w:val="28"/>
                <w:szCs w:val="28"/>
              </w:rPr>
            </w:pPr>
          </w:p>
        </w:tc>
      </w:tr>
      <w:tr w14:paraId="30371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vMerge w:val="continue"/>
            <w:tcBorders>
              <w:top w:val="single" w:color="auto" w:sz="4" w:space="0"/>
              <w:left w:val="single" w:color="auto" w:sz="4" w:space="0"/>
              <w:bottom w:val="single" w:color="auto" w:sz="4" w:space="0"/>
              <w:right w:val="single" w:color="auto" w:sz="4" w:space="0"/>
            </w:tcBorders>
            <w:vAlign w:val="center"/>
          </w:tcPr>
          <w:p w14:paraId="7913CA78">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14:paraId="6B74DB79">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医技</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73F2DF1">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14:paraId="41C0CB59">
            <w:pPr>
              <w:widowControl/>
              <w:jc w:val="center"/>
              <w:rPr>
                <w:rFonts w:hint="eastAsia" w:ascii="仿宋_GB2312" w:hAnsi="宋体" w:eastAsia="仿宋_GB2312" w:cs="宋体"/>
                <w:color w:val="auto"/>
                <w:kern w:val="0"/>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6CD1086">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14:paraId="3D0FA19B">
            <w:pPr>
              <w:widowControl/>
              <w:jc w:val="center"/>
              <w:rPr>
                <w:rFonts w:hint="eastAsia" w:ascii="仿宋_GB2312" w:hAnsi="宋体" w:eastAsia="仿宋_GB2312" w:cs="宋体"/>
                <w:color w:val="auto"/>
                <w:kern w:val="0"/>
                <w:sz w:val="28"/>
                <w:szCs w:val="28"/>
              </w:rPr>
            </w:pPr>
          </w:p>
        </w:tc>
      </w:tr>
      <w:tr w14:paraId="6CD9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vMerge w:val="continue"/>
            <w:tcBorders>
              <w:top w:val="single" w:color="auto" w:sz="4" w:space="0"/>
              <w:left w:val="single" w:color="auto" w:sz="4" w:space="0"/>
              <w:bottom w:val="single" w:color="auto" w:sz="4" w:space="0"/>
              <w:right w:val="single" w:color="auto" w:sz="4" w:space="0"/>
            </w:tcBorders>
            <w:vAlign w:val="center"/>
          </w:tcPr>
          <w:p w14:paraId="60D0CE41">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right w:val="single" w:color="auto" w:sz="4" w:space="0"/>
            </w:tcBorders>
            <w:vAlign w:val="center"/>
          </w:tcPr>
          <w:p w14:paraId="4749BEC7">
            <w:pPr>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药师</w:t>
            </w:r>
          </w:p>
        </w:tc>
        <w:tc>
          <w:tcPr>
            <w:tcW w:w="1260" w:type="dxa"/>
            <w:gridSpan w:val="2"/>
            <w:tcBorders>
              <w:top w:val="single" w:color="auto" w:sz="4" w:space="0"/>
              <w:left w:val="single" w:color="auto" w:sz="4" w:space="0"/>
              <w:right w:val="single" w:color="auto" w:sz="4" w:space="0"/>
            </w:tcBorders>
            <w:vAlign w:val="center"/>
          </w:tcPr>
          <w:p w14:paraId="194E56C6">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right w:val="single" w:color="auto" w:sz="4" w:space="0"/>
            </w:tcBorders>
            <w:vAlign w:val="center"/>
          </w:tcPr>
          <w:p w14:paraId="2AD802FB">
            <w:pPr>
              <w:widowControl/>
              <w:jc w:val="center"/>
              <w:rPr>
                <w:rFonts w:hint="eastAsia" w:ascii="仿宋_GB2312" w:hAnsi="宋体" w:eastAsia="仿宋_GB2312" w:cs="宋体"/>
                <w:color w:val="auto"/>
                <w:kern w:val="0"/>
                <w:sz w:val="28"/>
                <w:szCs w:val="28"/>
              </w:rPr>
            </w:pPr>
          </w:p>
        </w:tc>
        <w:tc>
          <w:tcPr>
            <w:tcW w:w="1260" w:type="dxa"/>
            <w:gridSpan w:val="2"/>
            <w:tcBorders>
              <w:top w:val="single" w:color="auto" w:sz="4" w:space="0"/>
              <w:left w:val="single" w:color="auto" w:sz="4" w:space="0"/>
              <w:right w:val="single" w:color="auto" w:sz="4" w:space="0"/>
            </w:tcBorders>
            <w:vAlign w:val="center"/>
          </w:tcPr>
          <w:p w14:paraId="5DDDC200">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right w:val="single" w:color="auto" w:sz="4" w:space="0"/>
            </w:tcBorders>
            <w:vAlign w:val="center"/>
          </w:tcPr>
          <w:p w14:paraId="589C6340">
            <w:pPr>
              <w:widowControl/>
              <w:jc w:val="center"/>
              <w:rPr>
                <w:rFonts w:hint="eastAsia" w:ascii="仿宋_GB2312" w:hAnsi="宋体" w:eastAsia="仿宋_GB2312" w:cs="宋体"/>
                <w:color w:val="auto"/>
                <w:kern w:val="0"/>
                <w:sz w:val="28"/>
                <w:szCs w:val="28"/>
              </w:rPr>
            </w:pPr>
          </w:p>
        </w:tc>
      </w:tr>
      <w:tr w14:paraId="0C06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vMerge w:val="continue"/>
            <w:tcBorders>
              <w:top w:val="single" w:color="auto" w:sz="4" w:space="0"/>
              <w:left w:val="single" w:color="auto" w:sz="4" w:space="0"/>
              <w:bottom w:val="single" w:color="auto" w:sz="4" w:space="0"/>
              <w:right w:val="single" w:color="auto" w:sz="4" w:space="0"/>
            </w:tcBorders>
            <w:vAlign w:val="center"/>
          </w:tcPr>
          <w:p w14:paraId="70C45A88">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right w:val="single" w:color="auto" w:sz="4" w:space="0"/>
            </w:tcBorders>
            <w:vAlign w:val="center"/>
          </w:tcPr>
          <w:p w14:paraId="33A1E990">
            <w:pPr>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其他</w:t>
            </w:r>
          </w:p>
        </w:tc>
        <w:tc>
          <w:tcPr>
            <w:tcW w:w="1260" w:type="dxa"/>
            <w:gridSpan w:val="2"/>
            <w:tcBorders>
              <w:top w:val="single" w:color="auto" w:sz="4" w:space="0"/>
              <w:left w:val="single" w:color="auto" w:sz="4" w:space="0"/>
              <w:right w:val="single" w:color="auto" w:sz="4" w:space="0"/>
            </w:tcBorders>
            <w:vAlign w:val="center"/>
          </w:tcPr>
          <w:p w14:paraId="5F62E123">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right w:val="single" w:color="auto" w:sz="4" w:space="0"/>
            </w:tcBorders>
            <w:vAlign w:val="center"/>
          </w:tcPr>
          <w:p w14:paraId="54E94D35">
            <w:pPr>
              <w:widowControl/>
              <w:jc w:val="center"/>
              <w:rPr>
                <w:rFonts w:hint="eastAsia" w:ascii="仿宋_GB2312" w:hAnsi="宋体" w:eastAsia="仿宋_GB2312" w:cs="宋体"/>
                <w:color w:val="auto"/>
                <w:kern w:val="0"/>
                <w:sz w:val="28"/>
                <w:szCs w:val="28"/>
              </w:rPr>
            </w:pPr>
          </w:p>
        </w:tc>
        <w:tc>
          <w:tcPr>
            <w:tcW w:w="1260" w:type="dxa"/>
            <w:gridSpan w:val="2"/>
            <w:tcBorders>
              <w:top w:val="single" w:color="auto" w:sz="4" w:space="0"/>
              <w:left w:val="single" w:color="auto" w:sz="4" w:space="0"/>
              <w:right w:val="single" w:color="auto" w:sz="4" w:space="0"/>
            </w:tcBorders>
            <w:vAlign w:val="center"/>
          </w:tcPr>
          <w:p w14:paraId="64E4591B">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right w:val="single" w:color="auto" w:sz="4" w:space="0"/>
            </w:tcBorders>
            <w:vAlign w:val="center"/>
          </w:tcPr>
          <w:p w14:paraId="353E6901">
            <w:pPr>
              <w:widowControl/>
              <w:jc w:val="center"/>
              <w:rPr>
                <w:rFonts w:hint="eastAsia" w:ascii="仿宋_GB2312" w:hAnsi="宋体" w:eastAsia="仿宋_GB2312" w:cs="宋体"/>
                <w:color w:val="auto"/>
                <w:kern w:val="0"/>
                <w:sz w:val="28"/>
                <w:szCs w:val="28"/>
              </w:rPr>
            </w:pPr>
          </w:p>
        </w:tc>
      </w:tr>
      <w:tr w14:paraId="6D78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vMerge w:val="continue"/>
            <w:tcBorders>
              <w:top w:val="single" w:color="auto" w:sz="4" w:space="0"/>
              <w:left w:val="single" w:color="auto" w:sz="4" w:space="0"/>
              <w:bottom w:val="single" w:color="auto" w:sz="4" w:space="0"/>
              <w:right w:val="single" w:color="auto" w:sz="4" w:space="0"/>
            </w:tcBorders>
            <w:vAlign w:val="center"/>
          </w:tcPr>
          <w:p w14:paraId="6EC9EB19">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14:paraId="56BB2937">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合计</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1752C570">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14:paraId="348185E7">
            <w:pPr>
              <w:widowControl/>
              <w:jc w:val="center"/>
              <w:rPr>
                <w:rFonts w:hint="eastAsia" w:ascii="仿宋_GB2312" w:hAnsi="宋体" w:eastAsia="仿宋_GB2312" w:cs="宋体"/>
                <w:color w:val="auto"/>
                <w:kern w:val="0"/>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B8A042E">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14:paraId="23DA5CCE">
            <w:pPr>
              <w:widowControl/>
              <w:jc w:val="center"/>
              <w:rPr>
                <w:rFonts w:hint="eastAsia" w:ascii="仿宋_GB2312" w:hAnsi="宋体" w:eastAsia="仿宋_GB2312" w:cs="宋体"/>
                <w:color w:val="auto"/>
                <w:kern w:val="0"/>
                <w:sz w:val="28"/>
                <w:szCs w:val="28"/>
              </w:rPr>
            </w:pPr>
          </w:p>
        </w:tc>
      </w:tr>
      <w:tr w14:paraId="1B62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168E2155">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开业以来（近一年）医疗收入</w:t>
            </w:r>
          </w:p>
          <w:p w14:paraId="4A0859D3">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情况</w:t>
            </w:r>
          </w:p>
        </w:tc>
        <w:tc>
          <w:tcPr>
            <w:tcW w:w="6300" w:type="dxa"/>
            <w:gridSpan w:val="7"/>
            <w:tcBorders>
              <w:top w:val="single" w:color="auto" w:sz="4" w:space="0"/>
              <w:left w:val="single" w:color="auto" w:sz="4" w:space="0"/>
              <w:bottom w:val="single" w:color="auto" w:sz="4" w:space="0"/>
              <w:right w:val="single" w:color="auto" w:sz="4" w:space="0"/>
            </w:tcBorders>
            <w:vAlign w:val="center"/>
          </w:tcPr>
          <w:p w14:paraId="2A38DFF4">
            <w:pPr>
              <w:widowControl/>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总收入</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万元，其中药品</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万元，医用材料</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万元，检查化验</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万元，手术、治疗</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万元，其他</w:t>
            </w:r>
            <w:r>
              <w:rPr>
                <w:rFonts w:hint="eastAsia" w:ascii="仿宋_GB2312" w:hAnsi="宋体" w:eastAsia="仿宋_GB2312" w:cs="宋体"/>
                <w:color w:val="auto"/>
                <w:kern w:val="0"/>
                <w:sz w:val="2"/>
                <w:szCs w:val="2"/>
              </w:rPr>
              <w:t>a</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w:t>
            </w:r>
          </w:p>
        </w:tc>
      </w:tr>
      <w:tr w14:paraId="40923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2"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01D8956C">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医疗机构</w:t>
            </w:r>
          </w:p>
          <w:p w14:paraId="31D8635C">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基本情况介绍</w:t>
            </w:r>
          </w:p>
        </w:tc>
        <w:tc>
          <w:tcPr>
            <w:tcW w:w="6300" w:type="dxa"/>
            <w:gridSpan w:val="7"/>
            <w:tcBorders>
              <w:top w:val="single" w:color="auto" w:sz="4" w:space="0"/>
              <w:left w:val="single" w:color="auto" w:sz="4" w:space="0"/>
              <w:bottom w:val="single" w:color="auto" w:sz="4" w:space="0"/>
              <w:right w:val="single" w:color="auto" w:sz="4" w:space="0"/>
            </w:tcBorders>
            <w:vAlign w:val="center"/>
          </w:tcPr>
          <w:p w14:paraId="3465D888">
            <w:pPr>
              <w:widowControl/>
              <w:jc w:val="center"/>
              <w:rPr>
                <w:rFonts w:hint="eastAsia" w:ascii="仿宋_GB2312" w:hAnsi="宋体" w:eastAsia="仿宋_GB2312" w:cs="宋体"/>
                <w:color w:val="auto"/>
                <w:kern w:val="0"/>
                <w:sz w:val="28"/>
                <w:szCs w:val="28"/>
              </w:rPr>
            </w:pPr>
          </w:p>
          <w:p w14:paraId="62D82173">
            <w:pPr>
              <w:widowControl/>
              <w:jc w:val="center"/>
              <w:rPr>
                <w:rFonts w:hint="eastAsia" w:ascii="仿宋_GB2312" w:hAnsi="宋体" w:eastAsia="仿宋_GB2312" w:cs="宋体"/>
                <w:color w:val="auto"/>
                <w:kern w:val="0"/>
                <w:sz w:val="28"/>
                <w:szCs w:val="28"/>
              </w:rPr>
            </w:pPr>
          </w:p>
        </w:tc>
      </w:tr>
      <w:tr w14:paraId="1D3C2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1946A3B5">
            <w:pPr>
              <w:widowControl/>
              <w:jc w:val="center"/>
              <w:rPr>
                <w:rFonts w:hint="eastAsia" w:ascii="仿宋_GB2312" w:hAnsi="宋体" w:eastAsia="仿宋_GB2312" w:cs="宋体"/>
                <w:color w:val="auto"/>
                <w:kern w:val="0"/>
                <w:sz w:val="28"/>
                <w:szCs w:val="28"/>
              </w:rPr>
            </w:pPr>
            <w:r>
              <w:rPr>
                <w:rFonts w:hint="eastAsia" w:ascii="仿宋_GB2312" w:eastAsia="仿宋_GB2312" w:cs="Arial"/>
                <w:color w:val="auto"/>
                <w:spacing w:val="-10"/>
                <w:sz w:val="28"/>
                <w:szCs w:val="28"/>
              </w:rPr>
              <w:t>评估情况</w:t>
            </w:r>
          </w:p>
        </w:tc>
        <w:tc>
          <w:tcPr>
            <w:tcW w:w="6300" w:type="dxa"/>
            <w:gridSpan w:val="7"/>
            <w:tcBorders>
              <w:top w:val="single" w:color="auto" w:sz="4" w:space="0"/>
              <w:left w:val="single" w:color="auto" w:sz="4" w:space="0"/>
              <w:bottom w:val="single" w:color="auto" w:sz="4" w:space="0"/>
              <w:right w:val="single" w:color="auto" w:sz="4" w:space="0"/>
            </w:tcBorders>
            <w:vAlign w:val="center"/>
          </w:tcPr>
          <w:p w14:paraId="75D6CD04">
            <w:pPr>
              <w:widowControl/>
              <w:jc w:val="center"/>
              <w:rPr>
                <w:rFonts w:hint="eastAsia" w:ascii="仿宋_GB2312" w:hAnsi="宋体" w:eastAsia="仿宋_GB2312" w:cs="宋体"/>
                <w:color w:val="auto"/>
                <w:kern w:val="0"/>
                <w:sz w:val="28"/>
                <w:szCs w:val="28"/>
              </w:rPr>
            </w:pPr>
          </w:p>
        </w:tc>
      </w:tr>
      <w:tr w14:paraId="5D0BD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2"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7039E1EE">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公示情况</w:t>
            </w:r>
          </w:p>
        </w:tc>
        <w:tc>
          <w:tcPr>
            <w:tcW w:w="6300" w:type="dxa"/>
            <w:gridSpan w:val="7"/>
            <w:tcBorders>
              <w:top w:val="single" w:color="auto" w:sz="4" w:space="0"/>
              <w:left w:val="single" w:color="auto" w:sz="4" w:space="0"/>
              <w:bottom w:val="single" w:color="auto" w:sz="4" w:space="0"/>
              <w:right w:val="single" w:color="auto" w:sz="4" w:space="0"/>
            </w:tcBorders>
            <w:vAlign w:val="center"/>
          </w:tcPr>
          <w:p w14:paraId="7D6634C6">
            <w:pPr>
              <w:widowControl/>
              <w:jc w:val="center"/>
              <w:rPr>
                <w:rFonts w:hint="eastAsia" w:ascii="仿宋_GB2312" w:hAnsi="宋体" w:eastAsia="仿宋_GB2312" w:cs="宋体"/>
                <w:color w:val="auto"/>
                <w:kern w:val="0"/>
                <w:sz w:val="28"/>
                <w:szCs w:val="28"/>
              </w:rPr>
            </w:pPr>
          </w:p>
        </w:tc>
      </w:tr>
    </w:tbl>
    <w:p w14:paraId="458CE7C6">
      <w:pPr>
        <w:pStyle w:val="6"/>
        <w:widowControl/>
        <w:spacing w:before="0" w:beforeAutospacing="0" w:after="0" w:afterAutospacing="0" w:line="600" w:lineRule="exact"/>
        <w:rPr>
          <w:rFonts w:hint="eastAsia" w:ascii="仿宋_GB2312" w:hAnsi="仿宋_GB2312" w:eastAsia="仿宋_GB2312" w:cs="仿宋_GB2312"/>
          <w:color w:val="auto"/>
          <w:sz w:val="32"/>
          <w:szCs w:val="32"/>
          <w:lang w:eastAsia="zh-CN"/>
        </w:rPr>
        <w:sectPr>
          <w:footnotePr>
            <w:numFmt w:val="decimal"/>
          </w:footnotePr>
          <w:pgSz w:w="11900" w:h="16840"/>
          <w:pgMar w:top="2098" w:right="1474" w:bottom="1984" w:left="1587" w:header="850" w:footer="1587" w:gutter="0"/>
          <w:pgBorders>
            <w:top w:val="none" w:sz="0" w:space="0"/>
            <w:left w:val="none" w:sz="0" w:space="0"/>
            <w:bottom w:val="none" w:sz="0" w:space="0"/>
            <w:right w:val="none" w:sz="0" w:space="0"/>
          </w:pgBorders>
          <w:pgNumType w:fmt="decimal"/>
          <w:cols w:space="720" w:num="1"/>
          <w:titlePg/>
          <w:rtlGutter w:val="0"/>
          <w:docGrid w:linePitch="360" w:charSpace="0"/>
        </w:sectPr>
      </w:pPr>
    </w:p>
    <w:p w14:paraId="453E5952">
      <w:pPr>
        <w:pStyle w:val="6"/>
        <w:widowControl/>
        <w:shd w:val="clear" w:color="auto" w:fill="auto"/>
        <w:spacing w:before="0" w:beforeAutospacing="0" w:after="0" w:afterAutospacing="0" w:line="60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14:paraId="1751E852">
      <w:pPr>
        <w:pStyle w:val="3"/>
        <w:rPr>
          <w:rFonts w:hint="eastAsia"/>
          <w:color w:val="auto"/>
        </w:rPr>
      </w:pPr>
    </w:p>
    <w:p w14:paraId="1994E43A">
      <w:pPr>
        <w:rPr>
          <w:rFonts w:hint="eastAsia"/>
          <w:color w:val="auto"/>
        </w:rPr>
      </w:pPr>
    </w:p>
    <w:p w14:paraId="658BA685">
      <w:pPr>
        <w:pStyle w:val="3"/>
        <w:rPr>
          <w:rFonts w:hint="eastAsia"/>
          <w:color w:val="auto"/>
        </w:rPr>
      </w:pPr>
    </w:p>
    <w:p w14:paraId="62194217">
      <w:pPr>
        <w:widowControl/>
        <w:snapToGrid w:val="0"/>
        <w:spacing w:line="360" w:lineRule="auto"/>
        <w:ind w:right="353"/>
        <w:jc w:val="center"/>
        <w:rPr>
          <w:rFonts w:hint="eastAsia" w:ascii="黑体" w:hAnsi="黑体" w:eastAsia="黑体" w:cs="宋体"/>
          <w:color w:val="auto"/>
          <w:kern w:val="0"/>
          <w:sz w:val="48"/>
          <w:szCs w:val="48"/>
        </w:rPr>
      </w:pPr>
      <w:r>
        <w:rPr>
          <w:rFonts w:hint="eastAsia" w:ascii="黑体" w:hAnsi="黑体" w:eastAsia="黑体" w:cs="宋体"/>
          <w:color w:val="auto"/>
          <w:kern w:val="0"/>
          <w:sz w:val="48"/>
          <w:szCs w:val="48"/>
        </w:rPr>
        <w:t>赣州市医疗保障定点零售药店</w:t>
      </w:r>
    </w:p>
    <w:p w14:paraId="5904EB0D">
      <w:pPr>
        <w:widowControl/>
        <w:snapToGrid w:val="0"/>
        <w:spacing w:line="360" w:lineRule="auto"/>
        <w:ind w:right="353"/>
        <w:jc w:val="center"/>
        <w:rPr>
          <w:rFonts w:hint="eastAsia" w:ascii="黑体" w:hAnsi="黑体" w:eastAsia="黑体" w:cs="宋体"/>
          <w:color w:val="auto"/>
          <w:kern w:val="0"/>
          <w:sz w:val="48"/>
          <w:szCs w:val="48"/>
        </w:rPr>
      </w:pPr>
      <w:r>
        <w:rPr>
          <w:rFonts w:hint="eastAsia" w:ascii="黑体" w:hAnsi="黑体" w:eastAsia="黑体" w:cs="宋体"/>
          <w:color w:val="auto"/>
          <w:kern w:val="0"/>
          <w:sz w:val="48"/>
          <w:szCs w:val="48"/>
        </w:rPr>
        <w:t>申请表</w:t>
      </w:r>
    </w:p>
    <w:p w14:paraId="1594435B">
      <w:pPr>
        <w:widowControl/>
        <w:snapToGrid w:val="0"/>
        <w:spacing w:line="360" w:lineRule="auto"/>
        <w:ind w:right="353"/>
        <w:jc w:val="center"/>
        <w:rPr>
          <w:rFonts w:hint="eastAsia" w:ascii="宋体" w:hAnsi="宋体" w:cs="宋体"/>
          <w:b/>
          <w:color w:val="auto"/>
          <w:kern w:val="0"/>
          <w:sz w:val="32"/>
          <w:szCs w:val="32"/>
        </w:rPr>
      </w:pPr>
    </w:p>
    <w:p w14:paraId="3DC573E6">
      <w:pPr>
        <w:widowControl/>
        <w:snapToGrid w:val="0"/>
        <w:spacing w:line="360" w:lineRule="auto"/>
        <w:ind w:right="353"/>
        <w:jc w:val="center"/>
        <w:rPr>
          <w:rFonts w:hint="eastAsia" w:ascii="宋体" w:hAnsi="宋体" w:cs="宋体"/>
          <w:b/>
          <w:color w:val="auto"/>
          <w:kern w:val="0"/>
          <w:sz w:val="32"/>
          <w:szCs w:val="32"/>
        </w:rPr>
      </w:pPr>
    </w:p>
    <w:p w14:paraId="0376DDA4">
      <w:pPr>
        <w:widowControl/>
        <w:snapToGrid w:val="0"/>
        <w:spacing w:line="360" w:lineRule="auto"/>
        <w:ind w:right="353"/>
        <w:jc w:val="center"/>
        <w:rPr>
          <w:rFonts w:hint="eastAsia" w:ascii="宋体" w:hAnsi="宋体" w:cs="宋体"/>
          <w:b/>
          <w:color w:val="auto"/>
          <w:kern w:val="0"/>
          <w:sz w:val="32"/>
          <w:szCs w:val="32"/>
        </w:rPr>
      </w:pPr>
    </w:p>
    <w:p w14:paraId="0CC1DA66">
      <w:pPr>
        <w:widowControl/>
        <w:snapToGrid w:val="0"/>
        <w:spacing w:line="360" w:lineRule="auto"/>
        <w:ind w:right="353"/>
        <w:jc w:val="center"/>
        <w:rPr>
          <w:rFonts w:hint="eastAsia" w:ascii="宋体" w:hAnsi="宋体" w:cs="宋体"/>
          <w:b/>
          <w:color w:val="auto"/>
          <w:kern w:val="0"/>
          <w:sz w:val="32"/>
          <w:szCs w:val="32"/>
        </w:rPr>
      </w:pPr>
    </w:p>
    <w:p w14:paraId="773E63B8">
      <w:pPr>
        <w:widowControl/>
        <w:snapToGrid w:val="0"/>
        <w:spacing w:line="360" w:lineRule="auto"/>
        <w:ind w:right="353"/>
        <w:jc w:val="center"/>
        <w:rPr>
          <w:rFonts w:hint="eastAsia" w:ascii="宋体" w:hAnsi="宋体" w:cs="宋体"/>
          <w:b/>
          <w:color w:val="auto"/>
          <w:kern w:val="0"/>
          <w:sz w:val="32"/>
          <w:szCs w:val="32"/>
        </w:rPr>
      </w:pPr>
    </w:p>
    <w:p w14:paraId="47E98003">
      <w:pPr>
        <w:widowControl/>
        <w:snapToGrid w:val="0"/>
        <w:spacing w:line="360" w:lineRule="auto"/>
        <w:ind w:right="353"/>
        <w:jc w:val="center"/>
        <w:rPr>
          <w:rFonts w:hint="eastAsia" w:ascii="宋体" w:hAnsi="宋体" w:cs="宋体"/>
          <w:b/>
          <w:color w:val="auto"/>
          <w:kern w:val="0"/>
          <w:sz w:val="32"/>
          <w:szCs w:val="32"/>
        </w:rPr>
      </w:pPr>
    </w:p>
    <w:p w14:paraId="6FCA0A05">
      <w:pPr>
        <w:widowControl/>
        <w:snapToGrid w:val="0"/>
        <w:spacing w:line="360" w:lineRule="auto"/>
        <w:ind w:right="353"/>
        <w:jc w:val="center"/>
        <w:rPr>
          <w:rFonts w:hint="eastAsia" w:ascii="宋体" w:hAnsi="宋体" w:cs="宋体"/>
          <w:b/>
          <w:color w:val="auto"/>
          <w:kern w:val="0"/>
          <w:sz w:val="32"/>
          <w:szCs w:val="32"/>
        </w:rPr>
      </w:pPr>
    </w:p>
    <w:p w14:paraId="70C89150">
      <w:pPr>
        <w:widowControl/>
        <w:snapToGrid w:val="0"/>
        <w:spacing w:line="360" w:lineRule="auto"/>
        <w:ind w:right="353"/>
        <w:jc w:val="center"/>
        <w:rPr>
          <w:rFonts w:hint="eastAsia" w:ascii="宋体" w:hAnsi="宋体" w:cs="宋体"/>
          <w:b/>
          <w:color w:val="auto"/>
          <w:kern w:val="0"/>
          <w:sz w:val="32"/>
          <w:szCs w:val="32"/>
        </w:rPr>
      </w:pPr>
    </w:p>
    <w:p w14:paraId="776A220B">
      <w:pPr>
        <w:widowControl/>
        <w:snapToGrid w:val="0"/>
        <w:spacing w:line="360" w:lineRule="auto"/>
        <w:ind w:right="353"/>
        <w:jc w:val="center"/>
        <w:rPr>
          <w:rFonts w:hint="eastAsia" w:ascii="楷体" w:hAnsi="楷体" w:eastAsia="楷体" w:cs="宋体"/>
          <w:b/>
          <w:color w:val="auto"/>
          <w:kern w:val="0"/>
          <w:sz w:val="32"/>
          <w:szCs w:val="32"/>
        </w:rPr>
      </w:pPr>
    </w:p>
    <w:p w14:paraId="4C395902">
      <w:pPr>
        <w:widowControl/>
        <w:snapToGrid w:val="0"/>
        <w:spacing w:line="360" w:lineRule="auto"/>
        <w:ind w:right="353" w:firstLine="1420" w:firstLineChars="444"/>
        <w:rPr>
          <w:rFonts w:hint="eastAsia" w:ascii="仿宋_GB2312" w:hAnsi="楷体" w:eastAsia="仿宋_GB2312" w:cs="宋体"/>
          <w:color w:val="auto"/>
          <w:kern w:val="0"/>
          <w:sz w:val="32"/>
          <w:szCs w:val="32"/>
          <w:u w:val="single"/>
        </w:rPr>
      </w:pPr>
      <w:r>
        <w:rPr>
          <w:rFonts w:hint="eastAsia" w:ascii="仿宋_GB2312" w:hAnsi="楷体" w:eastAsia="仿宋_GB2312" w:cs="宋体"/>
          <w:color w:val="auto"/>
          <w:kern w:val="0"/>
          <w:sz w:val="32"/>
          <w:szCs w:val="32"/>
        </w:rPr>
        <w:t>药店名称：</w:t>
      </w:r>
      <w:r>
        <w:rPr>
          <w:rFonts w:hint="eastAsia" w:ascii="仿宋_GB2312" w:hAnsi="楷体" w:eastAsia="仿宋_GB2312" w:cs="宋体"/>
          <w:color w:val="auto"/>
          <w:kern w:val="0"/>
          <w:sz w:val="32"/>
          <w:szCs w:val="32"/>
          <w:u w:val="single"/>
        </w:rPr>
        <w:t xml:space="preserve">                    </w:t>
      </w:r>
    </w:p>
    <w:p w14:paraId="31898715">
      <w:pPr>
        <w:widowControl/>
        <w:snapToGrid w:val="0"/>
        <w:spacing w:line="360" w:lineRule="auto"/>
        <w:ind w:right="353" w:firstLine="1420" w:firstLineChars="444"/>
        <w:rPr>
          <w:rFonts w:hint="eastAsia" w:ascii="仿宋_GB2312" w:hAnsi="楷体" w:eastAsia="仿宋_GB2312" w:cs="宋体"/>
          <w:b/>
          <w:color w:val="auto"/>
          <w:kern w:val="0"/>
          <w:sz w:val="32"/>
          <w:szCs w:val="32"/>
          <w:u w:val="single"/>
        </w:rPr>
      </w:pPr>
      <w:r>
        <w:rPr>
          <w:rFonts w:hint="eastAsia" w:ascii="仿宋_GB2312" w:hAnsi="楷体" w:eastAsia="仿宋_GB2312" w:cs="宋体"/>
          <w:color w:val="auto"/>
          <w:kern w:val="0"/>
          <w:sz w:val="32"/>
          <w:szCs w:val="32"/>
        </w:rPr>
        <w:t>申请日期：</w:t>
      </w:r>
      <w:r>
        <w:rPr>
          <w:rFonts w:hint="eastAsia" w:ascii="仿宋_GB2312" w:hAnsi="楷体" w:eastAsia="仿宋_GB2312" w:cs="宋体"/>
          <w:b/>
          <w:color w:val="auto"/>
          <w:kern w:val="0"/>
          <w:sz w:val="32"/>
          <w:szCs w:val="32"/>
          <w:u w:val="single"/>
        </w:rPr>
        <w:t xml:space="preserve">                    </w:t>
      </w:r>
    </w:p>
    <w:p w14:paraId="2A8F46FE">
      <w:pPr>
        <w:widowControl/>
        <w:snapToGrid w:val="0"/>
        <w:spacing w:line="360" w:lineRule="auto"/>
        <w:ind w:right="353"/>
        <w:jc w:val="center"/>
        <w:rPr>
          <w:rFonts w:hint="eastAsia" w:ascii="宋体" w:hAnsi="宋体" w:cs="宋体"/>
          <w:b/>
          <w:color w:val="auto"/>
          <w:kern w:val="0"/>
          <w:sz w:val="32"/>
          <w:szCs w:val="32"/>
        </w:rPr>
      </w:pPr>
    </w:p>
    <w:p w14:paraId="7F142B1D">
      <w:pPr>
        <w:widowControl/>
        <w:snapToGrid w:val="0"/>
        <w:spacing w:line="360" w:lineRule="auto"/>
        <w:ind w:right="353"/>
        <w:jc w:val="center"/>
        <w:rPr>
          <w:rFonts w:hint="eastAsia" w:ascii="宋体" w:hAnsi="宋体" w:cs="宋体"/>
          <w:b/>
          <w:color w:val="auto"/>
          <w:kern w:val="0"/>
          <w:sz w:val="32"/>
          <w:szCs w:val="32"/>
        </w:rPr>
      </w:pPr>
    </w:p>
    <w:tbl>
      <w:tblPr>
        <w:tblStyle w:val="7"/>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1980"/>
        <w:gridCol w:w="2155"/>
        <w:gridCol w:w="2350"/>
      </w:tblGrid>
      <w:tr w14:paraId="0593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14:paraId="6CDA6B8C">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药店名称</w:t>
            </w:r>
          </w:p>
        </w:tc>
        <w:tc>
          <w:tcPr>
            <w:tcW w:w="6485" w:type="dxa"/>
            <w:gridSpan w:val="3"/>
            <w:tcBorders>
              <w:top w:val="single" w:color="auto" w:sz="4" w:space="0"/>
              <w:left w:val="single" w:color="auto" w:sz="4" w:space="0"/>
              <w:bottom w:val="single" w:color="auto" w:sz="4" w:space="0"/>
              <w:right w:val="single" w:color="auto" w:sz="4" w:space="0"/>
            </w:tcBorders>
            <w:vAlign w:val="center"/>
          </w:tcPr>
          <w:p w14:paraId="11AA8576">
            <w:pPr>
              <w:widowControl/>
              <w:textAlignment w:val="center"/>
              <w:rPr>
                <w:rFonts w:hint="eastAsia" w:ascii="仿宋_GB2312" w:hAnsi="宋体" w:eastAsia="仿宋_GB2312" w:cs="宋体"/>
                <w:color w:val="auto"/>
                <w:kern w:val="0"/>
                <w:sz w:val="28"/>
                <w:szCs w:val="28"/>
              </w:rPr>
            </w:pPr>
          </w:p>
        </w:tc>
      </w:tr>
      <w:tr w14:paraId="21BA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14:paraId="20F60A30">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药店地址</w:t>
            </w:r>
          </w:p>
        </w:tc>
        <w:tc>
          <w:tcPr>
            <w:tcW w:w="6485" w:type="dxa"/>
            <w:gridSpan w:val="3"/>
            <w:tcBorders>
              <w:top w:val="single" w:color="auto" w:sz="4" w:space="0"/>
              <w:left w:val="single" w:color="auto" w:sz="4" w:space="0"/>
              <w:bottom w:val="single" w:color="auto" w:sz="4" w:space="0"/>
              <w:right w:val="single" w:color="auto" w:sz="4" w:space="0"/>
            </w:tcBorders>
            <w:vAlign w:val="center"/>
          </w:tcPr>
          <w:p w14:paraId="74BF9D01">
            <w:pPr>
              <w:widowControl/>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 </w:t>
            </w:r>
          </w:p>
        </w:tc>
      </w:tr>
      <w:tr w14:paraId="246C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14:paraId="5F3D8C24">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所在县（市、区）</w:t>
            </w:r>
          </w:p>
        </w:tc>
        <w:tc>
          <w:tcPr>
            <w:tcW w:w="1980" w:type="dxa"/>
            <w:tcBorders>
              <w:top w:val="single" w:color="auto" w:sz="4" w:space="0"/>
              <w:left w:val="single" w:color="auto" w:sz="4" w:space="0"/>
              <w:bottom w:val="single" w:color="auto" w:sz="4" w:space="0"/>
              <w:right w:val="single" w:color="auto" w:sz="4" w:space="0"/>
            </w:tcBorders>
            <w:vAlign w:val="center"/>
          </w:tcPr>
          <w:p w14:paraId="59AA4A0A">
            <w:pPr>
              <w:widowControl/>
              <w:textAlignment w:val="center"/>
              <w:rPr>
                <w:rFonts w:hint="eastAsia" w:ascii="仿宋_GB2312" w:hAnsi="宋体" w:eastAsia="仿宋_GB2312" w:cs="宋体"/>
                <w:color w:val="auto"/>
                <w:kern w:val="0"/>
                <w:sz w:val="28"/>
                <w:szCs w:val="28"/>
              </w:rPr>
            </w:pPr>
          </w:p>
        </w:tc>
        <w:tc>
          <w:tcPr>
            <w:tcW w:w="2155" w:type="dxa"/>
            <w:tcBorders>
              <w:top w:val="single" w:color="auto" w:sz="4" w:space="0"/>
              <w:left w:val="single" w:color="auto" w:sz="4" w:space="0"/>
              <w:bottom w:val="single" w:color="auto" w:sz="4" w:space="0"/>
              <w:right w:val="single" w:color="auto" w:sz="4" w:space="0"/>
            </w:tcBorders>
            <w:vAlign w:val="center"/>
          </w:tcPr>
          <w:p w14:paraId="730AD438">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乡镇、街道</w:t>
            </w:r>
          </w:p>
        </w:tc>
        <w:tc>
          <w:tcPr>
            <w:tcW w:w="2350" w:type="dxa"/>
            <w:tcBorders>
              <w:top w:val="single" w:color="auto" w:sz="4" w:space="0"/>
              <w:left w:val="single" w:color="auto" w:sz="4" w:space="0"/>
              <w:bottom w:val="single" w:color="auto" w:sz="4" w:space="0"/>
              <w:right w:val="single" w:color="auto" w:sz="4" w:space="0"/>
            </w:tcBorders>
            <w:vAlign w:val="center"/>
          </w:tcPr>
          <w:p w14:paraId="5D94295E">
            <w:pPr>
              <w:widowControl/>
              <w:textAlignment w:val="center"/>
              <w:rPr>
                <w:rFonts w:hint="eastAsia" w:ascii="仿宋_GB2312" w:hAnsi="宋体" w:eastAsia="仿宋_GB2312" w:cs="宋体"/>
                <w:color w:val="auto"/>
                <w:kern w:val="0"/>
                <w:sz w:val="28"/>
                <w:szCs w:val="28"/>
              </w:rPr>
            </w:pPr>
          </w:p>
        </w:tc>
      </w:tr>
      <w:tr w14:paraId="4D53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14:paraId="5CB9F60D">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邮政编码</w:t>
            </w:r>
          </w:p>
        </w:tc>
        <w:tc>
          <w:tcPr>
            <w:tcW w:w="1980" w:type="dxa"/>
            <w:tcBorders>
              <w:top w:val="single" w:color="auto" w:sz="4" w:space="0"/>
              <w:left w:val="single" w:color="auto" w:sz="4" w:space="0"/>
              <w:bottom w:val="single" w:color="auto" w:sz="4" w:space="0"/>
              <w:right w:val="single" w:color="auto" w:sz="4" w:space="0"/>
            </w:tcBorders>
            <w:vAlign w:val="center"/>
          </w:tcPr>
          <w:p w14:paraId="65DC893F">
            <w:pPr>
              <w:widowControl/>
              <w:textAlignment w:val="center"/>
              <w:rPr>
                <w:rFonts w:hint="eastAsia" w:ascii="仿宋_GB2312" w:hAnsi="宋体" w:eastAsia="仿宋_GB2312" w:cs="宋体"/>
                <w:color w:val="auto"/>
                <w:kern w:val="0"/>
                <w:sz w:val="28"/>
                <w:szCs w:val="28"/>
              </w:rPr>
            </w:pPr>
          </w:p>
        </w:tc>
        <w:tc>
          <w:tcPr>
            <w:tcW w:w="2155" w:type="dxa"/>
            <w:tcBorders>
              <w:top w:val="single" w:color="auto" w:sz="4" w:space="0"/>
              <w:left w:val="single" w:color="auto" w:sz="4" w:space="0"/>
              <w:bottom w:val="single" w:color="auto" w:sz="4" w:space="0"/>
              <w:right w:val="single" w:color="auto" w:sz="4" w:space="0"/>
            </w:tcBorders>
            <w:vAlign w:val="center"/>
          </w:tcPr>
          <w:p w14:paraId="7984F477">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开始营业年月</w:t>
            </w:r>
          </w:p>
        </w:tc>
        <w:tc>
          <w:tcPr>
            <w:tcW w:w="2350" w:type="dxa"/>
            <w:tcBorders>
              <w:top w:val="single" w:color="auto" w:sz="4" w:space="0"/>
              <w:left w:val="single" w:color="auto" w:sz="4" w:space="0"/>
              <w:bottom w:val="single" w:color="auto" w:sz="4" w:space="0"/>
              <w:right w:val="single" w:color="auto" w:sz="4" w:space="0"/>
            </w:tcBorders>
            <w:vAlign w:val="center"/>
          </w:tcPr>
          <w:p w14:paraId="1614CE94">
            <w:pPr>
              <w:widowControl/>
              <w:textAlignment w:val="center"/>
              <w:rPr>
                <w:rFonts w:hint="eastAsia" w:ascii="仿宋_GB2312" w:hAnsi="宋体" w:eastAsia="仿宋_GB2312" w:cs="宋体"/>
                <w:color w:val="auto"/>
                <w:kern w:val="0"/>
                <w:sz w:val="28"/>
                <w:szCs w:val="28"/>
              </w:rPr>
            </w:pPr>
          </w:p>
        </w:tc>
      </w:tr>
      <w:tr w14:paraId="10BFA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14:paraId="1D833844">
            <w:pPr>
              <w:widowControl/>
              <w:jc w:val="center"/>
              <w:textAlignment w:val="center"/>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法</w:t>
            </w:r>
            <w:r>
              <w:rPr>
                <w:rFonts w:hint="eastAsia" w:ascii="仿宋_GB2312" w:hAnsi="宋体" w:eastAsia="仿宋_GB2312" w:cs="宋体"/>
                <w:color w:val="auto"/>
                <w:kern w:val="0"/>
                <w:sz w:val="28"/>
                <w:szCs w:val="28"/>
                <w:lang w:eastAsia="zh-CN"/>
              </w:rPr>
              <w:t>定</w:t>
            </w:r>
            <w:r>
              <w:rPr>
                <w:rFonts w:hint="eastAsia" w:ascii="仿宋_GB2312" w:hAnsi="宋体" w:eastAsia="仿宋_GB2312" w:cs="宋体"/>
                <w:color w:val="auto"/>
                <w:kern w:val="0"/>
                <w:sz w:val="28"/>
                <w:szCs w:val="28"/>
              </w:rPr>
              <w:t>代表</w:t>
            </w:r>
            <w:r>
              <w:rPr>
                <w:rFonts w:hint="eastAsia" w:ascii="仿宋_GB2312" w:hAnsi="宋体" w:eastAsia="仿宋_GB2312" w:cs="宋体"/>
                <w:color w:val="auto"/>
                <w:kern w:val="0"/>
                <w:sz w:val="28"/>
                <w:szCs w:val="28"/>
                <w:lang w:eastAsia="zh-CN"/>
              </w:rPr>
              <w:t>人</w:t>
            </w:r>
          </w:p>
        </w:tc>
        <w:tc>
          <w:tcPr>
            <w:tcW w:w="1980" w:type="dxa"/>
            <w:tcBorders>
              <w:top w:val="single" w:color="auto" w:sz="4" w:space="0"/>
              <w:left w:val="single" w:color="auto" w:sz="4" w:space="0"/>
              <w:bottom w:val="single" w:color="auto" w:sz="4" w:space="0"/>
              <w:right w:val="single" w:color="auto" w:sz="4" w:space="0"/>
            </w:tcBorders>
            <w:vAlign w:val="center"/>
          </w:tcPr>
          <w:p w14:paraId="3EC27821">
            <w:pPr>
              <w:widowControl/>
              <w:jc w:val="center"/>
              <w:textAlignment w:val="center"/>
              <w:rPr>
                <w:rFonts w:hint="eastAsia" w:ascii="仿宋_GB2312" w:hAnsi="宋体" w:eastAsia="仿宋_GB2312" w:cs="宋体"/>
                <w:color w:val="auto"/>
                <w:kern w:val="0"/>
                <w:sz w:val="28"/>
                <w:szCs w:val="28"/>
              </w:rPr>
            </w:pPr>
          </w:p>
        </w:tc>
        <w:tc>
          <w:tcPr>
            <w:tcW w:w="2155" w:type="dxa"/>
            <w:tcBorders>
              <w:top w:val="single" w:color="auto" w:sz="4" w:space="0"/>
              <w:left w:val="single" w:color="auto" w:sz="4" w:space="0"/>
              <w:bottom w:val="single" w:color="auto" w:sz="4" w:space="0"/>
              <w:right w:val="single" w:color="auto" w:sz="4" w:space="0"/>
            </w:tcBorders>
            <w:vAlign w:val="center"/>
          </w:tcPr>
          <w:p w14:paraId="653BCE1F">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联系电话</w:t>
            </w:r>
          </w:p>
        </w:tc>
        <w:tc>
          <w:tcPr>
            <w:tcW w:w="2350" w:type="dxa"/>
            <w:tcBorders>
              <w:top w:val="single" w:color="auto" w:sz="4" w:space="0"/>
              <w:left w:val="single" w:color="auto" w:sz="4" w:space="0"/>
              <w:bottom w:val="single" w:color="auto" w:sz="4" w:space="0"/>
              <w:right w:val="single" w:color="auto" w:sz="4" w:space="0"/>
            </w:tcBorders>
            <w:vAlign w:val="center"/>
          </w:tcPr>
          <w:p w14:paraId="6B0875CF">
            <w:pPr>
              <w:widowControl/>
              <w:textAlignment w:val="center"/>
              <w:rPr>
                <w:rFonts w:hint="eastAsia" w:ascii="仿宋_GB2312" w:hAnsi="宋体" w:eastAsia="仿宋_GB2312" w:cs="宋体"/>
                <w:color w:val="auto"/>
                <w:kern w:val="0"/>
                <w:sz w:val="28"/>
                <w:szCs w:val="28"/>
              </w:rPr>
            </w:pPr>
          </w:p>
        </w:tc>
      </w:tr>
      <w:tr w14:paraId="56D8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14:paraId="4D70DB30">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药店负责人</w:t>
            </w:r>
          </w:p>
        </w:tc>
        <w:tc>
          <w:tcPr>
            <w:tcW w:w="1980" w:type="dxa"/>
            <w:tcBorders>
              <w:top w:val="single" w:color="auto" w:sz="4" w:space="0"/>
              <w:left w:val="single" w:color="auto" w:sz="4" w:space="0"/>
              <w:bottom w:val="single" w:color="auto" w:sz="4" w:space="0"/>
              <w:right w:val="single" w:color="auto" w:sz="4" w:space="0"/>
            </w:tcBorders>
            <w:vAlign w:val="center"/>
          </w:tcPr>
          <w:p w14:paraId="7889D98B">
            <w:pPr>
              <w:widowControl/>
              <w:jc w:val="center"/>
              <w:textAlignment w:val="center"/>
              <w:rPr>
                <w:rFonts w:hint="eastAsia" w:ascii="仿宋_GB2312" w:hAnsi="宋体" w:eastAsia="仿宋_GB2312" w:cs="宋体"/>
                <w:color w:val="auto"/>
                <w:kern w:val="0"/>
                <w:sz w:val="28"/>
                <w:szCs w:val="28"/>
              </w:rPr>
            </w:pPr>
          </w:p>
        </w:tc>
        <w:tc>
          <w:tcPr>
            <w:tcW w:w="2155" w:type="dxa"/>
            <w:tcBorders>
              <w:top w:val="single" w:color="auto" w:sz="4" w:space="0"/>
              <w:left w:val="single" w:color="auto" w:sz="4" w:space="0"/>
              <w:bottom w:val="single" w:color="auto" w:sz="4" w:space="0"/>
              <w:right w:val="single" w:color="auto" w:sz="4" w:space="0"/>
            </w:tcBorders>
            <w:vAlign w:val="center"/>
          </w:tcPr>
          <w:p w14:paraId="7948B7AA">
            <w:pPr>
              <w:widowControl/>
              <w:ind w:right="-108"/>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联系电话</w:t>
            </w:r>
          </w:p>
        </w:tc>
        <w:tc>
          <w:tcPr>
            <w:tcW w:w="2350" w:type="dxa"/>
            <w:tcBorders>
              <w:top w:val="single" w:color="auto" w:sz="4" w:space="0"/>
              <w:left w:val="single" w:color="auto" w:sz="4" w:space="0"/>
              <w:bottom w:val="single" w:color="auto" w:sz="4" w:space="0"/>
              <w:right w:val="single" w:color="auto" w:sz="4" w:space="0"/>
            </w:tcBorders>
            <w:vAlign w:val="center"/>
          </w:tcPr>
          <w:p w14:paraId="24362272">
            <w:pPr>
              <w:widowControl/>
              <w:ind w:hanging="108"/>
              <w:textAlignment w:val="center"/>
              <w:rPr>
                <w:rFonts w:hint="eastAsia" w:ascii="仿宋_GB2312" w:hAnsi="宋体" w:eastAsia="仿宋_GB2312" w:cs="宋体"/>
                <w:color w:val="auto"/>
                <w:kern w:val="0"/>
                <w:sz w:val="28"/>
                <w:szCs w:val="28"/>
              </w:rPr>
            </w:pPr>
          </w:p>
        </w:tc>
      </w:tr>
      <w:tr w14:paraId="3D293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14:paraId="7C0F5947">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所有制形式</w:t>
            </w:r>
          </w:p>
        </w:tc>
        <w:tc>
          <w:tcPr>
            <w:tcW w:w="1980" w:type="dxa"/>
            <w:tcBorders>
              <w:top w:val="single" w:color="auto" w:sz="4" w:space="0"/>
              <w:left w:val="single" w:color="auto" w:sz="4" w:space="0"/>
              <w:bottom w:val="single" w:color="auto" w:sz="4" w:space="0"/>
              <w:right w:val="single" w:color="auto" w:sz="4" w:space="0"/>
            </w:tcBorders>
            <w:vAlign w:val="center"/>
          </w:tcPr>
          <w:p w14:paraId="2B29739C">
            <w:pPr>
              <w:widowControl/>
              <w:textAlignment w:val="center"/>
              <w:rPr>
                <w:rFonts w:hint="eastAsia" w:ascii="仿宋_GB2312" w:hAnsi="宋体" w:eastAsia="仿宋_GB2312" w:cs="宋体"/>
                <w:color w:val="auto"/>
                <w:kern w:val="0"/>
                <w:sz w:val="28"/>
                <w:szCs w:val="28"/>
              </w:rPr>
            </w:pPr>
          </w:p>
        </w:tc>
        <w:tc>
          <w:tcPr>
            <w:tcW w:w="2155" w:type="dxa"/>
            <w:tcBorders>
              <w:top w:val="single" w:color="auto" w:sz="4" w:space="0"/>
              <w:left w:val="single" w:color="auto" w:sz="4" w:space="0"/>
              <w:bottom w:val="single" w:color="auto" w:sz="4" w:space="0"/>
              <w:right w:val="single" w:color="auto" w:sz="4" w:space="0"/>
            </w:tcBorders>
            <w:vAlign w:val="center"/>
          </w:tcPr>
          <w:p w14:paraId="7CD5377D">
            <w:pPr>
              <w:widowControl/>
              <w:ind w:right="-108"/>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营业面积</w:t>
            </w:r>
          </w:p>
        </w:tc>
        <w:tc>
          <w:tcPr>
            <w:tcW w:w="2350" w:type="dxa"/>
            <w:tcBorders>
              <w:top w:val="single" w:color="auto" w:sz="4" w:space="0"/>
              <w:left w:val="single" w:color="auto" w:sz="4" w:space="0"/>
              <w:bottom w:val="single" w:color="auto" w:sz="4" w:space="0"/>
              <w:right w:val="single" w:color="auto" w:sz="4" w:space="0"/>
            </w:tcBorders>
            <w:vAlign w:val="center"/>
          </w:tcPr>
          <w:p w14:paraId="1EE9266B">
            <w:pPr>
              <w:widowControl/>
              <w:ind w:hanging="108"/>
              <w:textAlignment w:val="center"/>
              <w:rPr>
                <w:rFonts w:hint="eastAsia" w:ascii="仿宋_GB2312" w:hAnsi="宋体" w:eastAsia="仿宋_GB2312" w:cs="宋体"/>
                <w:color w:val="auto"/>
                <w:kern w:val="0"/>
                <w:sz w:val="28"/>
                <w:szCs w:val="28"/>
              </w:rPr>
            </w:pPr>
          </w:p>
        </w:tc>
      </w:tr>
      <w:tr w14:paraId="2A432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14:paraId="5F11792C">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spacing w:val="-10"/>
                <w:kern w:val="0"/>
                <w:sz w:val="28"/>
                <w:szCs w:val="28"/>
              </w:rPr>
              <w:t>开户银行及</w:t>
            </w:r>
            <w:r>
              <w:rPr>
                <w:rFonts w:hint="eastAsia" w:ascii="仿宋_GB2312" w:hAnsi="宋体" w:eastAsia="仿宋_GB2312" w:cs="宋体"/>
                <w:color w:val="auto"/>
                <w:spacing w:val="-10"/>
                <w:kern w:val="0"/>
                <w:sz w:val="28"/>
                <w:szCs w:val="28"/>
                <w:lang w:val="en-US" w:eastAsia="zh-CN"/>
              </w:rPr>
              <w:t>账</w:t>
            </w:r>
            <w:r>
              <w:rPr>
                <w:rFonts w:hint="eastAsia" w:ascii="仿宋_GB2312" w:hAnsi="宋体" w:eastAsia="仿宋_GB2312" w:cs="宋体"/>
                <w:color w:val="auto"/>
                <w:spacing w:val="-10"/>
                <w:kern w:val="0"/>
                <w:sz w:val="28"/>
                <w:szCs w:val="28"/>
              </w:rPr>
              <w:t>号</w:t>
            </w:r>
          </w:p>
        </w:tc>
        <w:tc>
          <w:tcPr>
            <w:tcW w:w="6485" w:type="dxa"/>
            <w:gridSpan w:val="3"/>
            <w:tcBorders>
              <w:top w:val="single" w:color="auto" w:sz="4" w:space="0"/>
              <w:left w:val="single" w:color="auto" w:sz="4" w:space="0"/>
              <w:bottom w:val="single" w:color="auto" w:sz="4" w:space="0"/>
              <w:right w:val="single" w:color="auto" w:sz="4" w:space="0"/>
            </w:tcBorders>
            <w:vAlign w:val="center"/>
          </w:tcPr>
          <w:p w14:paraId="0C127E8E">
            <w:pPr>
              <w:widowControl/>
              <w:ind w:hanging="108"/>
              <w:textAlignment w:val="center"/>
              <w:rPr>
                <w:rFonts w:hint="eastAsia" w:ascii="仿宋_GB2312" w:hAnsi="宋体" w:eastAsia="仿宋_GB2312" w:cs="宋体"/>
                <w:color w:val="auto"/>
                <w:kern w:val="0"/>
                <w:sz w:val="28"/>
                <w:szCs w:val="28"/>
              </w:rPr>
            </w:pPr>
          </w:p>
          <w:p w14:paraId="3460AFF7">
            <w:pPr>
              <w:pStyle w:val="3"/>
              <w:spacing w:before="314"/>
              <w:rPr>
                <w:rFonts w:hint="eastAsia"/>
                <w:color w:val="auto"/>
              </w:rPr>
            </w:pPr>
          </w:p>
          <w:p w14:paraId="040D1B26">
            <w:pPr>
              <w:rPr>
                <w:rFonts w:hint="eastAsia"/>
                <w:color w:val="auto"/>
              </w:rPr>
            </w:pPr>
          </w:p>
          <w:p w14:paraId="1C234DC6">
            <w:pPr>
              <w:pStyle w:val="3"/>
              <w:spacing w:before="314"/>
              <w:rPr>
                <w:rFonts w:hint="eastAsia"/>
                <w:color w:val="auto"/>
              </w:rPr>
            </w:pPr>
          </w:p>
          <w:p w14:paraId="32E55038">
            <w:pPr>
              <w:rPr>
                <w:rFonts w:hint="eastAsia"/>
                <w:color w:val="auto"/>
              </w:rPr>
            </w:pPr>
          </w:p>
        </w:tc>
      </w:tr>
      <w:tr w14:paraId="345B3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14:paraId="35DA1195">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经营模式</w:t>
            </w:r>
          </w:p>
        </w:tc>
        <w:tc>
          <w:tcPr>
            <w:tcW w:w="6485" w:type="dxa"/>
            <w:gridSpan w:val="3"/>
            <w:tcBorders>
              <w:top w:val="single" w:color="auto" w:sz="4" w:space="0"/>
              <w:left w:val="single" w:color="auto" w:sz="4" w:space="0"/>
              <w:bottom w:val="single" w:color="auto" w:sz="4" w:space="0"/>
              <w:right w:val="single" w:color="auto" w:sz="4" w:space="0"/>
            </w:tcBorders>
            <w:vAlign w:val="center"/>
          </w:tcPr>
          <w:p w14:paraId="07AE8B37">
            <w:pPr>
              <w:widowControl/>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全国连锁（），全省连锁（），全市连锁（），</w:t>
            </w:r>
          </w:p>
          <w:p w14:paraId="110A71DF">
            <w:pPr>
              <w:widowControl/>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单体经营（）</w:t>
            </w:r>
          </w:p>
        </w:tc>
      </w:tr>
      <w:tr w14:paraId="756E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2"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14:paraId="4BFE4A2D">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经营范围</w:t>
            </w:r>
          </w:p>
        </w:tc>
        <w:tc>
          <w:tcPr>
            <w:tcW w:w="6485" w:type="dxa"/>
            <w:gridSpan w:val="3"/>
            <w:tcBorders>
              <w:top w:val="single" w:color="auto" w:sz="4" w:space="0"/>
              <w:left w:val="single" w:color="auto" w:sz="4" w:space="0"/>
              <w:bottom w:val="single" w:color="auto" w:sz="4" w:space="0"/>
              <w:right w:val="single" w:color="auto" w:sz="4" w:space="0"/>
            </w:tcBorders>
            <w:vAlign w:val="center"/>
          </w:tcPr>
          <w:p w14:paraId="4E29B712">
            <w:pPr>
              <w:widowControl/>
              <w:textAlignment w:val="center"/>
              <w:rPr>
                <w:rFonts w:hint="eastAsia" w:ascii="仿宋_GB2312" w:hAnsi="宋体" w:eastAsia="仿宋_GB2312" w:cs="宋体"/>
                <w:color w:val="auto"/>
                <w:kern w:val="0"/>
                <w:sz w:val="28"/>
                <w:szCs w:val="28"/>
              </w:rPr>
            </w:pPr>
          </w:p>
        </w:tc>
      </w:tr>
      <w:tr w14:paraId="7C39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14:paraId="148272A2">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本店员工情况</w:t>
            </w:r>
          </w:p>
        </w:tc>
        <w:tc>
          <w:tcPr>
            <w:tcW w:w="6485" w:type="dxa"/>
            <w:gridSpan w:val="3"/>
            <w:tcBorders>
              <w:top w:val="single" w:color="auto" w:sz="4" w:space="0"/>
              <w:left w:val="single" w:color="auto" w:sz="4" w:space="0"/>
              <w:bottom w:val="single" w:color="auto" w:sz="4" w:space="0"/>
              <w:right w:val="single" w:color="auto" w:sz="4" w:space="0"/>
            </w:tcBorders>
            <w:vAlign w:val="center"/>
          </w:tcPr>
          <w:p w14:paraId="3F784DD6">
            <w:pPr>
              <w:widowControl/>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drawing>
                <wp:inline distT="0" distB="0" distL="114300" distR="114300">
                  <wp:extent cx="19050" cy="19050"/>
                  <wp:effectExtent l="0" t="0" r="0" b="0"/>
                  <wp:docPr id="2" name="图片 1" descr="W02014042555415842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020140425554158421381"/>
                          <pic:cNvPicPr>
                            <a:picLocks noChangeAspect="1"/>
                          </pic:cNvPicPr>
                        </pic:nvPicPr>
                        <pic:blipFill>
                          <a:blip r:embed="rId11"/>
                          <a:stretch>
                            <a:fillRect/>
                          </a:stretch>
                        </pic:blipFill>
                        <pic:spPr>
                          <a:xfrm>
                            <a:off x="0" y="0"/>
                            <a:ext cx="19050" cy="19050"/>
                          </a:xfrm>
                          <a:prstGeom prst="rect">
                            <a:avLst/>
                          </a:prstGeom>
                          <a:noFill/>
                          <a:ln>
                            <a:noFill/>
                          </a:ln>
                        </pic:spPr>
                      </pic:pic>
                    </a:graphicData>
                  </a:graphic>
                </wp:inline>
              </w:drawing>
            </w:r>
            <w:r>
              <w:rPr>
                <w:rFonts w:hint="eastAsia" w:ascii="仿宋_GB2312" w:hAnsi="宋体" w:eastAsia="仿宋_GB2312" w:cs="宋体"/>
                <w:color w:val="auto"/>
                <w:kern w:val="0"/>
                <w:sz w:val="28"/>
                <w:szCs w:val="28"/>
              </w:rPr>
              <w:t>合计</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人，其中：</w:t>
            </w:r>
            <w:r>
              <w:rPr>
                <w:rFonts w:hint="eastAsia" w:ascii="仿宋_GB2312" w:hAnsi="宋体" w:eastAsia="仿宋_GB2312" w:cs="宋体"/>
                <w:color w:val="auto"/>
                <w:kern w:val="0"/>
                <w:sz w:val="28"/>
                <w:szCs w:val="28"/>
              </w:rPr>
              <w:drawing>
                <wp:inline distT="0" distB="0" distL="114300" distR="114300">
                  <wp:extent cx="19050" cy="19050"/>
                  <wp:effectExtent l="0" t="0" r="0" b="0"/>
                  <wp:docPr id="4" name="图片 2" descr="W02014042555415842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W020140425554158421381"/>
                          <pic:cNvPicPr>
                            <a:picLocks noChangeAspect="1"/>
                          </pic:cNvPicPr>
                        </pic:nvPicPr>
                        <pic:blipFill>
                          <a:blip r:embed="rId11"/>
                          <a:stretch>
                            <a:fillRect/>
                          </a:stretch>
                        </pic:blipFill>
                        <pic:spPr>
                          <a:xfrm>
                            <a:off x="0" y="0"/>
                            <a:ext cx="19050" cy="19050"/>
                          </a:xfrm>
                          <a:prstGeom prst="rect">
                            <a:avLst/>
                          </a:prstGeom>
                          <a:noFill/>
                          <a:ln>
                            <a:noFill/>
                          </a:ln>
                        </pic:spPr>
                      </pic:pic>
                    </a:graphicData>
                  </a:graphic>
                </wp:inline>
              </w:drawing>
            </w:r>
            <w:r>
              <w:rPr>
                <w:rFonts w:hint="eastAsia" w:ascii="仿宋_GB2312" w:hAnsi="宋体" w:eastAsia="仿宋_GB2312" w:cs="宋体"/>
                <w:color w:val="auto"/>
                <w:kern w:val="0"/>
                <w:sz w:val="28"/>
                <w:szCs w:val="28"/>
              </w:rPr>
              <w:t>执业药师</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人，药师</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人，</w:t>
            </w:r>
          </w:p>
          <w:p w14:paraId="00B8BC06">
            <w:pPr>
              <w:widowControl/>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其他人员</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人。</w:t>
            </w:r>
          </w:p>
        </w:tc>
      </w:tr>
      <w:tr w14:paraId="6B331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7"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14:paraId="7671A629">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经营药品品种</w:t>
            </w:r>
          </w:p>
          <w:p w14:paraId="53DFA785">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情况</w:t>
            </w:r>
          </w:p>
        </w:tc>
        <w:tc>
          <w:tcPr>
            <w:tcW w:w="6485" w:type="dxa"/>
            <w:gridSpan w:val="3"/>
            <w:tcBorders>
              <w:top w:val="single" w:color="auto" w:sz="4" w:space="0"/>
              <w:left w:val="single" w:color="auto" w:sz="4" w:space="0"/>
              <w:right w:val="single" w:color="auto" w:sz="4" w:space="0"/>
            </w:tcBorders>
            <w:vAlign w:val="center"/>
          </w:tcPr>
          <w:p w14:paraId="3848A7F3">
            <w:pPr>
              <w:widowControl/>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药品总数</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，其中西药</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，中成药</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，中药饮片</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w:t>
            </w:r>
          </w:p>
        </w:tc>
      </w:tr>
      <w:tr w14:paraId="19E90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exact"/>
          <w:jc w:val="center"/>
        </w:trPr>
        <w:tc>
          <w:tcPr>
            <w:tcW w:w="2140" w:type="dxa"/>
            <w:tcBorders>
              <w:top w:val="single" w:color="auto" w:sz="4" w:space="0"/>
              <w:left w:val="single" w:color="auto" w:sz="4" w:space="0"/>
              <w:right w:val="single" w:color="auto" w:sz="4" w:space="0"/>
            </w:tcBorders>
            <w:vAlign w:val="center"/>
          </w:tcPr>
          <w:p w14:paraId="333FBBD4">
            <w:pPr>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开业以来（近一年）销售情况</w:t>
            </w:r>
          </w:p>
        </w:tc>
        <w:tc>
          <w:tcPr>
            <w:tcW w:w="6485" w:type="dxa"/>
            <w:gridSpan w:val="3"/>
            <w:tcBorders>
              <w:top w:val="single" w:color="auto" w:sz="4" w:space="0"/>
              <w:left w:val="single" w:color="auto" w:sz="4" w:space="0"/>
              <w:right w:val="single" w:color="auto" w:sz="4" w:space="0"/>
            </w:tcBorders>
            <w:vAlign w:val="center"/>
          </w:tcPr>
          <w:p w14:paraId="63CECE92">
            <w:pPr>
              <w:widowControl/>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销售总额</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万元，其中药品</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万元，医用器械材料</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万元，保健品</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万元，其他商品</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w:t>
            </w:r>
          </w:p>
        </w:tc>
      </w:tr>
      <w:tr w14:paraId="0FA5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140" w:type="dxa"/>
            <w:tcBorders>
              <w:top w:val="single" w:color="auto" w:sz="4" w:space="0"/>
              <w:left w:val="single" w:color="auto" w:sz="4" w:space="0"/>
              <w:bottom w:val="single" w:color="auto" w:sz="4" w:space="0"/>
              <w:right w:val="single" w:color="auto" w:sz="4" w:space="0"/>
            </w:tcBorders>
            <w:vAlign w:val="center"/>
          </w:tcPr>
          <w:p w14:paraId="08E33BB9">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药店</w:t>
            </w:r>
          </w:p>
          <w:p w14:paraId="66DB6969">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基本情况介绍</w:t>
            </w:r>
          </w:p>
        </w:tc>
        <w:tc>
          <w:tcPr>
            <w:tcW w:w="6485" w:type="dxa"/>
            <w:gridSpan w:val="3"/>
            <w:tcBorders>
              <w:top w:val="single" w:color="auto" w:sz="4" w:space="0"/>
              <w:left w:val="single" w:color="auto" w:sz="4" w:space="0"/>
              <w:bottom w:val="single" w:color="auto" w:sz="4" w:space="0"/>
              <w:right w:val="single" w:color="auto" w:sz="4" w:space="0"/>
            </w:tcBorders>
            <w:vAlign w:val="center"/>
          </w:tcPr>
          <w:p w14:paraId="3DADBD52">
            <w:pPr>
              <w:widowControl/>
              <w:rPr>
                <w:rFonts w:hint="eastAsia" w:ascii="仿宋_GB2312" w:hAnsi="宋体" w:eastAsia="仿宋_GB2312" w:cs="宋体"/>
                <w:color w:val="auto"/>
                <w:kern w:val="0"/>
                <w:sz w:val="28"/>
                <w:szCs w:val="28"/>
              </w:rPr>
            </w:pPr>
          </w:p>
        </w:tc>
      </w:tr>
      <w:tr w14:paraId="36C69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9" w:hRule="atLeast"/>
          <w:jc w:val="center"/>
        </w:trPr>
        <w:tc>
          <w:tcPr>
            <w:tcW w:w="2140" w:type="dxa"/>
            <w:tcBorders>
              <w:top w:val="single" w:color="auto" w:sz="4" w:space="0"/>
              <w:left w:val="single" w:color="auto" w:sz="4" w:space="0"/>
              <w:bottom w:val="single" w:color="auto" w:sz="4" w:space="0"/>
              <w:right w:val="single" w:color="auto" w:sz="4" w:space="0"/>
            </w:tcBorders>
            <w:vAlign w:val="center"/>
          </w:tcPr>
          <w:p w14:paraId="78053670">
            <w:pPr>
              <w:widowControl/>
              <w:jc w:val="center"/>
              <w:rPr>
                <w:rFonts w:hint="eastAsia" w:ascii="仿宋_GB2312" w:hAnsi="宋体" w:eastAsia="仿宋_GB2312" w:cs="宋体"/>
                <w:color w:val="auto"/>
                <w:kern w:val="0"/>
                <w:sz w:val="28"/>
                <w:szCs w:val="28"/>
              </w:rPr>
            </w:pPr>
            <w:r>
              <w:rPr>
                <w:rFonts w:hint="eastAsia" w:ascii="仿宋_GB2312" w:eastAsia="仿宋_GB2312" w:cs="Arial"/>
                <w:color w:val="auto"/>
                <w:spacing w:val="-10"/>
                <w:sz w:val="28"/>
                <w:szCs w:val="28"/>
              </w:rPr>
              <w:t>评估情况</w:t>
            </w:r>
          </w:p>
        </w:tc>
        <w:tc>
          <w:tcPr>
            <w:tcW w:w="6485" w:type="dxa"/>
            <w:gridSpan w:val="3"/>
            <w:tcBorders>
              <w:top w:val="single" w:color="auto" w:sz="4" w:space="0"/>
              <w:left w:val="single" w:color="auto" w:sz="4" w:space="0"/>
              <w:bottom w:val="single" w:color="auto" w:sz="4" w:space="0"/>
              <w:right w:val="single" w:color="auto" w:sz="4" w:space="0"/>
            </w:tcBorders>
            <w:vAlign w:val="center"/>
          </w:tcPr>
          <w:p w14:paraId="3A7142F1">
            <w:pPr>
              <w:widowControl/>
              <w:rPr>
                <w:rFonts w:hint="eastAsia"/>
                <w:color w:val="auto"/>
              </w:rPr>
            </w:pPr>
          </w:p>
          <w:p w14:paraId="45F13E0E">
            <w:pPr>
              <w:pStyle w:val="3"/>
              <w:rPr>
                <w:rFonts w:hint="eastAsia"/>
                <w:color w:val="auto"/>
              </w:rPr>
            </w:pPr>
          </w:p>
        </w:tc>
      </w:tr>
      <w:tr w14:paraId="48B9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3" w:hRule="atLeast"/>
          <w:jc w:val="center"/>
        </w:trPr>
        <w:tc>
          <w:tcPr>
            <w:tcW w:w="2140" w:type="dxa"/>
            <w:tcBorders>
              <w:top w:val="single" w:color="auto" w:sz="4" w:space="0"/>
              <w:left w:val="single" w:color="auto" w:sz="4" w:space="0"/>
              <w:bottom w:val="single" w:color="auto" w:sz="4" w:space="0"/>
              <w:right w:val="single" w:color="auto" w:sz="4" w:space="0"/>
            </w:tcBorders>
            <w:vAlign w:val="center"/>
          </w:tcPr>
          <w:p w14:paraId="429B8447">
            <w:pPr>
              <w:widowControl/>
              <w:jc w:val="center"/>
              <w:rPr>
                <w:rFonts w:hint="eastAsia" w:ascii="仿宋_GB2312" w:hAnsi="宋体" w:eastAsia="仿宋_GB2312" w:cs="宋体"/>
                <w:color w:val="auto"/>
                <w:kern w:val="0"/>
                <w:sz w:val="28"/>
                <w:szCs w:val="28"/>
              </w:rPr>
            </w:pPr>
            <w:r>
              <w:rPr>
                <w:rFonts w:hint="eastAsia" w:ascii="仿宋_GB2312" w:hAnsi="宋体" w:eastAsia="仿宋_GB2312" w:cs="Arial"/>
                <w:color w:val="auto"/>
                <w:spacing w:val="-10"/>
                <w:sz w:val="28"/>
                <w:szCs w:val="28"/>
              </w:rPr>
              <w:t>公示情况</w:t>
            </w:r>
          </w:p>
        </w:tc>
        <w:tc>
          <w:tcPr>
            <w:tcW w:w="6485" w:type="dxa"/>
            <w:gridSpan w:val="3"/>
            <w:tcBorders>
              <w:top w:val="single" w:color="auto" w:sz="4" w:space="0"/>
              <w:left w:val="single" w:color="auto" w:sz="4" w:space="0"/>
              <w:bottom w:val="single" w:color="auto" w:sz="4" w:space="0"/>
              <w:right w:val="single" w:color="auto" w:sz="4" w:space="0"/>
            </w:tcBorders>
            <w:vAlign w:val="center"/>
          </w:tcPr>
          <w:p w14:paraId="53AF764E">
            <w:pPr>
              <w:widowControl/>
              <w:rPr>
                <w:rFonts w:hint="eastAsia" w:ascii="仿宋_GB2312" w:hAnsi="宋体" w:eastAsia="仿宋_GB2312" w:cs="宋体"/>
                <w:color w:val="auto"/>
                <w:kern w:val="0"/>
                <w:sz w:val="28"/>
                <w:szCs w:val="28"/>
              </w:rPr>
            </w:pPr>
          </w:p>
          <w:p w14:paraId="71E84E2E">
            <w:pPr>
              <w:pStyle w:val="3"/>
              <w:spacing w:before="314"/>
              <w:rPr>
                <w:rFonts w:hint="eastAsia"/>
                <w:color w:val="auto"/>
              </w:rPr>
            </w:pPr>
          </w:p>
          <w:p w14:paraId="2E7C501A">
            <w:pPr>
              <w:rPr>
                <w:rFonts w:hint="eastAsia"/>
                <w:color w:val="auto"/>
              </w:rPr>
            </w:pPr>
          </w:p>
          <w:p w14:paraId="035DCA0B">
            <w:pPr>
              <w:rPr>
                <w:rFonts w:hint="eastAsia"/>
                <w:color w:val="auto"/>
              </w:rPr>
            </w:pPr>
          </w:p>
          <w:p w14:paraId="248DA25B">
            <w:pPr>
              <w:pStyle w:val="3"/>
              <w:spacing w:before="314"/>
              <w:rPr>
                <w:rFonts w:hint="eastAsia"/>
                <w:color w:val="auto"/>
              </w:rPr>
            </w:pPr>
          </w:p>
          <w:p w14:paraId="4DC85324">
            <w:pPr>
              <w:rPr>
                <w:rFonts w:hint="eastAsia"/>
                <w:color w:val="auto"/>
              </w:rPr>
            </w:pPr>
          </w:p>
        </w:tc>
      </w:tr>
    </w:tbl>
    <w:p w14:paraId="7E12327B">
      <w:pPr>
        <w:pStyle w:val="10"/>
        <w:keepNext w:val="0"/>
        <w:keepLines w:val="0"/>
        <w:widowControl w:val="0"/>
        <w:shd w:val="clear" w:color="auto" w:fill="auto"/>
        <w:bidi w:val="0"/>
        <w:spacing w:before="0" w:after="0" w:line="608" w:lineRule="exact"/>
        <w:ind w:left="0" w:leftChars="0" w:right="0" w:firstLine="0" w:firstLineChars="0"/>
        <w:jc w:val="both"/>
        <w:rPr>
          <w:rFonts w:hint="eastAsia" w:ascii="仿宋_GB2312" w:hAnsi="仿宋_GB2312" w:eastAsia="仿宋_GB2312" w:cs="仿宋_GB2312"/>
          <w:color w:val="auto"/>
          <w:spacing w:val="0"/>
          <w:w w:val="100"/>
          <w:position w:val="0"/>
          <w:sz w:val="32"/>
          <w:szCs w:val="32"/>
          <w:lang w:eastAsia="zh-CN"/>
        </w:rPr>
      </w:pPr>
    </w:p>
    <w:p w14:paraId="7A016F2C">
      <w:pPr>
        <w:pStyle w:val="9"/>
        <w:keepNext/>
        <w:keepLines/>
        <w:widowControl w:val="0"/>
        <w:shd w:val="clear" w:color="auto" w:fill="auto"/>
        <w:bidi w:val="0"/>
        <w:spacing w:before="0" w:after="520" w:line="598" w:lineRule="exact"/>
        <w:ind w:left="0" w:right="0" w:firstLine="0"/>
        <w:jc w:val="both"/>
        <w:rPr>
          <w:rFonts w:hint="eastAsia" w:ascii="仿宋_GB2312" w:hAnsi="仿宋_GB2312" w:eastAsia="仿宋_GB2312" w:cs="仿宋_GB2312"/>
          <w:color w:val="auto"/>
          <w:spacing w:val="0"/>
          <w:w w:val="100"/>
          <w:position w:val="0"/>
          <w:sz w:val="28"/>
          <w:szCs w:val="28"/>
        </w:rPr>
        <w:sectPr>
          <w:footerReference r:id="rId8" w:type="default"/>
          <w:pgSz w:w="11906" w:h="16838"/>
          <w:pgMar w:top="2098" w:right="1474" w:bottom="1984" w:left="1587" w:header="851" w:footer="1587" w:gutter="0"/>
          <w:pgBorders>
            <w:top w:val="none" w:sz="0" w:space="0"/>
            <w:left w:val="none" w:sz="0" w:space="0"/>
            <w:bottom w:val="none" w:sz="0" w:space="0"/>
            <w:right w:val="none" w:sz="0" w:space="0"/>
          </w:pgBorders>
          <w:pgNumType w:fmt="decimal"/>
          <w:cols w:space="425" w:num="1"/>
          <w:docGrid w:type="lines" w:linePitch="312" w:charSpace="0"/>
        </w:sectPr>
      </w:pPr>
    </w:p>
    <w:tbl>
      <w:tblPr>
        <w:tblStyle w:val="7"/>
        <w:tblpPr w:leftFromText="180" w:rightFromText="180" w:vertAnchor="text" w:horzAnchor="page" w:tblpX="988" w:tblpY="273"/>
        <w:tblOverlap w:val="never"/>
        <w:tblW w:w="14600" w:type="dxa"/>
        <w:tblInd w:w="0" w:type="dxa"/>
        <w:tblLayout w:type="fixed"/>
        <w:tblCellMar>
          <w:top w:w="0" w:type="dxa"/>
          <w:left w:w="0" w:type="dxa"/>
          <w:bottom w:w="0" w:type="dxa"/>
          <w:right w:w="0" w:type="dxa"/>
        </w:tblCellMar>
      </w:tblPr>
      <w:tblGrid>
        <w:gridCol w:w="618"/>
        <w:gridCol w:w="980"/>
        <w:gridCol w:w="1004"/>
        <w:gridCol w:w="2269"/>
        <w:gridCol w:w="2269"/>
        <w:gridCol w:w="2269"/>
        <w:gridCol w:w="2269"/>
        <w:gridCol w:w="2272"/>
        <w:gridCol w:w="650"/>
      </w:tblGrid>
      <w:tr w14:paraId="71B3C129">
        <w:tblPrEx>
          <w:tblCellMar>
            <w:top w:w="0" w:type="dxa"/>
            <w:left w:w="0" w:type="dxa"/>
            <w:bottom w:w="0" w:type="dxa"/>
            <w:right w:w="0" w:type="dxa"/>
          </w:tblCellMar>
        </w:tblPrEx>
        <w:trPr>
          <w:trHeight w:val="440" w:hRule="atLeast"/>
        </w:trPr>
        <w:tc>
          <w:tcPr>
            <w:tcW w:w="4871" w:type="dxa"/>
            <w:gridSpan w:val="4"/>
            <w:tcBorders>
              <w:top w:val="nil"/>
              <w:left w:val="nil"/>
              <w:bottom w:val="nil"/>
              <w:right w:val="nil"/>
            </w:tcBorders>
            <w:tcMar>
              <w:top w:w="15" w:type="dxa"/>
              <w:left w:w="15" w:type="dxa"/>
              <w:right w:w="15" w:type="dxa"/>
            </w:tcMar>
            <w:vAlign w:val="center"/>
          </w:tcPr>
          <w:p w14:paraId="161F0602">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仿宋_GB2312" w:cs="仿宋_GB2312"/>
                <w:color w:val="auto"/>
                <w:sz w:val="24"/>
                <w:szCs w:val="24"/>
              </w:rPr>
            </w:pPr>
            <w:r>
              <w:rPr>
                <w:rFonts w:hint="eastAsia" w:ascii="黑体" w:hAnsi="黑体" w:eastAsia="黑体" w:cs="黑体"/>
                <w:color w:val="auto"/>
                <w:kern w:val="0"/>
                <w:sz w:val="32"/>
                <w:szCs w:val="32"/>
                <w:lang w:val="en-US" w:eastAsia="zh-CN" w:bidi="ar"/>
              </w:rPr>
              <w:t>附件5</w:t>
            </w:r>
          </w:p>
        </w:tc>
        <w:tc>
          <w:tcPr>
            <w:tcW w:w="2269" w:type="dxa"/>
            <w:tcBorders>
              <w:top w:val="nil"/>
              <w:left w:val="nil"/>
              <w:bottom w:val="nil"/>
              <w:right w:val="nil"/>
            </w:tcBorders>
            <w:tcMar>
              <w:top w:w="15" w:type="dxa"/>
              <w:left w:w="15" w:type="dxa"/>
              <w:right w:w="15" w:type="dxa"/>
            </w:tcMar>
            <w:vAlign w:val="center"/>
          </w:tcPr>
          <w:p w14:paraId="428952C6">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c>
          <w:tcPr>
            <w:tcW w:w="2269" w:type="dxa"/>
            <w:tcBorders>
              <w:top w:val="nil"/>
              <w:left w:val="nil"/>
              <w:bottom w:val="nil"/>
              <w:right w:val="nil"/>
            </w:tcBorders>
            <w:tcMar>
              <w:top w:w="15" w:type="dxa"/>
              <w:left w:w="15" w:type="dxa"/>
              <w:right w:w="15" w:type="dxa"/>
            </w:tcMar>
            <w:vAlign w:val="center"/>
          </w:tcPr>
          <w:p w14:paraId="225F6968">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c>
          <w:tcPr>
            <w:tcW w:w="2269" w:type="dxa"/>
            <w:tcBorders>
              <w:top w:val="nil"/>
              <w:left w:val="nil"/>
              <w:bottom w:val="nil"/>
              <w:right w:val="nil"/>
            </w:tcBorders>
            <w:tcMar>
              <w:top w:w="15" w:type="dxa"/>
              <w:left w:w="15" w:type="dxa"/>
              <w:right w:w="15" w:type="dxa"/>
            </w:tcMar>
            <w:vAlign w:val="center"/>
          </w:tcPr>
          <w:p w14:paraId="4B9838A3">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c>
          <w:tcPr>
            <w:tcW w:w="2272" w:type="dxa"/>
            <w:tcBorders>
              <w:top w:val="nil"/>
              <w:left w:val="nil"/>
              <w:bottom w:val="nil"/>
              <w:right w:val="nil"/>
            </w:tcBorders>
            <w:tcMar>
              <w:top w:w="15" w:type="dxa"/>
              <w:left w:w="15" w:type="dxa"/>
              <w:right w:w="15" w:type="dxa"/>
            </w:tcMar>
            <w:vAlign w:val="center"/>
          </w:tcPr>
          <w:p w14:paraId="7622F0D2">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c>
          <w:tcPr>
            <w:tcW w:w="650" w:type="dxa"/>
            <w:tcBorders>
              <w:top w:val="nil"/>
              <w:left w:val="nil"/>
              <w:bottom w:val="nil"/>
              <w:right w:val="nil"/>
            </w:tcBorders>
            <w:tcMar>
              <w:top w:w="15" w:type="dxa"/>
              <w:left w:w="15" w:type="dxa"/>
              <w:right w:w="15" w:type="dxa"/>
            </w:tcMar>
            <w:vAlign w:val="center"/>
          </w:tcPr>
          <w:p w14:paraId="38AA71D4">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44D3A7F2">
        <w:tblPrEx>
          <w:tblCellMar>
            <w:top w:w="0" w:type="dxa"/>
            <w:left w:w="0" w:type="dxa"/>
            <w:bottom w:w="0" w:type="dxa"/>
            <w:right w:w="0" w:type="dxa"/>
          </w:tblCellMar>
        </w:tblPrEx>
        <w:trPr>
          <w:trHeight w:val="640" w:hRule="atLeast"/>
        </w:trPr>
        <w:tc>
          <w:tcPr>
            <w:tcW w:w="14600" w:type="dxa"/>
            <w:gridSpan w:val="9"/>
            <w:tcBorders>
              <w:top w:val="nil"/>
              <w:left w:val="nil"/>
              <w:bottom w:val="nil"/>
              <w:right w:val="nil"/>
            </w:tcBorders>
            <w:tcMar>
              <w:top w:w="15" w:type="dxa"/>
              <w:left w:w="15" w:type="dxa"/>
              <w:right w:w="15" w:type="dxa"/>
            </w:tcMar>
            <w:vAlign w:val="center"/>
          </w:tcPr>
          <w:p w14:paraId="6BB82163">
            <w:pPr>
              <w:keepNext w:val="0"/>
              <w:keepLines w:val="0"/>
              <w:pageBreakBefore w:val="0"/>
              <w:widowControl/>
              <w:kinsoku/>
              <w:wordWrap/>
              <w:overflowPunct/>
              <w:topLinePunct w:val="0"/>
              <w:autoSpaceDE/>
              <w:autoSpaceDN/>
              <w:bidi w:val="0"/>
              <w:adjustRightInd/>
              <w:snapToGrid/>
              <w:spacing w:line="560" w:lineRule="exact"/>
              <w:jc w:val="center"/>
              <w:textAlignment w:val="top"/>
              <w:outlineLvl w:val="9"/>
              <w:rPr>
                <w:rFonts w:hint="eastAsia" w:ascii="Times New Roman" w:hAnsi="Times New Roman" w:eastAsia="仿宋_GB2312" w:cs="仿宋_GB2312"/>
                <w:color w:val="auto"/>
                <w:sz w:val="24"/>
                <w:szCs w:val="24"/>
              </w:rPr>
            </w:pPr>
            <w:r>
              <w:rPr>
                <w:rFonts w:hint="eastAsia" w:ascii="方正小标宋简体" w:hAnsi="方正小标宋简体" w:eastAsia="方正小标宋简体" w:cs="方正小标宋简体"/>
                <w:color w:val="auto"/>
                <w:kern w:val="0"/>
                <w:sz w:val="44"/>
                <w:szCs w:val="44"/>
                <w:lang w:bidi="ar"/>
              </w:rPr>
              <w:t>赣州市医疗保障定点医疗机构综合评估表</w:t>
            </w:r>
          </w:p>
        </w:tc>
      </w:tr>
      <w:tr w14:paraId="224F1D80">
        <w:tblPrEx>
          <w:tblCellMar>
            <w:top w:w="0" w:type="dxa"/>
            <w:left w:w="0" w:type="dxa"/>
            <w:bottom w:w="0" w:type="dxa"/>
            <w:right w:w="0" w:type="dxa"/>
          </w:tblCellMar>
        </w:tblPrEx>
        <w:trPr>
          <w:trHeight w:val="90" w:hRule="atLeast"/>
        </w:trPr>
        <w:tc>
          <w:tcPr>
            <w:tcW w:w="14600" w:type="dxa"/>
            <w:gridSpan w:val="9"/>
            <w:tcBorders>
              <w:top w:val="nil"/>
              <w:left w:val="nil"/>
              <w:bottom w:val="single" w:color="404040" w:sz="4" w:space="0"/>
              <w:right w:val="nil"/>
            </w:tcBorders>
            <w:tcMar>
              <w:top w:w="15" w:type="dxa"/>
              <w:left w:w="15" w:type="dxa"/>
              <w:right w:w="15" w:type="dxa"/>
            </w:tcMar>
            <w:vAlign w:val="center"/>
          </w:tcPr>
          <w:p w14:paraId="44C39280">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 xml:space="preserve">医疗机构名称：                评估时间：           评估专家：          </w:t>
            </w:r>
            <w:r>
              <w:rPr>
                <w:rFonts w:hint="eastAsia" w:eastAsia="仿宋_GB2312" w:cs="仿宋_GB2312"/>
                <w:color w:val="auto"/>
                <w:kern w:val="0"/>
                <w:sz w:val="24"/>
                <w:szCs w:val="24"/>
                <w:lang w:val="en-US" w:eastAsia="zh-CN" w:bidi="ar"/>
              </w:rPr>
              <w:t xml:space="preserve">                       </w:t>
            </w:r>
            <w:r>
              <w:rPr>
                <w:rFonts w:hint="eastAsia" w:ascii="Times New Roman" w:hAnsi="Times New Roman" w:eastAsia="仿宋_GB2312" w:cs="仿宋_GB2312"/>
                <w:color w:val="auto"/>
                <w:kern w:val="0"/>
                <w:sz w:val="24"/>
                <w:szCs w:val="24"/>
                <w:lang w:bidi="ar"/>
              </w:rPr>
              <w:t>总分：100分    得分：</w:t>
            </w:r>
          </w:p>
        </w:tc>
      </w:tr>
      <w:tr w14:paraId="12650EE9">
        <w:tblPrEx>
          <w:tblCellMar>
            <w:top w:w="0" w:type="dxa"/>
            <w:left w:w="0" w:type="dxa"/>
            <w:bottom w:w="0" w:type="dxa"/>
            <w:right w:w="0" w:type="dxa"/>
          </w:tblCellMar>
        </w:tblPrEx>
        <w:trPr>
          <w:trHeight w:val="332" w:hRule="atLeast"/>
        </w:trPr>
        <w:tc>
          <w:tcPr>
            <w:tcW w:w="61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B1099AF">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序号</w:t>
            </w:r>
          </w:p>
        </w:tc>
        <w:tc>
          <w:tcPr>
            <w:tcW w:w="1984" w:type="dxa"/>
            <w:gridSpan w:val="2"/>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67DC6A9">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评估项目</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E23BB33">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评估标准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08F93AE">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得分</w:t>
            </w:r>
          </w:p>
        </w:tc>
      </w:tr>
      <w:tr w14:paraId="22B23F60">
        <w:tblPrEx>
          <w:tblCellMar>
            <w:top w:w="0" w:type="dxa"/>
            <w:left w:w="0" w:type="dxa"/>
            <w:bottom w:w="0" w:type="dxa"/>
            <w:right w:w="0" w:type="dxa"/>
          </w:tblCellMar>
        </w:tblPrEx>
        <w:trPr>
          <w:trHeight w:val="870" w:hRule="atLeast"/>
        </w:trPr>
        <w:tc>
          <w:tcPr>
            <w:tcW w:w="61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2420ED1">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p>
        </w:tc>
        <w:tc>
          <w:tcPr>
            <w:tcW w:w="1984" w:type="dxa"/>
            <w:gridSpan w:val="2"/>
            <w:vMerge w:val="continue"/>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02961C11">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9D7797F">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二级及以上住院医疗机构（综合，含中医院）</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A2E3EA8">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一级住院医疗机构（综合，含中医院）</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6BF8C11">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住院医疗机构</w:t>
            </w:r>
          </w:p>
          <w:p w14:paraId="58F344C3">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（专科）</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C293C28">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门诊医疗机构</w:t>
            </w:r>
          </w:p>
          <w:p w14:paraId="779F5920">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（综合）</w:t>
            </w:r>
          </w:p>
        </w:tc>
        <w:tc>
          <w:tcPr>
            <w:tcW w:w="227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77949C3">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门诊医疗机构（专科，含个体诊所）</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09C99F6">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526D56F8">
        <w:tblPrEx>
          <w:tblCellMar>
            <w:top w:w="0" w:type="dxa"/>
            <w:left w:w="0" w:type="dxa"/>
            <w:bottom w:w="0" w:type="dxa"/>
            <w:right w:w="0" w:type="dxa"/>
          </w:tblCellMar>
        </w:tblPrEx>
        <w:trPr>
          <w:trHeight w:val="450"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34C9ECC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w:t>
            </w:r>
          </w:p>
        </w:tc>
        <w:tc>
          <w:tcPr>
            <w:tcW w:w="9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4332B1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规划</w:t>
            </w:r>
          </w:p>
          <w:p w14:paraId="52EBD2F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布局</w:t>
            </w:r>
          </w:p>
          <w:p w14:paraId="05A7314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w:t>
            </w:r>
            <w:r>
              <w:rPr>
                <w:rFonts w:hint="eastAsia" w:eastAsia="仿宋_GB2312" w:cs="仿宋_GB2312"/>
                <w:color w:val="auto"/>
                <w:kern w:val="0"/>
                <w:sz w:val="24"/>
                <w:szCs w:val="24"/>
                <w:lang w:val="en-US" w:eastAsia="zh-CN" w:bidi="ar"/>
              </w:rPr>
              <w:t>5</w:t>
            </w:r>
            <w:r>
              <w:rPr>
                <w:rFonts w:hint="eastAsia" w:ascii="Times New Roman" w:hAnsi="Times New Roman" w:eastAsia="仿宋_GB2312" w:cs="仿宋_GB2312"/>
                <w:color w:val="auto"/>
                <w:kern w:val="0"/>
                <w:sz w:val="24"/>
                <w:szCs w:val="24"/>
                <w:lang w:bidi="ar"/>
              </w:rPr>
              <w:t>分）</w:t>
            </w:r>
          </w:p>
        </w:tc>
        <w:tc>
          <w:tcPr>
            <w:tcW w:w="100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4CC1DE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开业时间</w:t>
            </w:r>
          </w:p>
        </w:tc>
        <w:tc>
          <w:tcPr>
            <w:tcW w:w="11348" w:type="dxa"/>
            <w:gridSpan w:val="5"/>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14:paraId="064B18B6">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（1）1年以上，得2分</w:t>
            </w:r>
            <w:r>
              <w:rPr>
                <w:rFonts w:hint="eastAsia" w:eastAsia="仿宋_GB2312" w:cs="仿宋_GB2312"/>
                <w:color w:val="auto"/>
                <w:kern w:val="0"/>
                <w:sz w:val="24"/>
                <w:szCs w:val="24"/>
                <w:lang w:eastAsia="zh-CN" w:bidi="ar"/>
              </w:rPr>
              <w:t>。</w:t>
            </w:r>
          </w:p>
        </w:tc>
        <w:tc>
          <w:tcPr>
            <w:tcW w:w="650" w:type="dxa"/>
            <w:vMerge w:val="restart"/>
            <w:tcBorders>
              <w:top w:val="single" w:color="404040" w:sz="4" w:space="0"/>
              <w:left w:val="single" w:color="404040" w:sz="4" w:space="0"/>
              <w:bottom w:val="nil"/>
              <w:right w:val="single" w:color="404040" w:sz="4" w:space="0"/>
            </w:tcBorders>
            <w:tcMar>
              <w:top w:w="15" w:type="dxa"/>
              <w:left w:w="15" w:type="dxa"/>
              <w:right w:w="15" w:type="dxa"/>
            </w:tcMar>
            <w:vAlign w:val="center"/>
          </w:tcPr>
          <w:p w14:paraId="69276408">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6610D079">
        <w:tblPrEx>
          <w:tblCellMar>
            <w:top w:w="0" w:type="dxa"/>
            <w:left w:w="0" w:type="dxa"/>
            <w:bottom w:w="0" w:type="dxa"/>
            <w:right w:w="0" w:type="dxa"/>
          </w:tblCellMar>
        </w:tblPrEx>
        <w:trPr>
          <w:trHeight w:val="450"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7D82EF88">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C9B9C26">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8B3D48F">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14:paraId="0E9C81AA">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（2）3个月至1年以内的，得1分</w:t>
            </w:r>
            <w:r>
              <w:rPr>
                <w:rFonts w:hint="eastAsia" w:eastAsia="仿宋_GB2312" w:cs="仿宋_GB2312"/>
                <w:color w:val="auto"/>
                <w:kern w:val="0"/>
                <w:sz w:val="24"/>
                <w:szCs w:val="24"/>
                <w:lang w:eastAsia="zh-CN" w:bidi="ar"/>
              </w:rPr>
              <w:t>。</w:t>
            </w:r>
          </w:p>
        </w:tc>
        <w:tc>
          <w:tcPr>
            <w:tcW w:w="650" w:type="dxa"/>
            <w:vMerge w:val="continue"/>
            <w:tcBorders>
              <w:top w:val="single" w:color="404040" w:sz="4" w:space="0"/>
              <w:left w:val="single" w:color="404040" w:sz="4" w:space="0"/>
              <w:bottom w:val="nil"/>
              <w:right w:val="single" w:color="404040" w:sz="4" w:space="0"/>
            </w:tcBorders>
            <w:tcMar>
              <w:top w:w="15" w:type="dxa"/>
              <w:left w:w="15" w:type="dxa"/>
              <w:right w:w="15" w:type="dxa"/>
            </w:tcMar>
            <w:vAlign w:val="center"/>
          </w:tcPr>
          <w:p w14:paraId="1DB92DEC">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72C84EF7">
        <w:tblPrEx>
          <w:tblCellMar>
            <w:top w:w="0" w:type="dxa"/>
            <w:left w:w="0" w:type="dxa"/>
            <w:bottom w:w="0" w:type="dxa"/>
            <w:right w:w="0" w:type="dxa"/>
          </w:tblCellMar>
        </w:tblPrEx>
        <w:trPr>
          <w:trHeight w:val="425"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3F677E4A">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A70F88C">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9CA9EBD">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14:paraId="5545B5CB">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b/>
                <w:color w:val="auto"/>
                <w:kern w:val="0"/>
                <w:sz w:val="24"/>
                <w:szCs w:val="24"/>
                <w:lang w:bidi="ar"/>
              </w:rPr>
              <w:t>开业正式运营3个月以内的，不得纳入医保定点。</w:t>
            </w:r>
            <w:r>
              <w:rPr>
                <w:rFonts w:hint="eastAsia" w:eastAsia="仿宋_GB2312" w:cs="仿宋_GB2312"/>
                <w:b/>
                <w:color w:val="auto"/>
                <w:kern w:val="0"/>
                <w:sz w:val="24"/>
                <w:szCs w:val="24"/>
                <w:lang w:eastAsia="zh-CN" w:bidi="ar"/>
              </w:rPr>
              <w:t>以医疗机构执业许可证的有效时间起为准，</w:t>
            </w:r>
            <w:r>
              <w:rPr>
                <w:rFonts w:hint="eastAsia" w:eastAsia="仿宋_GB2312" w:cs="仿宋_GB2312"/>
                <w:b/>
                <w:color w:val="auto"/>
                <w:kern w:val="0"/>
                <w:sz w:val="24"/>
                <w:szCs w:val="24"/>
                <w:lang w:val="en-US" w:eastAsia="zh-CN" w:bidi="ar"/>
              </w:rPr>
              <w:t>并提供有效佐证。</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一票否决项，区域医疗中心可适当压缩时间</w:t>
            </w:r>
            <w:r>
              <w:rPr>
                <w:rFonts w:hint="eastAsia" w:ascii="仿宋_GB2312" w:hAnsi="仿宋_GB2312" w:eastAsia="仿宋_GB2312" w:cs="仿宋_GB2312"/>
                <w:b/>
                <w:bCs/>
                <w:color w:val="auto"/>
                <w:highlight w:val="none"/>
                <w:lang w:eastAsia="zh-CN"/>
              </w:rPr>
              <w:t>）</w:t>
            </w:r>
          </w:p>
        </w:tc>
        <w:tc>
          <w:tcPr>
            <w:tcW w:w="650" w:type="dxa"/>
            <w:vMerge w:val="continue"/>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426D5930">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00237034">
        <w:tblPrEx>
          <w:tblCellMar>
            <w:top w:w="0" w:type="dxa"/>
            <w:left w:w="0" w:type="dxa"/>
            <w:bottom w:w="0" w:type="dxa"/>
            <w:right w:w="0" w:type="dxa"/>
          </w:tblCellMar>
        </w:tblPrEx>
        <w:trPr>
          <w:trHeight w:val="407"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5A683F3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w:t>
            </w: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24D4E68">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C9A7F2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营业场所使用时间</w:t>
            </w:r>
          </w:p>
        </w:tc>
        <w:tc>
          <w:tcPr>
            <w:tcW w:w="11348" w:type="dxa"/>
            <w:gridSpan w:val="5"/>
            <w:tcBorders>
              <w:top w:val="single" w:color="404040" w:sz="4" w:space="0"/>
              <w:left w:val="single" w:color="auto" w:sz="4" w:space="0"/>
              <w:bottom w:val="single" w:color="404040" w:sz="4" w:space="0"/>
              <w:right w:val="single" w:color="auto" w:sz="4" w:space="0"/>
            </w:tcBorders>
            <w:tcMar>
              <w:top w:w="15" w:type="dxa"/>
              <w:left w:w="15" w:type="dxa"/>
              <w:right w:w="15" w:type="dxa"/>
            </w:tcMar>
            <w:vAlign w:val="center"/>
          </w:tcPr>
          <w:p w14:paraId="0E35A07A">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（1）根据租赁合同的有效期和房产证确定，产权自有永久使用的，得2分</w:t>
            </w:r>
            <w:r>
              <w:rPr>
                <w:rFonts w:hint="eastAsia" w:eastAsia="仿宋_GB2312" w:cs="仿宋_GB2312"/>
                <w:color w:val="auto"/>
                <w:kern w:val="0"/>
                <w:sz w:val="24"/>
                <w:szCs w:val="24"/>
                <w:lang w:eastAsia="zh-CN" w:bidi="ar"/>
              </w:rPr>
              <w:t>。</w:t>
            </w:r>
          </w:p>
        </w:tc>
        <w:tc>
          <w:tcPr>
            <w:tcW w:w="65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665B4D1">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2A2143B8">
        <w:tblPrEx>
          <w:tblCellMar>
            <w:top w:w="0" w:type="dxa"/>
            <w:left w:w="0" w:type="dxa"/>
            <w:bottom w:w="0" w:type="dxa"/>
            <w:right w:w="0" w:type="dxa"/>
          </w:tblCellMar>
        </w:tblPrEx>
        <w:trPr>
          <w:trHeight w:val="408"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044D84C7">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61CDA5F">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40B1BD3">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auto" w:sz="4" w:space="0"/>
              <w:bottom w:val="single" w:color="404040" w:sz="4" w:space="0"/>
              <w:right w:val="single" w:color="auto" w:sz="4" w:space="0"/>
            </w:tcBorders>
            <w:tcMar>
              <w:top w:w="15" w:type="dxa"/>
              <w:left w:w="15" w:type="dxa"/>
              <w:right w:w="15" w:type="dxa"/>
            </w:tcMar>
            <w:vAlign w:val="center"/>
          </w:tcPr>
          <w:p w14:paraId="7888C778">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（2）根据租赁合同的有效期和房产证确定，有效期在1年以上的，得1分</w:t>
            </w:r>
            <w:r>
              <w:rPr>
                <w:rFonts w:hint="eastAsia" w:eastAsia="仿宋_GB2312" w:cs="仿宋_GB2312"/>
                <w:color w:val="auto"/>
                <w:kern w:val="0"/>
                <w:sz w:val="24"/>
                <w:szCs w:val="24"/>
                <w:lang w:eastAsia="zh-CN" w:bidi="ar"/>
              </w:rPr>
              <w:t>。</w:t>
            </w:r>
          </w:p>
        </w:tc>
        <w:tc>
          <w:tcPr>
            <w:tcW w:w="65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B2B115C">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29BA8DAF">
        <w:tblPrEx>
          <w:tblCellMar>
            <w:top w:w="0" w:type="dxa"/>
            <w:left w:w="0" w:type="dxa"/>
            <w:bottom w:w="0" w:type="dxa"/>
            <w:right w:w="0" w:type="dxa"/>
          </w:tblCellMar>
        </w:tblPrEx>
        <w:trPr>
          <w:trHeight w:val="465"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36653B8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w:t>
            </w: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8B86CF3">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D39B76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区域规划</w:t>
            </w:r>
          </w:p>
          <w:p w14:paraId="755BFEB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设置</w:t>
            </w:r>
          </w:p>
        </w:tc>
        <w:tc>
          <w:tcPr>
            <w:tcW w:w="11348" w:type="dxa"/>
            <w:gridSpan w:val="5"/>
            <w:tcBorders>
              <w:top w:val="single" w:color="404040" w:sz="4" w:space="0"/>
              <w:left w:val="single" w:color="auto" w:sz="4" w:space="0"/>
              <w:bottom w:val="single" w:color="404040" w:sz="4" w:space="0"/>
              <w:right w:val="single" w:color="auto" w:sz="4" w:space="0"/>
            </w:tcBorders>
            <w:tcMar>
              <w:top w:w="15" w:type="dxa"/>
              <w:left w:w="15" w:type="dxa"/>
              <w:right w:w="15" w:type="dxa"/>
            </w:tcMar>
            <w:vAlign w:val="center"/>
          </w:tcPr>
          <w:p w14:paraId="1C3CD8DF">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color w:val="auto"/>
                <w:kern w:val="0"/>
                <w:sz w:val="24"/>
                <w:szCs w:val="24"/>
                <w:lang w:bidi="ar"/>
              </w:rPr>
              <w:t>（1）属于乡镇</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村等医疗机构空白或相对不足区域，得</w:t>
            </w:r>
            <w:r>
              <w:rPr>
                <w:rFonts w:hint="eastAsia" w:eastAsia="仿宋_GB2312" w:cs="仿宋_GB2312"/>
                <w:color w:val="auto"/>
                <w:kern w:val="0"/>
                <w:sz w:val="24"/>
                <w:szCs w:val="24"/>
                <w:lang w:val="en-US" w:eastAsia="zh-CN" w:bidi="ar"/>
              </w:rPr>
              <w:t>5</w:t>
            </w:r>
            <w:r>
              <w:rPr>
                <w:rFonts w:hint="eastAsia" w:ascii="Times New Roman" w:hAnsi="Times New Roman" w:eastAsia="仿宋_GB2312" w:cs="仿宋_GB2312"/>
                <w:color w:val="auto"/>
                <w:kern w:val="0"/>
                <w:sz w:val="24"/>
                <w:szCs w:val="24"/>
                <w:lang w:bidi="ar"/>
              </w:rPr>
              <w:t>分</w:t>
            </w:r>
            <w:r>
              <w:rPr>
                <w:rFonts w:hint="eastAsia" w:eastAsia="仿宋_GB2312" w:cs="仿宋_GB2312"/>
                <w:color w:val="auto"/>
                <w:kern w:val="0"/>
                <w:sz w:val="24"/>
                <w:szCs w:val="24"/>
                <w:lang w:eastAsia="zh-CN" w:bidi="ar"/>
              </w:rPr>
              <w:t>。</w:t>
            </w:r>
          </w:p>
        </w:tc>
        <w:tc>
          <w:tcPr>
            <w:tcW w:w="650"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4DE9CC0A">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215F3F5E">
        <w:tblPrEx>
          <w:tblCellMar>
            <w:top w:w="0" w:type="dxa"/>
            <w:left w:w="0" w:type="dxa"/>
            <w:bottom w:w="0" w:type="dxa"/>
            <w:right w:w="0" w:type="dxa"/>
          </w:tblCellMar>
        </w:tblPrEx>
        <w:trPr>
          <w:trHeight w:val="450"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00EA2DDD">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33D35662">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404040" w:sz="4" w:space="0"/>
              <w:bottom w:val="single" w:color="auto" w:sz="4" w:space="0"/>
              <w:right w:val="single" w:color="auto" w:sz="4" w:space="0"/>
            </w:tcBorders>
            <w:tcMar>
              <w:top w:w="15" w:type="dxa"/>
              <w:left w:w="15" w:type="dxa"/>
              <w:right w:w="15" w:type="dxa"/>
            </w:tcMar>
            <w:vAlign w:val="center"/>
          </w:tcPr>
          <w:p w14:paraId="17917B37">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auto" w:sz="4" w:space="0"/>
              <w:bottom w:val="single" w:color="404040" w:sz="4" w:space="0"/>
              <w:right w:val="single" w:color="auto" w:sz="4" w:space="0"/>
            </w:tcBorders>
            <w:tcMar>
              <w:top w:w="15" w:type="dxa"/>
              <w:left w:w="15" w:type="dxa"/>
              <w:right w:w="15" w:type="dxa"/>
            </w:tcMar>
            <w:vAlign w:val="center"/>
          </w:tcPr>
          <w:p w14:paraId="673A0BBE">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（2）属于城区等医疗机构相对不足的区域，得1分</w:t>
            </w:r>
            <w:r>
              <w:rPr>
                <w:rFonts w:hint="eastAsia" w:eastAsia="仿宋_GB2312" w:cs="仿宋_GB2312"/>
                <w:color w:val="auto"/>
                <w:kern w:val="0"/>
                <w:sz w:val="24"/>
                <w:szCs w:val="24"/>
                <w:lang w:eastAsia="zh-CN" w:bidi="ar"/>
              </w:rPr>
              <w:t>。</w:t>
            </w:r>
          </w:p>
        </w:tc>
        <w:tc>
          <w:tcPr>
            <w:tcW w:w="650" w:type="dxa"/>
            <w:vMerge w:val="continue"/>
            <w:tcBorders>
              <w:left w:val="single" w:color="auto" w:sz="4" w:space="0"/>
              <w:right w:val="single" w:color="auto" w:sz="4" w:space="0"/>
            </w:tcBorders>
            <w:tcMar>
              <w:top w:w="15" w:type="dxa"/>
              <w:left w:w="15" w:type="dxa"/>
              <w:right w:w="15" w:type="dxa"/>
            </w:tcMar>
            <w:vAlign w:val="center"/>
          </w:tcPr>
          <w:p w14:paraId="3BC873B7">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024545A1">
        <w:tblPrEx>
          <w:tblCellMar>
            <w:top w:w="0" w:type="dxa"/>
            <w:left w:w="0" w:type="dxa"/>
            <w:bottom w:w="0" w:type="dxa"/>
            <w:right w:w="0" w:type="dxa"/>
          </w:tblCellMar>
        </w:tblPrEx>
        <w:trPr>
          <w:trHeight w:val="468"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7EEBF3EE">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1BEB94CC">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404040" w:sz="4" w:space="0"/>
              <w:bottom w:val="single" w:color="auto" w:sz="4" w:space="0"/>
              <w:right w:val="single" w:color="auto" w:sz="4" w:space="0"/>
            </w:tcBorders>
            <w:tcMar>
              <w:top w:w="15" w:type="dxa"/>
              <w:left w:w="15" w:type="dxa"/>
              <w:right w:w="15" w:type="dxa"/>
            </w:tcMar>
            <w:vAlign w:val="center"/>
          </w:tcPr>
          <w:p w14:paraId="368110CE">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auto" w:sz="4" w:space="0"/>
              <w:bottom w:val="single" w:color="404040" w:sz="4" w:space="0"/>
              <w:right w:val="single" w:color="auto" w:sz="4" w:space="0"/>
            </w:tcBorders>
            <w:tcMar>
              <w:top w:w="15" w:type="dxa"/>
              <w:left w:w="15" w:type="dxa"/>
              <w:right w:w="15" w:type="dxa"/>
            </w:tcMar>
            <w:vAlign w:val="center"/>
          </w:tcPr>
          <w:p w14:paraId="2C819A03">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（3）属于中医、儿科、精神卫生、老年护理</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医养结合类</w:t>
            </w:r>
            <w:r>
              <w:rPr>
                <w:rFonts w:hint="eastAsia" w:eastAsia="仿宋_GB2312" w:cs="仿宋_GB2312"/>
                <w:color w:val="auto"/>
                <w:kern w:val="0"/>
                <w:sz w:val="24"/>
                <w:szCs w:val="24"/>
                <w:lang w:val="en-US" w:eastAsia="zh-CN" w:bidi="ar"/>
              </w:rPr>
              <w:t>等</w:t>
            </w:r>
            <w:r>
              <w:rPr>
                <w:rFonts w:hint="eastAsia" w:ascii="Times New Roman" w:hAnsi="Times New Roman" w:eastAsia="仿宋_GB2312" w:cs="仿宋_GB2312"/>
                <w:color w:val="auto"/>
                <w:kern w:val="0"/>
                <w:sz w:val="24"/>
                <w:szCs w:val="24"/>
                <w:lang w:bidi="ar"/>
              </w:rPr>
              <w:t>医疗机构的，另得</w:t>
            </w:r>
            <w:r>
              <w:rPr>
                <w:rFonts w:hint="eastAsia" w:eastAsia="仿宋_GB2312" w:cs="仿宋_GB2312"/>
                <w:color w:val="auto"/>
                <w:kern w:val="0"/>
                <w:sz w:val="24"/>
                <w:szCs w:val="24"/>
                <w:lang w:val="en-US" w:eastAsia="zh-CN" w:bidi="ar"/>
              </w:rPr>
              <w:t>4</w:t>
            </w:r>
            <w:r>
              <w:rPr>
                <w:rFonts w:hint="eastAsia" w:ascii="Times New Roman" w:hAnsi="Times New Roman" w:eastAsia="仿宋_GB2312" w:cs="仿宋_GB2312"/>
                <w:color w:val="auto"/>
                <w:kern w:val="0"/>
                <w:sz w:val="24"/>
                <w:szCs w:val="24"/>
                <w:lang w:bidi="ar"/>
              </w:rPr>
              <w:t>分</w:t>
            </w:r>
            <w:r>
              <w:rPr>
                <w:rFonts w:hint="eastAsia" w:eastAsia="仿宋_GB2312" w:cs="仿宋_GB2312"/>
                <w:color w:val="auto"/>
                <w:kern w:val="0"/>
                <w:sz w:val="24"/>
                <w:szCs w:val="24"/>
                <w:lang w:eastAsia="zh-CN" w:bidi="ar"/>
              </w:rPr>
              <w:t>。</w:t>
            </w:r>
          </w:p>
        </w:tc>
        <w:tc>
          <w:tcPr>
            <w:tcW w:w="650" w:type="dxa"/>
            <w:vMerge w:val="continue"/>
            <w:tcBorders>
              <w:left w:val="single" w:color="auto" w:sz="4" w:space="0"/>
              <w:right w:val="single" w:color="auto" w:sz="4" w:space="0"/>
            </w:tcBorders>
            <w:tcMar>
              <w:top w:w="15" w:type="dxa"/>
              <w:left w:w="15" w:type="dxa"/>
              <w:right w:w="15" w:type="dxa"/>
            </w:tcMar>
            <w:vAlign w:val="center"/>
          </w:tcPr>
          <w:p w14:paraId="1DA69C8D">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1576416B">
        <w:tblPrEx>
          <w:tblCellMar>
            <w:top w:w="0" w:type="dxa"/>
            <w:left w:w="0" w:type="dxa"/>
            <w:bottom w:w="0" w:type="dxa"/>
            <w:right w:w="0" w:type="dxa"/>
          </w:tblCellMar>
        </w:tblPrEx>
        <w:trPr>
          <w:trHeight w:val="461"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1D5DB217">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60BDF6AF">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404040" w:sz="4" w:space="0"/>
              <w:bottom w:val="single" w:color="auto" w:sz="4" w:space="0"/>
              <w:right w:val="single" w:color="auto" w:sz="4" w:space="0"/>
            </w:tcBorders>
            <w:tcMar>
              <w:top w:w="15" w:type="dxa"/>
              <w:left w:w="15" w:type="dxa"/>
              <w:right w:w="15" w:type="dxa"/>
            </w:tcMar>
            <w:vAlign w:val="center"/>
          </w:tcPr>
          <w:p w14:paraId="3D252863">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auto" w:sz="4" w:space="0"/>
              <w:bottom w:val="single" w:color="404040" w:sz="4" w:space="0"/>
              <w:right w:val="single" w:color="auto" w:sz="4" w:space="0"/>
            </w:tcBorders>
            <w:tcMar>
              <w:top w:w="15" w:type="dxa"/>
              <w:left w:w="15" w:type="dxa"/>
              <w:right w:w="15" w:type="dxa"/>
            </w:tcMar>
            <w:vAlign w:val="center"/>
          </w:tcPr>
          <w:p w14:paraId="2185E270">
            <w:pPr>
              <w:keepNext w:val="0"/>
              <w:keepLines w:val="0"/>
              <w:pageBreakBefore w:val="0"/>
              <w:widowControl/>
              <w:shd w:val="clear" w:color="auto" w:fill="auto"/>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val="en-US" w:eastAsia="zh-CN" w:bidi="ar"/>
              </w:rPr>
              <w:t>4）</w:t>
            </w:r>
            <w:r>
              <w:rPr>
                <w:rFonts w:hint="eastAsia" w:ascii="Times New Roman" w:hAnsi="Times New Roman" w:eastAsia="仿宋_GB2312" w:cs="仿宋_GB2312"/>
                <w:color w:val="auto"/>
                <w:kern w:val="0"/>
                <w:sz w:val="24"/>
                <w:szCs w:val="24"/>
                <w:lang w:bidi="ar"/>
              </w:rPr>
              <w:t>不符合医疗保障定点规划设置要求的，</w:t>
            </w:r>
            <w:r>
              <w:rPr>
                <w:rFonts w:hint="eastAsia" w:ascii="Times New Roman" w:hAnsi="Times New Roman" w:eastAsia="仿宋_GB2312" w:cs="仿宋_GB2312"/>
                <w:color w:val="auto"/>
                <w:kern w:val="0"/>
                <w:sz w:val="24"/>
                <w:szCs w:val="24"/>
                <w:lang w:val="en-US" w:eastAsia="zh-CN" w:bidi="ar"/>
              </w:rPr>
              <w:t>得0分。</w:t>
            </w:r>
          </w:p>
        </w:tc>
        <w:tc>
          <w:tcPr>
            <w:tcW w:w="65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D0A2267">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7AD588BE">
        <w:tblPrEx>
          <w:tblCellMar>
            <w:top w:w="0" w:type="dxa"/>
            <w:left w:w="0" w:type="dxa"/>
            <w:bottom w:w="0" w:type="dxa"/>
            <w:right w:w="0" w:type="dxa"/>
          </w:tblCellMar>
        </w:tblPrEx>
        <w:trPr>
          <w:trHeight w:val="1020"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7901D35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4</w:t>
            </w: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66948303">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5FA24B4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与最近同类同级医保定点医疗机构的距离</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1275A52">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（1）住院医疗机构5000米以上，得2分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CF1DE68">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（1）住院医疗机构3000米以上，得2分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7CBBCD0">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（1）住院医疗机构2000米以上，得2分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AFCD4F2">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（1）门诊医疗机构800米以上，得2分</w:t>
            </w:r>
            <w:r>
              <w:rPr>
                <w:rFonts w:hint="eastAsia" w:eastAsia="仿宋_GB2312" w:cs="仿宋_GB2312"/>
                <w:color w:val="auto"/>
                <w:kern w:val="0"/>
                <w:sz w:val="24"/>
                <w:szCs w:val="24"/>
                <w:lang w:eastAsia="zh-CN" w:bidi="ar"/>
              </w:rPr>
              <w:t>。</w:t>
            </w:r>
          </w:p>
        </w:tc>
        <w:tc>
          <w:tcPr>
            <w:tcW w:w="2272"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350438B8">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（1）门诊医疗机构400米以上，得2分。</w:t>
            </w:r>
          </w:p>
        </w:tc>
        <w:tc>
          <w:tcPr>
            <w:tcW w:w="65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13743E6">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11C2B49F">
        <w:tblPrEx>
          <w:tblCellMar>
            <w:top w:w="0" w:type="dxa"/>
            <w:left w:w="0" w:type="dxa"/>
            <w:bottom w:w="0" w:type="dxa"/>
            <w:right w:w="0" w:type="dxa"/>
          </w:tblCellMar>
        </w:tblPrEx>
        <w:trPr>
          <w:trHeight w:val="1085"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5880B7C6">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7A9D3BD7">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562B7BF0">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EAE9953">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（2）住院医疗机构5000米以内，得1分。</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F05B81A">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（2）住院医疗机构3000米以内，得1分。</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25BC769">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（2）住院医疗机构2000米以内，得1分。</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72D99D2">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（2）门诊医疗机构800米以内，得1分。</w:t>
            </w:r>
          </w:p>
        </w:tc>
        <w:tc>
          <w:tcPr>
            <w:tcW w:w="2272"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36D1F7F2">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（2）门诊医疗机构400米以内，得1分。</w:t>
            </w:r>
          </w:p>
        </w:tc>
        <w:tc>
          <w:tcPr>
            <w:tcW w:w="65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8046F20">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6F6A8AE2">
        <w:tblPrEx>
          <w:tblCellMar>
            <w:top w:w="0" w:type="dxa"/>
            <w:left w:w="0" w:type="dxa"/>
            <w:bottom w:w="0" w:type="dxa"/>
            <w:right w:w="0" w:type="dxa"/>
          </w:tblCellMar>
        </w:tblPrEx>
        <w:trPr>
          <w:trHeight w:val="320" w:hRule="atLeast"/>
        </w:trPr>
        <w:tc>
          <w:tcPr>
            <w:tcW w:w="61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7521DD5">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序号</w:t>
            </w:r>
          </w:p>
        </w:tc>
        <w:tc>
          <w:tcPr>
            <w:tcW w:w="1984" w:type="dxa"/>
            <w:gridSpan w:val="2"/>
            <w:vMerge w:val="restart"/>
            <w:tcBorders>
              <w:top w:val="single" w:color="auto" w:sz="4" w:space="0"/>
              <w:left w:val="single" w:color="404040" w:sz="4" w:space="0"/>
              <w:right w:val="single" w:color="404040" w:sz="4" w:space="0"/>
            </w:tcBorders>
            <w:tcMar>
              <w:top w:w="15" w:type="dxa"/>
              <w:left w:w="15" w:type="dxa"/>
              <w:right w:w="15" w:type="dxa"/>
            </w:tcMar>
            <w:vAlign w:val="center"/>
          </w:tcPr>
          <w:p w14:paraId="6E71EF4A">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评估项目</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190AA3A">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评估标准</w:t>
            </w:r>
          </w:p>
        </w:tc>
        <w:tc>
          <w:tcPr>
            <w:tcW w:w="650" w:type="dxa"/>
            <w:tcBorders>
              <w:top w:val="single" w:color="auto" w:sz="4" w:space="0"/>
              <w:left w:val="single" w:color="404040" w:sz="4" w:space="0"/>
              <w:bottom w:val="nil"/>
              <w:right w:val="single" w:color="404040" w:sz="4" w:space="0"/>
            </w:tcBorders>
            <w:tcMar>
              <w:top w:w="15" w:type="dxa"/>
              <w:left w:w="15" w:type="dxa"/>
              <w:right w:w="15" w:type="dxa"/>
            </w:tcMar>
            <w:vAlign w:val="center"/>
          </w:tcPr>
          <w:p w14:paraId="2624B518">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得分</w:t>
            </w:r>
          </w:p>
        </w:tc>
      </w:tr>
      <w:tr w14:paraId="60F30AA3">
        <w:tblPrEx>
          <w:tblCellMar>
            <w:top w:w="0" w:type="dxa"/>
            <w:left w:w="0" w:type="dxa"/>
            <w:bottom w:w="0" w:type="dxa"/>
            <w:right w:w="0" w:type="dxa"/>
          </w:tblCellMar>
        </w:tblPrEx>
        <w:trPr>
          <w:trHeight w:val="320" w:hRule="atLeast"/>
        </w:trPr>
        <w:tc>
          <w:tcPr>
            <w:tcW w:w="61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0ED761B">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p>
        </w:tc>
        <w:tc>
          <w:tcPr>
            <w:tcW w:w="1984" w:type="dxa"/>
            <w:gridSpan w:val="2"/>
            <w:vMerge w:val="continue"/>
            <w:tcBorders>
              <w:left w:val="single" w:color="404040" w:sz="4" w:space="0"/>
              <w:bottom w:val="single" w:color="auto" w:sz="4" w:space="0"/>
              <w:right w:val="single" w:color="404040" w:sz="4" w:space="0"/>
            </w:tcBorders>
            <w:tcMar>
              <w:top w:w="15" w:type="dxa"/>
              <w:left w:w="15" w:type="dxa"/>
              <w:right w:w="15" w:type="dxa"/>
            </w:tcMar>
            <w:vAlign w:val="center"/>
          </w:tcPr>
          <w:p w14:paraId="13CD5E73">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8270588">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二级及以上住院医疗机构（综合，含中医院）</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8D71CDD">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一级住院医疗机构（综合，含中医院）</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248203E">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住院医疗机构</w:t>
            </w:r>
          </w:p>
          <w:p w14:paraId="3F96231E">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（专科）</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14:paraId="7D92126F">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门诊医疗机构</w:t>
            </w:r>
          </w:p>
          <w:p w14:paraId="3AEDC356">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（综合）</w:t>
            </w:r>
          </w:p>
        </w:tc>
        <w:tc>
          <w:tcPr>
            <w:tcW w:w="2272" w:type="dxa"/>
            <w:tcBorders>
              <w:top w:val="single" w:color="404040" w:sz="4" w:space="0"/>
              <w:left w:val="single" w:color="404040" w:sz="4" w:space="0"/>
              <w:right w:val="single" w:color="404040" w:sz="4" w:space="0"/>
            </w:tcBorders>
            <w:tcMar>
              <w:top w:w="15" w:type="dxa"/>
              <w:left w:w="15" w:type="dxa"/>
              <w:right w:w="15" w:type="dxa"/>
            </w:tcMar>
            <w:vAlign w:val="center"/>
          </w:tcPr>
          <w:p w14:paraId="64315D87">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门诊医疗机构（专科，含个体诊所）</w:t>
            </w:r>
          </w:p>
        </w:tc>
        <w:tc>
          <w:tcPr>
            <w:tcW w:w="650" w:type="dxa"/>
            <w:tcBorders>
              <w:top w:val="single" w:color="auto" w:sz="4" w:space="0"/>
              <w:left w:val="single" w:color="404040" w:sz="4" w:space="0"/>
              <w:bottom w:val="nil"/>
              <w:right w:val="single" w:color="404040" w:sz="4" w:space="0"/>
            </w:tcBorders>
            <w:tcMar>
              <w:top w:w="15" w:type="dxa"/>
              <w:left w:w="15" w:type="dxa"/>
              <w:right w:w="15" w:type="dxa"/>
            </w:tcMar>
            <w:vAlign w:val="center"/>
          </w:tcPr>
          <w:p w14:paraId="71495AD9">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p>
        </w:tc>
      </w:tr>
      <w:tr w14:paraId="76F309ED">
        <w:tblPrEx>
          <w:tblCellMar>
            <w:top w:w="0" w:type="dxa"/>
            <w:left w:w="0" w:type="dxa"/>
            <w:bottom w:w="0" w:type="dxa"/>
            <w:right w:w="0" w:type="dxa"/>
          </w:tblCellMar>
        </w:tblPrEx>
        <w:trPr>
          <w:trHeight w:val="320"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0682D21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5</w:t>
            </w:r>
          </w:p>
        </w:tc>
        <w:tc>
          <w:tcPr>
            <w:tcW w:w="9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C751FF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服务</w:t>
            </w:r>
          </w:p>
          <w:p w14:paraId="08C3C46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能力</w:t>
            </w:r>
          </w:p>
          <w:p w14:paraId="195D935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15分）</w:t>
            </w:r>
          </w:p>
        </w:tc>
        <w:tc>
          <w:tcPr>
            <w:tcW w:w="1004" w:type="dxa"/>
            <w:vMerge w:val="restart"/>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2A1FD12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临床科室数量</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3C06D8B">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（1）10个及以上，得3分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8AE238D">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（1）7个及以上，得3分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1FCCD62">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（1）5个及以上，得3分</w:t>
            </w:r>
            <w:r>
              <w:rPr>
                <w:rFonts w:hint="eastAsia" w:eastAsia="仿宋_GB2312" w:cs="仿宋_GB2312"/>
                <w:color w:val="auto"/>
                <w:kern w:val="0"/>
                <w:sz w:val="24"/>
                <w:szCs w:val="24"/>
                <w:lang w:eastAsia="zh-CN" w:bidi="ar"/>
              </w:rPr>
              <w:t>。</w:t>
            </w:r>
          </w:p>
        </w:tc>
        <w:tc>
          <w:tcPr>
            <w:tcW w:w="4541" w:type="dxa"/>
            <w:gridSpan w:val="2"/>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7A218EEF">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不作考核，直接得</w:t>
            </w:r>
            <w:r>
              <w:rPr>
                <w:rFonts w:hint="eastAsia" w:eastAsia="仿宋_GB2312" w:cs="仿宋_GB2312"/>
                <w:color w:val="auto"/>
                <w:kern w:val="0"/>
                <w:sz w:val="24"/>
                <w:szCs w:val="24"/>
                <w:lang w:val="en-US" w:eastAsia="zh-CN" w:bidi="ar"/>
              </w:rPr>
              <w:t>3</w:t>
            </w:r>
            <w:r>
              <w:rPr>
                <w:rFonts w:hint="eastAsia" w:ascii="Times New Roman" w:hAnsi="Times New Roman" w:eastAsia="仿宋_GB2312" w:cs="仿宋_GB2312"/>
                <w:color w:val="auto"/>
                <w:kern w:val="0"/>
                <w:sz w:val="24"/>
                <w:szCs w:val="24"/>
                <w:lang w:bidi="ar"/>
              </w:rPr>
              <w:t>分</w:t>
            </w:r>
            <w:r>
              <w:rPr>
                <w:rFonts w:hint="eastAsia" w:ascii="Times New Roman" w:hAnsi="Times New Roman" w:eastAsia="仿宋_GB2312" w:cs="仿宋_GB2312"/>
                <w:color w:val="auto"/>
                <w:sz w:val="24"/>
                <w:szCs w:val="24"/>
              </w:rPr>
              <w:t>。</w:t>
            </w:r>
          </w:p>
        </w:tc>
        <w:tc>
          <w:tcPr>
            <w:tcW w:w="650" w:type="dxa"/>
            <w:vMerge w:val="restart"/>
            <w:tcBorders>
              <w:top w:val="single" w:color="auto" w:sz="4" w:space="0"/>
              <w:left w:val="single" w:color="404040" w:sz="4" w:space="0"/>
              <w:bottom w:val="nil"/>
              <w:right w:val="single" w:color="404040" w:sz="4" w:space="0"/>
            </w:tcBorders>
            <w:tcMar>
              <w:top w:w="15" w:type="dxa"/>
              <w:left w:w="15" w:type="dxa"/>
              <w:right w:w="15" w:type="dxa"/>
            </w:tcMar>
            <w:vAlign w:val="center"/>
          </w:tcPr>
          <w:p w14:paraId="651EC771">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15B64443">
        <w:tblPrEx>
          <w:tblCellMar>
            <w:top w:w="0" w:type="dxa"/>
            <w:left w:w="0" w:type="dxa"/>
            <w:bottom w:w="0" w:type="dxa"/>
            <w:right w:w="0" w:type="dxa"/>
          </w:tblCellMar>
        </w:tblPrEx>
        <w:trPr>
          <w:trHeight w:val="360"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336E2A4E">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B58134F">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7E82FD96">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85E1C37">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（2）7个至9个，得2分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1036F22">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（2）4个至6个，得2分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28740B0">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（2）3个至4个，得2分</w:t>
            </w:r>
            <w:r>
              <w:rPr>
                <w:rFonts w:hint="eastAsia" w:eastAsia="仿宋_GB2312" w:cs="仿宋_GB2312"/>
                <w:color w:val="auto"/>
                <w:kern w:val="0"/>
                <w:sz w:val="24"/>
                <w:szCs w:val="24"/>
                <w:lang w:eastAsia="zh-CN" w:bidi="ar"/>
              </w:rPr>
              <w:t>。</w:t>
            </w:r>
          </w:p>
        </w:tc>
        <w:tc>
          <w:tcPr>
            <w:tcW w:w="4541" w:type="dxa"/>
            <w:gridSpan w:val="2"/>
            <w:vMerge w:val="continue"/>
            <w:tcBorders>
              <w:left w:val="single" w:color="404040" w:sz="4" w:space="0"/>
              <w:right w:val="single" w:color="404040" w:sz="4" w:space="0"/>
            </w:tcBorders>
            <w:tcMar>
              <w:top w:w="15" w:type="dxa"/>
              <w:left w:w="15" w:type="dxa"/>
              <w:right w:w="15" w:type="dxa"/>
            </w:tcMar>
            <w:vAlign w:val="center"/>
          </w:tcPr>
          <w:p w14:paraId="626FF0BE">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p>
        </w:tc>
        <w:tc>
          <w:tcPr>
            <w:tcW w:w="650" w:type="dxa"/>
            <w:vMerge w:val="continue"/>
            <w:tcBorders>
              <w:top w:val="single" w:color="404040" w:sz="4" w:space="0"/>
              <w:left w:val="single" w:color="404040" w:sz="4" w:space="0"/>
              <w:bottom w:val="nil"/>
              <w:right w:val="single" w:color="404040" w:sz="4" w:space="0"/>
            </w:tcBorders>
            <w:tcMar>
              <w:top w:w="15" w:type="dxa"/>
              <w:left w:w="15" w:type="dxa"/>
              <w:right w:w="15" w:type="dxa"/>
            </w:tcMar>
            <w:vAlign w:val="center"/>
          </w:tcPr>
          <w:p w14:paraId="3507732C">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6802A506">
        <w:tblPrEx>
          <w:tblCellMar>
            <w:top w:w="0" w:type="dxa"/>
            <w:left w:w="0" w:type="dxa"/>
            <w:bottom w:w="0" w:type="dxa"/>
            <w:right w:w="0" w:type="dxa"/>
          </w:tblCellMar>
        </w:tblPrEx>
        <w:trPr>
          <w:trHeight w:val="420"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63DA047F">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60234B5">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0D2D2F7F">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FAD6916">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（3）5个至7个，得1分。</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3B9F3A2">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（3）1个至3个，得1分。</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1B8D022">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（3）1个至2个，得1分。</w:t>
            </w:r>
          </w:p>
        </w:tc>
        <w:tc>
          <w:tcPr>
            <w:tcW w:w="4541" w:type="dxa"/>
            <w:gridSpan w:val="2"/>
            <w:vMerge w:val="continue"/>
            <w:tcBorders>
              <w:left w:val="single" w:color="404040" w:sz="4" w:space="0"/>
              <w:bottom w:val="single" w:color="404040" w:sz="4" w:space="0"/>
              <w:right w:val="single" w:color="404040" w:sz="4" w:space="0"/>
            </w:tcBorders>
            <w:tcMar>
              <w:top w:w="15" w:type="dxa"/>
              <w:left w:w="15" w:type="dxa"/>
              <w:right w:w="15" w:type="dxa"/>
            </w:tcMar>
            <w:vAlign w:val="center"/>
          </w:tcPr>
          <w:p w14:paraId="77697FA4">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c>
          <w:tcPr>
            <w:tcW w:w="650" w:type="dxa"/>
            <w:vMerge w:val="continue"/>
            <w:tcBorders>
              <w:top w:val="single" w:color="404040" w:sz="4" w:space="0"/>
              <w:left w:val="single" w:color="404040" w:sz="4" w:space="0"/>
              <w:bottom w:val="nil"/>
              <w:right w:val="single" w:color="404040" w:sz="4" w:space="0"/>
            </w:tcBorders>
            <w:tcMar>
              <w:top w:w="15" w:type="dxa"/>
              <w:left w:w="15" w:type="dxa"/>
              <w:right w:w="15" w:type="dxa"/>
            </w:tcMar>
            <w:vAlign w:val="center"/>
          </w:tcPr>
          <w:p w14:paraId="21EF52A4">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65705027">
        <w:tblPrEx>
          <w:tblCellMar>
            <w:top w:w="0" w:type="dxa"/>
            <w:left w:w="0" w:type="dxa"/>
            <w:bottom w:w="0" w:type="dxa"/>
            <w:right w:w="0" w:type="dxa"/>
          </w:tblCellMar>
        </w:tblPrEx>
        <w:trPr>
          <w:trHeight w:val="726" w:hRule="atLeast"/>
        </w:trPr>
        <w:tc>
          <w:tcPr>
            <w:tcW w:w="618"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623A782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6</w:t>
            </w: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CDD4F80">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auto" w:sz="4" w:space="0"/>
              <w:left w:val="single" w:color="auto" w:sz="4" w:space="0"/>
              <w:bottom w:val="single" w:color="404040" w:sz="4" w:space="0"/>
              <w:right w:val="single" w:color="404040" w:sz="4" w:space="0"/>
            </w:tcBorders>
            <w:tcMar>
              <w:top w:w="15" w:type="dxa"/>
              <w:left w:w="15" w:type="dxa"/>
              <w:right w:w="15" w:type="dxa"/>
            </w:tcMar>
            <w:vAlign w:val="center"/>
          </w:tcPr>
          <w:p w14:paraId="67A6787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医保西药</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中成药品种数</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14:paraId="5D62612A">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800种以上，得3分。</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14:paraId="4E545FEF">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600种以上，得3分。</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14:paraId="18F87555">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400种以上，得3分。</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14:paraId="48DD1E91">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300种以上，得3分。</w:t>
            </w:r>
          </w:p>
        </w:tc>
        <w:tc>
          <w:tcPr>
            <w:tcW w:w="2272" w:type="dxa"/>
            <w:tcBorders>
              <w:top w:val="single" w:color="404040" w:sz="4" w:space="0"/>
              <w:left w:val="single" w:color="404040" w:sz="4" w:space="0"/>
              <w:right w:val="single" w:color="404040" w:sz="4" w:space="0"/>
            </w:tcBorders>
            <w:tcMar>
              <w:top w:w="15" w:type="dxa"/>
              <w:left w:w="15" w:type="dxa"/>
              <w:right w:w="15" w:type="dxa"/>
            </w:tcMar>
            <w:vAlign w:val="center"/>
          </w:tcPr>
          <w:p w14:paraId="7C469089">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200种以上，得3分。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48F0072">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29ED3F7D">
        <w:tblPrEx>
          <w:tblCellMar>
            <w:top w:w="0" w:type="dxa"/>
            <w:left w:w="0" w:type="dxa"/>
            <w:bottom w:w="0" w:type="dxa"/>
            <w:right w:w="0" w:type="dxa"/>
          </w:tblCellMar>
        </w:tblPrEx>
        <w:trPr>
          <w:trHeight w:val="700" w:hRule="atLeast"/>
        </w:trPr>
        <w:tc>
          <w:tcPr>
            <w:tcW w:w="618" w:type="dxa"/>
            <w:tcBorders>
              <w:top w:val="nil"/>
              <w:left w:val="single" w:color="404040" w:sz="4" w:space="0"/>
              <w:bottom w:val="single" w:color="404040" w:sz="4" w:space="0"/>
              <w:right w:val="single" w:color="auto" w:sz="4" w:space="0"/>
            </w:tcBorders>
            <w:tcMar>
              <w:top w:w="15" w:type="dxa"/>
              <w:left w:w="15" w:type="dxa"/>
              <w:right w:w="15" w:type="dxa"/>
            </w:tcMar>
            <w:vAlign w:val="center"/>
          </w:tcPr>
          <w:p w14:paraId="70B362D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7</w:t>
            </w: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789BE4D">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auto" w:sz="4" w:space="0"/>
              <w:bottom w:val="nil"/>
              <w:right w:val="single" w:color="404040" w:sz="4" w:space="0"/>
            </w:tcBorders>
            <w:tcMar>
              <w:top w:w="15" w:type="dxa"/>
              <w:left w:w="15" w:type="dxa"/>
              <w:right w:w="15" w:type="dxa"/>
            </w:tcMar>
            <w:vAlign w:val="center"/>
          </w:tcPr>
          <w:p w14:paraId="2CC3EAD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bidi="ar"/>
              </w:rPr>
              <w:t>中药饮片</w:t>
            </w:r>
          </w:p>
          <w:p w14:paraId="6C461AC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品种数</w:t>
            </w:r>
          </w:p>
        </w:tc>
        <w:tc>
          <w:tcPr>
            <w:tcW w:w="2269"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72FDAE29">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200种以上，得1分。</w:t>
            </w:r>
          </w:p>
        </w:tc>
        <w:tc>
          <w:tcPr>
            <w:tcW w:w="2269"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420EB5D9">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150种以上，得1分。</w:t>
            </w:r>
          </w:p>
        </w:tc>
        <w:tc>
          <w:tcPr>
            <w:tcW w:w="2269"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26AE5F07">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100种以上，得1分。</w:t>
            </w:r>
          </w:p>
        </w:tc>
        <w:tc>
          <w:tcPr>
            <w:tcW w:w="2269"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2588A28C">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50种以上，得1分。</w:t>
            </w:r>
          </w:p>
        </w:tc>
        <w:tc>
          <w:tcPr>
            <w:tcW w:w="2272"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11A013E7">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30种以上，得1分。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6AD0242">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6C0AA411">
        <w:tblPrEx>
          <w:tblCellMar>
            <w:top w:w="0" w:type="dxa"/>
            <w:left w:w="0" w:type="dxa"/>
            <w:bottom w:w="0" w:type="dxa"/>
            <w:right w:w="0" w:type="dxa"/>
          </w:tblCellMar>
        </w:tblPrEx>
        <w:trPr>
          <w:trHeight w:val="809" w:hRule="atLeast"/>
        </w:trPr>
        <w:tc>
          <w:tcPr>
            <w:tcW w:w="618"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4B6B3E5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8</w:t>
            </w: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51D5BE4">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14:paraId="29268E9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诊疗项目</w:t>
            </w:r>
          </w:p>
          <w:p w14:paraId="4919244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种数</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14:paraId="5DBD9AB4">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800种以上，得3分。</w:t>
            </w:r>
          </w:p>
          <w:p w14:paraId="0829A0F9">
            <w:pPr>
              <w:keepNext w:val="0"/>
              <w:keepLines w:val="0"/>
              <w:pageBreakBefore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14:paraId="30DF7481">
            <w:pPr>
              <w:keepNext w:val="0"/>
              <w:keepLines w:val="0"/>
              <w:pageBreakBefore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600种以上，得3分。</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14:paraId="1BAB65D8">
            <w:pPr>
              <w:keepNext w:val="0"/>
              <w:keepLines w:val="0"/>
              <w:pageBreakBefore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400种以上，得3分。</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14:paraId="445E6A73">
            <w:pPr>
              <w:keepNext w:val="0"/>
              <w:keepLines w:val="0"/>
              <w:pageBreakBefore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50种以上，得3分。</w:t>
            </w:r>
          </w:p>
        </w:tc>
        <w:tc>
          <w:tcPr>
            <w:tcW w:w="2272" w:type="dxa"/>
            <w:tcBorders>
              <w:top w:val="single" w:color="404040" w:sz="4" w:space="0"/>
              <w:left w:val="single" w:color="404040" w:sz="4" w:space="0"/>
              <w:right w:val="single" w:color="404040" w:sz="4" w:space="0"/>
            </w:tcBorders>
            <w:tcMar>
              <w:top w:w="15" w:type="dxa"/>
              <w:left w:w="15" w:type="dxa"/>
              <w:right w:w="15" w:type="dxa"/>
            </w:tcMar>
            <w:vAlign w:val="center"/>
          </w:tcPr>
          <w:p w14:paraId="369EF588">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30种以上，得3分。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1EB8639">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6D7D315D">
        <w:tblPrEx>
          <w:tblCellMar>
            <w:top w:w="0" w:type="dxa"/>
            <w:left w:w="0" w:type="dxa"/>
            <w:bottom w:w="0" w:type="dxa"/>
            <w:right w:w="0" w:type="dxa"/>
          </w:tblCellMar>
        </w:tblPrEx>
        <w:trPr>
          <w:trHeight w:val="750"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0C1EDCA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val="en-US" w:eastAsia="zh-CN" w:bidi="ar"/>
              </w:rPr>
              <w:t>9</w:t>
            </w: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5CD0C01">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restart"/>
            <w:tcBorders>
              <w:top w:val="single" w:color="404040" w:sz="4" w:space="0"/>
              <w:left w:val="single" w:color="auto" w:sz="4" w:space="0"/>
              <w:bottom w:val="nil"/>
              <w:right w:val="single" w:color="404040" w:sz="4" w:space="0"/>
            </w:tcBorders>
            <w:tcMar>
              <w:top w:w="15" w:type="dxa"/>
              <w:left w:w="15" w:type="dxa"/>
              <w:right w:w="15" w:type="dxa"/>
            </w:tcMar>
            <w:vAlign w:val="center"/>
          </w:tcPr>
          <w:p w14:paraId="5C40470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医疗业务用房面积</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8D2D2E7">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（1）8000平米以上，得2分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B5AA587">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（1）4000平米以上，得2分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66EA74E">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（1）2500平米以上，得2分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CDB4EBB">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（1）500平米以上，得2分</w:t>
            </w:r>
            <w:r>
              <w:rPr>
                <w:rFonts w:hint="eastAsia" w:eastAsia="仿宋_GB2312" w:cs="仿宋_GB2312"/>
                <w:color w:val="auto"/>
                <w:kern w:val="0"/>
                <w:sz w:val="24"/>
                <w:szCs w:val="24"/>
                <w:lang w:eastAsia="zh-CN" w:bidi="ar"/>
              </w:rPr>
              <w:t>。</w:t>
            </w:r>
          </w:p>
        </w:tc>
        <w:tc>
          <w:tcPr>
            <w:tcW w:w="227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0EFDC2E">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（1）300平米以上，得2分</w:t>
            </w:r>
            <w:r>
              <w:rPr>
                <w:rFonts w:hint="eastAsia" w:eastAsia="仿宋_GB2312" w:cs="仿宋_GB2312"/>
                <w:color w:val="auto"/>
                <w:kern w:val="0"/>
                <w:sz w:val="24"/>
                <w:szCs w:val="24"/>
                <w:lang w:eastAsia="zh-CN" w:bidi="ar"/>
              </w:rPr>
              <w:t>。</w:t>
            </w:r>
          </w:p>
        </w:tc>
        <w:tc>
          <w:tcPr>
            <w:tcW w:w="650" w:type="dxa"/>
            <w:vMerge w:val="restart"/>
            <w:tcBorders>
              <w:top w:val="single" w:color="404040" w:sz="4" w:space="0"/>
              <w:left w:val="single" w:color="404040" w:sz="4" w:space="0"/>
              <w:bottom w:val="nil"/>
              <w:right w:val="single" w:color="404040" w:sz="4" w:space="0"/>
            </w:tcBorders>
            <w:tcMar>
              <w:top w:w="15" w:type="dxa"/>
              <w:left w:w="15" w:type="dxa"/>
              <w:right w:w="15" w:type="dxa"/>
            </w:tcMar>
            <w:vAlign w:val="center"/>
          </w:tcPr>
          <w:p w14:paraId="71D81DC3">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2ECC456F">
        <w:tblPrEx>
          <w:tblCellMar>
            <w:top w:w="0" w:type="dxa"/>
            <w:left w:w="0" w:type="dxa"/>
            <w:bottom w:w="0" w:type="dxa"/>
            <w:right w:w="0" w:type="dxa"/>
          </w:tblCellMar>
        </w:tblPrEx>
        <w:trPr>
          <w:trHeight w:val="680"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30834B65">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80143FA">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auto" w:sz="4" w:space="0"/>
              <w:bottom w:val="nil"/>
              <w:right w:val="single" w:color="404040" w:sz="4" w:space="0"/>
            </w:tcBorders>
            <w:tcMar>
              <w:top w:w="15" w:type="dxa"/>
              <w:left w:w="15" w:type="dxa"/>
              <w:right w:w="15" w:type="dxa"/>
            </w:tcMar>
            <w:vAlign w:val="center"/>
          </w:tcPr>
          <w:p w14:paraId="3FFEBD92">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DD40BFF">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（2）2000平米至8000平米，得1分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BBA05B7">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（2）1000平米至4000平米，得1分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98B5A42">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（2）800平米至2500平米，得1分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4271EA8">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（2）100平米至500平米，得1分</w:t>
            </w:r>
            <w:r>
              <w:rPr>
                <w:rFonts w:hint="eastAsia" w:eastAsia="仿宋_GB2312" w:cs="仿宋_GB2312"/>
                <w:color w:val="auto"/>
                <w:kern w:val="0"/>
                <w:sz w:val="24"/>
                <w:szCs w:val="24"/>
                <w:lang w:eastAsia="zh-CN" w:bidi="ar"/>
              </w:rPr>
              <w:t>。</w:t>
            </w:r>
          </w:p>
        </w:tc>
        <w:tc>
          <w:tcPr>
            <w:tcW w:w="227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6C83252">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（2）50平米至300平米，得1分</w:t>
            </w:r>
            <w:r>
              <w:rPr>
                <w:rFonts w:hint="eastAsia" w:eastAsia="仿宋_GB2312" w:cs="仿宋_GB2312"/>
                <w:color w:val="auto"/>
                <w:kern w:val="0"/>
                <w:sz w:val="24"/>
                <w:szCs w:val="24"/>
                <w:lang w:eastAsia="zh-CN" w:bidi="ar"/>
              </w:rPr>
              <w:t>。</w:t>
            </w:r>
          </w:p>
        </w:tc>
        <w:tc>
          <w:tcPr>
            <w:tcW w:w="650" w:type="dxa"/>
            <w:vMerge w:val="continue"/>
            <w:tcBorders>
              <w:top w:val="single" w:color="404040" w:sz="4" w:space="0"/>
              <w:left w:val="single" w:color="404040" w:sz="4" w:space="0"/>
              <w:bottom w:val="nil"/>
              <w:right w:val="single" w:color="404040" w:sz="4" w:space="0"/>
            </w:tcBorders>
            <w:tcMar>
              <w:top w:w="15" w:type="dxa"/>
              <w:left w:w="15" w:type="dxa"/>
              <w:right w:w="15" w:type="dxa"/>
            </w:tcMar>
            <w:vAlign w:val="center"/>
          </w:tcPr>
          <w:p w14:paraId="2C6EDF0A">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2EAE1C05">
        <w:tblPrEx>
          <w:tblCellMar>
            <w:top w:w="0" w:type="dxa"/>
            <w:left w:w="0" w:type="dxa"/>
            <w:bottom w:w="0" w:type="dxa"/>
            <w:right w:w="0" w:type="dxa"/>
          </w:tblCellMar>
        </w:tblPrEx>
        <w:trPr>
          <w:trHeight w:val="440"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58EFB61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kern w:val="0"/>
                <w:sz w:val="24"/>
                <w:szCs w:val="24"/>
                <w:lang w:val="en-US" w:eastAsia="zh-CN" w:bidi="ar"/>
              </w:rPr>
              <w:t>10</w:t>
            </w: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5FE5144">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restart"/>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14:paraId="12C9A2A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核定病床</w:t>
            </w:r>
          </w:p>
          <w:p w14:paraId="6255722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数量</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0CED2AC">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（1）150张以上，得3分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869961F">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（1）80张以上，得3分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B4DF419">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（1）60张以上，得3分</w:t>
            </w:r>
            <w:r>
              <w:rPr>
                <w:rFonts w:hint="eastAsia" w:eastAsia="仿宋_GB2312" w:cs="仿宋_GB2312"/>
                <w:color w:val="auto"/>
                <w:kern w:val="0"/>
                <w:sz w:val="24"/>
                <w:szCs w:val="24"/>
                <w:lang w:eastAsia="zh-CN" w:bidi="ar"/>
              </w:rPr>
              <w:t>。</w:t>
            </w:r>
          </w:p>
        </w:tc>
        <w:tc>
          <w:tcPr>
            <w:tcW w:w="4541" w:type="dxa"/>
            <w:gridSpan w:val="2"/>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6E3027D1">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不作考核，直接得</w:t>
            </w:r>
            <w:r>
              <w:rPr>
                <w:rFonts w:hint="eastAsia" w:eastAsia="仿宋_GB2312" w:cs="仿宋_GB2312"/>
                <w:color w:val="auto"/>
                <w:kern w:val="0"/>
                <w:sz w:val="24"/>
                <w:szCs w:val="24"/>
                <w:lang w:val="en-US" w:eastAsia="zh-CN" w:bidi="ar"/>
              </w:rPr>
              <w:t>3</w:t>
            </w:r>
            <w:r>
              <w:rPr>
                <w:rFonts w:hint="eastAsia" w:ascii="Times New Roman" w:hAnsi="Times New Roman" w:eastAsia="仿宋_GB2312" w:cs="仿宋_GB2312"/>
                <w:color w:val="auto"/>
                <w:kern w:val="0"/>
                <w:sz w:val="24"/>
                <w:szCs w:val="24"/>
                <w:lang w:bidi="ar"/>
              </w:rPr>
              <w:t>分</w:t>
            </w:r>
            <w:r>
              <w:rPr>
                <w:rFonts w:hint="eastAsia" w:ascii="Times New Roman" w:hAnsi="Times New Roman" w:eastAsia="仿宋_GB2312" w:cs="仿宋_GB2312"/>
                <w:color w:val="auto"/>
                <w:sz w:val="24"/>
                <w:szCs w:val="24"/>
              </w:rPr>
              <w:t>。</w:t>
            </w:r>
          </w:p>
        </w:tc>
        <w:tc>
          <w:tcPr>
            <w:tcW w:w="650" w:type="dxa"/>
            <w:vMerge w:val="restart"/>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616E60E9">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04887D88">
        <w:tblPrEx>
          <w:tblCellMar>
            <w:top w:w="0" w:type="dxa"/>
            <w:left w:w="0" w:type="dxa"/>
            <w:bottom w:w="0" w:type="dxa"/>
            <w:right w:w="0" w:type="dxa"/>
          </w:tblCellMar>
        </w:tblPrEx>
        <w:trPr>
          <w:trHeight w:val="790"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084125BE">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1D42186">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14:paraId="394D3F8E">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3ECADBF">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（2）81张至150张的，得2分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3F6A3F5">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（2）5</w:t>
            </w:r>
            <w:r>
              <w:rPr>
                <w:rFonts w:hint="eastAsia" w:eastAsia="仿宋_GB2312" w:cs="仿宋_GB2312"/>
                <w:color w:val="auto"/>
                <w:kern w:val="0"/>
                <w:sz w:val="24"/>
                <w:szCs w:val="24"/>
                <w:lang w:val="en-US" w:eastAsia="zh-CN" w:bidi="ar"/>
              </w:rPr>
              <w:t>1</w:t>
            </w:r>
            <w:r>
              <w:rPr>
                <w:rFonts w:hint="eastAsia" w:ascii="Times New Roman" w:hAnsi="Times New Roman" w:eastAsia="仿宋_GB2312" w:cs="仿宋_GB2312"/>
                <w:color w:val="auto"/>
                <w:kern w:val="0"/>
                <w:sz w:val="24"/>
                <w:szCs w:val="24"/>
                <w:lang w:bidi="ar"/>
              </w:rPr>
              <w:t>张至80张的，得2分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F04D229">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（2）31张至60张的，得2分</w:t>
            </w:r>
            <w:r>
              <w:rPr>
                <w:rFonts w:hint="eastAsia" w:eastAsia="仿宋_GB2312" w:cs="仿宋_GB2312"/>
                <w:color w:val="auto"/>
                <w:kern w:val="0"/>
                <w:sz w:val="24"/>
                <w:szCs w:val="24"/>
                <w:lang w:eastAsia="zh-CN" w:bidi="ar"/>
              </w:rPr>
              <w:t>。</w:t>
            </w:r>
          </w:p>
        </w:tc>
        <w:tc>
          <w:tcPr>
            <w:tcW w:w="4541" w:type="dxa"/>
            <w:gridSpan w:val="2"/>
            <w:vMerge w:val="continue"/>
            <w:tcBorders>
              <w:left w:val="single" w:color="404040" w:sz="4" w:space="0"/>
              <w:right w:val="single" w:color="404040" w:sz="4" w:space="0"/>
            </w:tcBorders>
            <w:tcMar>
              <w:top w:w="15" w:type="dxa"/>
              <w:left w:w="15" w:type="dxa"/>
              <w:right w:w="15" w:type="dxa"/>
            </w:tcMar>
            <w:vAlign w:val="center"/>
          </w:tcPr>
          <w:p w14:paraId="4176E870">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c>
          <w:tcPr>
            <w:tcW w:w="65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40B742AB">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0388C019">
        <w:tblPrEx>
          <w:tblCellMar>
            <w:top w:w="0" w:type="dxa"/>
            <w:left w:w="0" w:type="dxa"/>
            <w:bottom w:w="0" w:type="dxa"/>
            <w:right w:w="0" w:type="dxa"/>
          </w:tblCellMar>
        </w:tblPrEx>
        <w:trPr>
          <w:trHeight w:val="870"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56E0D3AE">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26BAEFD">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14:paraId="0AF72A33">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ECC5815">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（3）20张至80张的，得1分。</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56012C1">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（3）20张至50张的，得1分。</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830534F">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（3）10张至30张的，得1分。</w:t>
            </w:r>
          </w:p>
        </w:tc>
        <w:tc>
          <w:tcPr>
            <w:tcW w:w="4541" w:type="dxa"/>
            <w:gridSpan w:val="2"/>
            <w:vMerge w:val="continue"/>
            <w:tcBorders>
              <w:left w:val="single" w:color="404040" w:sz="4" w:space="0"/>
              <w:bottom w:val="single" w:color="404040" w:sz="4" w:space="0"/>
              <w:right w:val="single" w:color="404040" w:sz="4" w:space="0"/>
            </w:tcBorders>
            <w:tcMar>
              <w:top w:w="15" w:type="dxa"/>
              <w:left w:w="15" w:type="dxa"/>
              <w:right w:w="15" w:type="dxa"/>
            </w:tcMar>
            <w:vAlign w:val="center"/>
          </w:tcPr>
          <w:p w14:paraId="75F7566F">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c>
          <w:tcPr>
            <w:tcW w:w="65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4D42B736">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21E64F54">
        <w:tblPrEx>
          <w:tblCellMar>
            <w:top w:w="0" w:type="dxa"/>
            <w:left w:w="0" w:type="dxa"/>
            <w:bottom w:w="0" w:type="dxa"/>
            <w:right w:w="0" w:type="dxa"/>
          </w:tblCellMar>
        </w:tblPrEx>
        <w:trPr>
          <w:trHeight w:val="90" w:hRule="atLeast"/>
        </w:trPr>
        <w:tc>
          <w:tcPr>
            <w:tcW w:w="61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EB7D8B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序号</w:t>
            </w:r>
          </w:p>
        </w:tc>
        <w:tc>
          <w:tcPr>
            <w:tcW w:w="1984" w:type="dxa"/>
            <w:gridSpan w:val="2"/>
            <w:vMerge w:val="restart"/>
            <w:tcBorders>
              <w:top w:val="single" w:color="auto" w:sz="4" w:space="0"/>
              <w:left w:val="single" w:color="404040" w:sz="4" w:space="0"/>
              <w:right w:val="single" w:color="404040" w:sz="4" w:space="0"/>
            </w:tcBorders>
            <w:tcMar>
              <w:top w:w="15" w:type="dxa"/>
              <w:left w:w="15" w:type="dxa"/>
              <w:right w:w="15" w:type="dxa"/>
            </w:tcMar>
            <w:vAlign w:val="center"/>
          </w:tcPr>
          <w:p w14:paraId="30DA7FFD">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评估项目</w:t>
            </w:r>
          </w:p>
        </w:tc>
        <w:tc>
          <w:tcPr>
            <w:tcW w:w="11348" w:type="dxa"/>
            <w:gridSpan w:val="5"/>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1BA06FB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评估标准</w:t>
            </w:r>
          </w:p>
        </w:tc>
        <w:tc>
          <w:tcPr>
            <w:tcW w:w="650"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1435D7B8">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得分</w:t>
            </w:r>
          </w:p>
        </w:tc>
      </w:tr>
      <w:tr w14:paraId="6F10C15F">
        <w:tblPrEx>
          <w:tblCellMar>
            <w:top w:w="0" w:type="dxa"/>
            <w:left w:w="0" w:type="dxa"/>
            <w:bottom w:w="0" w:type="dxa"/>
            <w:right w:w="0" w:type="dxa"/>
          </w:tblCellMar>
        </w:tblPrEx>
        <w:trPr>
          <w:trHeight w:val="624" w:hRule="atLeast"/>
        </w:trPr>
        <w:tc>
          <w:tcPr>
            <w:tcW w:w="61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5D485ED">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Times New Roman" w:hAnsi="Times New Roman" w:eastAsia="仿宋_GB2312" w:cs="仿宋_GB2312"/>
                <w:color w:val="auto"/>
                <w:kern w:val="0"/>
                <w:sz w:val="24"/>
                <w:szCs w:val="24"/>
                <w:lang w:bidi="ar"/>
              </w:rPr>
            </w:pPr>
          </w:p>
        </w:tc>
        <w:tc>
          <w:tcPr>
            <w:tcW w:w="1984" w:type="dxa"/>
            <w:gridSpan w:val="2"/>
            <w:vMerge w:val="continue"/>
            <w:tcBorders>
              <w:left w:val="single" w:color="404040" w:sz="4" w:space="0"/>
              <w:bottom w:val="single" w:color="auto" w:sz="4" w:space="0"/>
              <w:right w:val="single" w:color="404040" w:sz="4" w:space="0"/>
            </w:tcBorders>
            <w:tcMar>
              <w:top w:w="15" w:type="dxa"/>
              <w:left w:w="15" w:type="dxa"/>
              <w:right w:w="15" w:type="dxa"/>
            </w:tcMar>
            <w:vAlign w:val="center"/>
          </w:tcPr>
          <w:p w14:paraId="35089294">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Times New Roman" w:hAnsi="Times New Roman" w:eastAsia="仿宋_GB2312" w:cs="仿宋_GB2312"/>
                <w:color w:val="auto"/>
                <w:kern w:val="0"/>
                <w:sz w:val="24"/>
                <w:szCs w:val="24"/>
                <w:lang w:bidi="ar"/>
              </w:rPr>
            </w:pPr>
          </w:p>
        </w:tc>
        <w:tc>
          <w:tcPr>
            <w:tcW w:w="2269"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2CCD842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二级及以上住院医疗机构（综合，含中医院）</w:t>
            </w:r>
          </w:p>
        </w:tc>
        <w:tc>
          <w:tcPr>
            <w:tcW w:w="2269"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16B6156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一级住院医疗机构（综合，含中医院）</w:t>
            </w:r>
          </w:p>
        </w:tc>
        <w:tc>
          <w:tcPr>
            <w:tcW w:w="2269"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60613E55">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住院医疗机构</w:t>
            </w:r>
          </w:p>
          <w:p w14:paraId="503BDB8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（专科）</w:t>
            </w:r>
          </w:p>
        </w:tc>
        <w:tc>
          <w:tcPr>
            <w:tcW w:w="2269"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6F0C60BA">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门诊医疗机构</w:t>
            </w:r>
          </w:p>
          <w:p w14:paraId="1E62346A">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（综合）</w:t>
            </w:r>
          </w:p>
        </w:tc>
        <w:tc>
          <w:tcPr>
            <w:tcW w:w="2272"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2B74FCF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门诊医疗机构（专科，含个体诊所）</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AFAB676">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rPr>
                <w:rFonts w:hint="eastAsia" w:ascii="Times New Roman" w:hAnsi="Times New Roman" w:eastAsia="仿宋_GB2312" w:cs="仿宋_GB2312"/>
                <w:color w:val="auto"/>
                <w:sz w:val="24"/>
                <w:szCs w:val="24"/>
              </w:rPr>
            </w:pPr>
          </w:p>
        </w:tc>
      </w:tr>
      <w:tr w14:paraId="7E4FC603">
        <w:tblPrEx>
          <w:tblCellMar>
            <w:top w:w="0" w:type="dxa"/>
            <w:left w:w="0" w:type="dxa"/>
            <w:bottom w:w="0" w:type="dxa"/>
            <w:right w:w="0" w:type="dxa"/>
          </w:tblCellMar>
        </w:tblPrEx>
        <w:trPr>
          <w:trHeight w:val="774"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A54DB2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w:t>
            </w:r>
            <w:r>
              <w:rPr>
                <w:rFonts w:hint="eastAsia" w:ascii="Times New Roman" w:hAnsi="Times New Roman" w:eastAsia="仿宋_GB2312" w:cs="仿宋_GB2312"/>
                <w:color w:val="auto"/>
                <w:kern w:val="0"/>
                <w:sz w:val="24"/>
                <w:szCs w:val="24"/>
                <w:lang w:val="en-US" w:eastAsia="zh-CN" w:bidi="ar"/>
              </w:rPr>
              <w:t>1</w:t>
            </w:r>
          </w:p>
        </w:tc>
        <w:tc>
          <w:tcPr>
            <w:tcW w:w="980"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1664B01B">
            <w:pPr>
              <w:keepNext w:val="0"/>
              <w:keepLines w:val="0"/>
              <w:pageBreakBefore w:val="0"/>
              <w:widowControl/>
              <w:kinsoku/>
              <w:wordWrap/>
              <w:overflowPunct/>
              <w:topLinePunct w:val="0"/>
              <w:autoSpaceDE/>
              <w:autoSpaceDN/>
              <w:bidi w:val="0"/>
              <w:adjustRightInd/>
              <w:snapToGrid/>
              <w:spacing w:line="300" w:lineRule="exact"/>
              <w:ind w:firstLine="240" w:firstLineChars="100"/>
              <w:jc w:val="both"/>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价格</w:t>
            </w:r>
          </w:p>
          <w:p w14:paraId="1D0588A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收费</w:t>
            </w:r>
          </w:p>
          <w:p w14:paraId="76473A4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（12分）</w:t>
            </w: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6BF959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药品价格</w:t>
            </w:r>
          </w:p>
        </w:tc>
        <w:tc>
          <w:tcPr>
            <w:tcW w:w="11348" w:type="dxa"/>
            <w:gridSpan w:val="5"/>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34DD955A">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随机抽查</w:t>
            </w:r>
            <w:r>
              <w:rPr>
                <w:rFonts w:hint="eastAsia" w:ascii="Times New Roman" w:hAnsi="Times New Roman" w:eastAsia="仿宋_GB2312" w:cs="仿宋_GB2312"/>
                <w:color w:val="auto"/>
                <w:kern w:val="0"/>
                <w:sz w:val="24"/>
                <w:szCs w:val="24"/>
                <w:highlight w:val="none"/>
                <w:lang w:bidi="ar"/>
              </w:rPr>
              <w:t>3个国家、省</w:t>
            </w:r>
            <w:r>
              <w:rPr>
                <w:rFonts w:hint="eastAsia" w:eastAsia="仿宋_GB2312" w:cs="仿宋_GB2312"/>
                <w:color w:val="auto"/>
                <w:kern w:val="0"/>
                <w:sz w:val="24"/>
                <w:szCs w:val="24"/>
                <w:highlight w:val="none"/>
                <w:lang w:val="en-US" w:eastAsia="zh-CN" w:bidi="ar"/>
              </w:rPr>
              <w:t>采购平台</w:t>
            </w:r>
            <w:r>
              <w:rPr>
                <w:rFonts w:hint="eastAsia" w:ascii="Times New Roman" w:hAnsi="Times New Roman" w:eastAsia="仿宋_GB2312" w:cs="仿宋_GB2312"/>
                <w:color w:val="auto"/>
                <w:kern w:val="0"/>
                <w:sz w:val="24"/>
                <w:szCs w:val="24"/>
                <w:highlight w:val="none"/>
                <w:lang w:bidi="ar"/>
              </w:rPr>
              <w:t>中选药品</w:t>
            </w:r>
            <w:r>
              <w:rPr>
                <w:rFonts w:hint="eastAsia" w:eastAsia="仿宋_GB2312" w:cs="仿宋_GB2312"/>
                <w:color w:val="auto"/>
                <w:kern w:val="0"/>
                <w:sz w:val="24"/>
                <w:szCs w:val="24"/>
                <w:highlight w:val="none"/>
                <w:lang w:val="en-US" w:eastAsia="zh-CN" w:bidi="ar"/>
              </w:rPr>
              <w:t>的</w:t>
            </w:r>
            <w:r>
              <w:rPr>
                <w:rFonts w:hint="eastAsia" w:ascii="Times New Roman" w:hAnsi="Times New Roman" w:eastAsia="仿宋_GB2312" w:cs="仿宋_GB2312"/>
                <w:color w:val="auto"/>
                <w:kern w:val="0"/>
                <w:sz w:val="24"/>
                <w:szCs w:val="24"/>
                <w:highlight w:val="none"/>
                <w:lang w:bidi="ar"/>
              </w:rPr>
              <w:t>价格，均未超过国家、省</w:t>
            </w:r>
            <w:r>
              <w:rPr>
                <w:rFonts w:hint="eastAsia" w:eastAsia="仿宋_GB2312" w:cs="仿宋_GB2312"/>
                <w:color w:val="auto"/>
                <w:kern w:val="0"/>
                <w:sz w:val="24"/>
                <w:szCs w:val="24"/>
                <w:highlight w:val="none"/>
                <w:lang w:val="en-US" w:eastAsia="zh-CN" w:bidi="ar"/>
              </w:rPr>
              <w:t>药品招标</w:t>
            </w:r>
            <w:r>
              <w:rPr>
                <w:rFonts w:hint="eastAsia" w:ascii="Times New Roman" w:hAnsi="Times New Roman" w:eastAsia="仿宋_GB2312" w:cs="仿宋_GB2312"/>
                <w:color w:val="auto"/>
                <w:kern w:val="0"/>
                <w:sz w:val="24"/>
                <w:szCs w:val="24"/>
                <w:highlight w:val="none"/>
                <w:lang w:bidi="ar"/>
              </w:rPr>
              <w:t>采购平台确定医院销售价格的，得3分</w:t>
            </w:r>
            <w:r>
              <w:rPr>
                <w:rFonts w:hint="eastAsia" w:ascii="仿宋_GB2312" w:hAnsi="仿宋_GB2312" w:eastAsia="仿宋_GB2312" w:cs="仿宋_GB2312"/>
                <w:b w:val="0"/>
                <w:bCs w:val="0"/>
                <w:color w:val="auto"/>
                <w:highlight w:val="none"/>
              </w:rPr>
              <w:t>（未超过的1个品种得1分）</w:t>
            </w:r>
            <w:r>
              <w:rPr>
                <w:rFonts w:hint="eastAsia" w:ascii="Times New Roman" w:hAnsi="Times New Roman" w:eastAsia="仿宋_GB2312" w:cs="仿宋_GB2312"/>
                <w:color w:val="auto"/>
                <w:kern w:val="0"/>
                <w:sz w:val="24"/>
                <w:szCs w:val="24"/>
                <w:lang w:bidi="ar"/>
              </w:rPr>
              <w:t>。</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D30BEEC">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774747FD">
        <w:tblPrEx>
          <w:tblCellMar>
            <w:top w:w="0" w:type="dxa"/>
            <w:left w:w="0" w:type="dxa"/>
            <w:bottom w:w="0" w:type="dxa"/>
            <w:right w:w="0" w:type="dxa"/>
          </w:tblCellMar>
        </w:tblPrEx>
        <w:trPr>
          <w:trHeight w:val="688"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03A669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w:t>
            </w:r>
            <w:r>
              <w:rPr>
                <w:rFonts w:hint="eastAsia" w:ascii="Times New Roman" w:hAnsi="Times New Roman" w:eastAsia="仿宋_GB2312" w:cs="仿宋_GB2312"/>
                <w:color w:val="auto"/>
                <w:kern w:val="0"/>
                <w:sz w:val="24"/>
                <w:szCs w:val="24"/>
                <w:lang w:val="en-US" w:eastAsia="zh-CN" w:bidi="ar"/>
              </w:rPr>
              <w:t>2</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3395F4EE">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7259376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检查治疗</w:t>
            </w:r>
          </w:p>
          <w:p w14:paraId="6D7BF39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收费</w:t>
            </w:r>
          </w:p>
        </w:tc>
        <w:tc>
          <w:tcPr>
            <w:tcW w:w="11348"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AF41CDC">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随机抽查的3个检查治疗收费</w:t>
            </w:r>
            <w:r>
              <w:rPr>
                <w:rFonts w:hint="eastAsia" w:ascii="Times New Roman" w:hAnsi="Times New Roman" w:eastAsia="仿宋_GB2312" w:cs="仿宋_GB2312"/>
                <w:color w:val="auto"/>
                <w:kern w:val="0"/>
                <w:sz w:val="24"/>
                <w:szCs w:val="24"/>
                <w:lang w:eastAsia="zh-CN" w:bidi="ar"/>
              </w:rPr>
              <w:t>项目</w:t>
            </w:r>
            <w:r>
              <w:rPr>
                <w:rFonts w:hint="eastAsia" w:ascii="Times New Roman" w:hAnsi="Times New Roman" w:eastAsia="仿宋_GB2312" w:cs="仿宋_GB2312"/>
                <w:color w:val="auto"/>
                <w:kern w:val="0"/>
                <w:sz w:val="24"/>
                <w:szCs w:val="24"/>
                <w:lang w:bidi="ar"/>
              </w:rPr>
              <w:t>均未超过规定的收费价格的，得3分（每个项目得1分）。</w:t>
            </w:r>
          </w:p>
        </w:tc>
        <w:tc>
          <w:tcPr>
            <w:tcW w:w="650"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14:paraId="2D0CDEB6">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638D5F8C">
        <w:tblPrEx>
          <w:tblCellMar>
            <w:top w:w="0" w:type="dxa"/>
            <w:left w:w="0" w:type="dxa"/>
            <w:bottom w:w="0" w:type="dxa"/>
            <w:right w:w="0" w:type="dxa"/>
          </w:tblCellMar>
        </w:tblPrEx>
        <w:trPr>
          <w:trHeight w:val="600" w:hRule="atLeast"/>
        </w:trPr>
        <w:tc>
          <w:tcPr>
            <w:tcW w:w="618"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0E1F933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w:t>
            </w:r>
            <w:r>
              <w:rPr>
                <w:rFonts w:hint="eastAsia" w:ascii="Times New Roman" w:hAnsi="Times New Roman" w:eastAsia="仿宋_GB2312" w:cs="仿宋_GB2312"/>
                <w:color w:val="auto"/>
                <w:kern w:val="0"/>
                <w:sz w:val="24"/>
                <w:szCs w:val="24"/>
                <w:lang w:val="en-US" w:eastAsia="zh-CN" w:bidi="ar"/>
              </w:rPr>
              <w:t>3</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4138E1CE">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nil"/>
              <w:right w:val="single" w:color="auto" w:sz="4" w:space="0"/>
            </w:tcBorders>
            <w:tcMar>
              <w:top w:w="15" w:type="dxa"/>
              <w:left w:w="15" w:type="dxa"/>
              <w:right w:w="15" w:type="dxa"/>
            </w:tcMar>
            <w:vAlign w:val="center"/>
          </w:tcPr>
          <w:p w14:paraId="4FE2283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费用清单</w:t>
            </w:r>
          </w:p>
        </w:tc>
        <w:tc>
          <w:tcPr>
            <w:tcW w:w="11348"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93AA864">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按规定提供药品、检查、治疗、服务收费清单的，得3分。</w:t>
            </w:r>
          </w:p>
        </w:tc>
        <w:tc>
          <w:tcPr>
            <w:tcW w:w="650" w:type="dxa"/>
            <w:tcBorders>
              <w:top w:val="nil"/>
              <w:left w:val="single" w:color="auto" w:sz="4" w:space="0"/>
              <w:bottom w:val="single" w:color="404040" w:sz="4" w:space="0"/>
              <w:right w:val="single" w:color="404040" w:sz="4" w:space="0"/>
            </w:tcBorders>
            <w:tcMar>
              <w:top w:w="15" w:type="dxa"/>
              <w:left w:w="15" w:type="dxa"/>
              <w:right w:w="15" w:type="dxa"/>
            </w:tcMar>
            <w:vAlign w:val="center"/>
          </w:tcPr>
          <w:p w14:paraId="59CA2809">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77DE2BA5">
        <w:tblPrEx>
          <w:tblCellMar>
            <w:top w:w="0" w:type="dxa"/>
            <w:left w:w="0" w:type="dxa"/>
            <w:bottom w:w="0" w:type="dxa"/>
            <w:right w:w="0" w:type="dxa"/>
          </w:tblCellMar>
        </w:tblPrEx>
        <w:trPr>
          <w:trHeight w:val="515"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EABE3E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w:t>
            </w:r>
            <w:r>
              <w:rPr>
                <w:rFonts w:hint="eastAsia" w:ascii="Times New Roman" w:hAnsi="Times New Roman" w:eastAsia="仿宋_GB2312" w:cs="仿宋_GB2312"/>
                <w:color w:val="auto"/>
                <w:kern w:val="0"/>
                <w:sz w:val="24"/>
                <w:szCs w:val="24"/>
                <w:lang w:val="en-US" w:eastAsia="zh-CN" w:bidi="ar"/>
              </w:rPr>
              <w:t>4</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1DD04184">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45F715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价格信息</w:t>
            </w:r>
          </w:p>
          <w:p w14:paraId="543A82D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公示</w:t>
            </w:r>
          </w:p>
        </w:tc>
        <w:tc>
          <w:tcPr>
            <w:tcW w:w="11348" w:type="dxa"/>
            <w:gridSpan w:val="5"/>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18595302">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设立公示屏（牌）及时向群众公示药品</w:t>
            </w:r>
            <w:r>
              <w:rPr>
                <w:rFonts w:hint="eastAsia" w:eastAsia="仿宋_GB2312" w:cs="仿宋_GB2312"/>
                <w:color w:val="auto"/>
                <w:kern w:val="0"/>
                <w:sz w:val="24"/>
                <w:szCs w:val="24"/>
                <w:lang w:val="en-US" w:eastAsia="zh-CN" w:bidi="ar"/>
              </w:rPr>
              <w:t>及价格的</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医疗服务价格及医保支付标准的，</w:t>
            </w:r>
            <w:r>
              <w:rPr>
                <w:rFonts w:hint="eastAsia" w:eastAsia="仿宋_GB2312" w:cs="仿宋_GB2312"/>
                <w:color w:val="auto"/>
                <w:kern w:val="0"/>
                <w:sz w:val="24"/>
                <w:szCs w:val="24"/>
                <w:lang w:val="en-US" w:eastAsia="zh-CN" w:bidi="ar"/>
              </w:rPr>
              <w:t>并及时更新的，</w:t>
            </w:r>
            <w:r>
              <w:rPr>
                <w:rFonts w:hint="eastAsia" w:ascii="Times New Roman" w:hAnsi="Times New Roman" w:eastAsia="仿宋_GB2312" w:cs="仿宋_GB2312"/>
                <w:color w:val="auto"/>
                <w:kern w:val="0"/>
                <w:sz w:val="24"/>
                <w:szCs w:val="24"/>
                <w:lang w:bidi="ar"/>
              </w:rPr>
              <w:t>得3分。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EB68C3F">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727A2FD2">
        <w:tblPrEx>
          <w:tblCellMar>
            <w:top w:w="0" w:type="dxa"/>
            <w:left w:w="0" w:type="dxa"/>
            <w:bottom w:w="0" w:type="dxa"/>
            <w:right w:w="0" w:type="dxa"/>
          </w:tblCellMar>
        </w:tblPrEx>
        <w:trPr>
          <w:trHeight w:val="1040"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51905A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w:t>
            </w:r>
            <w:r>
              <w:rPr>
                <w:rFonts w:hint="eastAsia" w:ascii="Times New Roman" w:hAnsi="Times New Roman" w:eastAsia="仿宋_GB2312" w:cs="仿宋_GB2312"/>
                <w:color w:val="auto"/>
                <w:kern w:val="0"/>
                <w:sz w:val="24"/>
                <w:szCs w:val="24"/>
                <w:lang w:val="en-US" w:eastAsia="zh-CN" w:bidi="ar"/>
              </w:rPr>
              <w:t>5</w:t>
            </w:r>
          </w:p>
        </w:tc>
        <w:tc>
          <w:tcPr>
            <w:tcW w:w="980" w:type="dxa"/>
            <w:vMerge w:val="restart"/>
            <w:tcBorders>
              <w:top w:val="single" w:color="auto" w:sz="4" w:space="0"/>
              <w:left w:val="single" w:color="404040" w:sz="4" w:space="0"/>
              <w:right w:val="single" w:color="404040" w:sz="4" w:space="0"/>
            </w:tcBorders>
            <w:tcMar>
              <w:top w:w="15" w:type="dxa"/>
              <w:left w:w="15" w:type="dxa"/>
              <w:right w:w="15" w:type="dxa"/>
            </w:tcMar>
            <w:vAlign w:val="center"/>
          </w:tcPr>
          <w:p w14:paraId="700929C0">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color w:val="auto"/>
                <w:kern w:val="0"/>
                <w:sz w:val="24"/>
                <w:szCs w:val="24"/>
                <w:lang w:eastAsia="zh-CN" w:bidi="ar"/>
              </w:rPr>
              <w:t>医保</w:t>
            </w:r>
          </w:p>
          <w:p w14:paraId="624AE47C">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color w:val="auto"/>
                <w:kern w:val="0"/>
                <w:sz w:val="24"/>
                <w:szCs w:val="24"/>
                <w:lang w:eastAsia="zh-CN" w:bidi="ar"/>
              </w:rPr>
              <w:t>管理</w:t>
            </w:r>
          </w:p>
          <w:p w14:paraId="6AB54E18">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w:t>
            </w:r>
            <w:r>
              <w:rPr>
                <w:rFonts w:hint="eastAsia" w:eastAsia="仿宋_GB2312" w:cs="仿宋_GB2312"/>
                <w:color w:val="auto"/>
                <w:kern w:val="0"/>
                <w:sz w:val="24"/>
                <w:szCs w:val="24"/>
                <w:lang w:val="en-US" w:eastAsia="zh-CN" w:bidi="ar"/>
              </w:rPr>
              <w:t>2</w:t>
            </w:r>
            <w:r>
              <w:rPr>
                <w:rFonts w:hint="eastAsia" w:ascii="Times New Roman" w:hAnsi="Times New Roman" w:eastAsia="仿宋_GB2312" w:cs="仿宋_GB2312"/>
                <w:color w:val="auto"/>
                <w:kern w:val="0"/>
                <w:sz w:val="24"/>
                <w:szCs w:val="24"/>
                <w:lang w:bidi="ar"/>
              </w:rPr>
              <w:t>分）</w:t>
            </w: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C1ECE8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机构设置</w:t>
            </w:r>
          </w:p>
        </w:tc>
        <w:tc>
          <w:tcPr>
            <w:tcW w:w="2269"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65F43298">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设立独立医保管理科室,配备专职医保管理人员，开展医保管理相关培训，得2分。</w:t>
            </w:r>
          </w:p>
        </w:tc>
        <w:tc>
          <w:tcPr>
            <w:tcW w:w="4538" w:type="dxa"/>
            <w:gridSpan w:val="2"/>
            <w:tcBorders>
              <w:top w:val="single" w:color="404040" w:sz="4" w:space="0"/>
              <w:left w:val="single" w:color="404040" w:sz="4" w:space="0"/>
              <w:bottom w:val="nil"/>
              <w:right w:val="single" w:color="404040" w:sz="4" w:space="0"/>
            </w:tcBorders>
            <w:tcMar>
              <w:top w:w="15" w:type="dxa"/>
              <w:left w:w="15" w:type="dxa"/>
              <w:right w:w="15" w:type="dxa"/>
            </w:tcMar>
            <w:vAlign w:val="center"/>
          </w:tcPr>
          <w:p w14:paraId="19E292FD">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配备专（兼）职医保管理人员，开展医保管理相关培训，得2分。</w:t>
            </w:r>
          </w:p>
        </w:tc>
        <w:tc>
          <w:tcPr>
            <w:tcW w:w="4541" w:type="dxa"/>
            <w:gridSpan w:val="2"/>
            <w:tcBorders>
              <w:top w:val="single" w:color="404040" w:sz="4" w:space="0"/>
              <w:left w:val="single" w:color="404040" w:sz="4" w:space="0"/>
              <w:bottom w:val="nil"/>
              <w:right w:val="single" w:color="404040" w:sz="4" w:space="0"/>
            </w:tcBorders>
            <w:vAlign w:val="center"/>
          </w:tcPr>
          <w:p w14:paraId="3E0CB894">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kern w:val="0"/>
                <w:sz w:val="24"/>
                <w:szCs w:val="24"/>
                <w:lang w:bidi="ar"/>
              </w:rPr>
            </w:pPr>
          </w:p>
          <w:p w14:paraId="576E3A64">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不作考核，直接得</w:t>
            </w:r>
            <w:r>
              <w:rPr>
                <w:rFonts w:hint="eastAsia" w:eastAsia="仿宋_GB2312" w:cs="仿宋_GB2312"/>
                <w:color w:val="auto"/>
                <w:kern w:val="0"/>
                <w:sz w:val="24"/>
                <w:szCs w:val="24"/>
                <w:lang w:val="en-US" w:eastAsia="zh-CN" w:bidi="ar"/>
              </w:rPr>
              <w:t>2</w:t>
            </w:r>
            <w:r>
              <w:rPr>
                <w:rFonts w:hint="eastAsia" w:ascii="Times New Roman" w:hAnsi="Times New Roman" w:eastAsia="仿宋_GB2312" w:cs="仿宋_GB2312"/>
                <w:color w:val="auto"/>
                <w:kern w:val="0"/>
                <w:sz w:val="24"/>
                <w:szCs w:val="24"/>
                <w:lang w:bidi="ar"/>
              </w:rPr>
              <w:t>分</w:t>
            </w:r>
            <w:r>
              <w:rPr>
                <w:rFonts w:hint="eastAsia" w:ascii="Times New Roman" w:hAnsi="Times New Roman" w:eastAsia="仿宋_GB2312" w:cs="仿宋_GB2312"/>
                <w:color w:val="auto"/>
                <w:sz w:val="24"/>
                <w:szCs w:val="24"/>
              </w:rPr>
              <w:t>。</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DDB5898">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3F488809">
        <w:tblPrEx>
          <w:tblCellMar>
            <w:top w:w="0" w:type="dxa"/>
            <w:left w:w="0" w:type="dxa"/>
            <w:bottom w:w="0" w:type="dxa"/>
            <w:right w:w="0" w:type="dxa"/>
          </w:tblCellMar>
        </w:tblPrEx>
        <w:trPr>
          <w:trHeight w:val="820"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E3326C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w:t>
            </w:r>
            <w:r>
              <w:rPr>
                <w:rFonts w:hint="eastAsia" w:ascii="Times New Roman" w:hAnsi="Times New Roman" w:eastAsia="仿宋_GB2312" w:cs="仿宋_GB2312"/>
                <w:color w:val="auto"/>
                <w:kern w:val="0"/>
                <w:sz w:val="24"/>
                <w:szCs w:val="24"/>
                <w:lang w:val="en-US" w:eastAsia="zh-CN" w:bidi="ar"/>
              </w:rPr>
              <w:t>6</w:t>
            </w:r>
          </w:p>
        </w:tc>
        <w:tc>
          <w:tcPr>
            <w:tcW w:w="980" w:type="dxa"/>
            <w:vMerge w:val="continue"/>
            <w:tcBorders>
              <w:left w:val="single" w:color="404040" w:sz="4" w:space="0"/>
              <w:right w:val="single" w:color="404040" w:sz="4" w:space="0"/>
            </w:tcBorders>
            <w:tcMar>
              <w:top w:w="15" w:type="dxa"/>
              <w:left w:w="15" w:type="dxa"/>
              <w:right w:w="15" w:type="dxa"/>
            </w:tcMar>
            <w:vAlign w:val="center"/>
          </w:tcPr>
          <w:p w14:paraId="58354521">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8DD226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医疗保障</w:t>
            </w:r>
          </w:p>
          <w:p w14:paraId="1F6C4A3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管理</w:t>
            </w:r>
          </w:p>
        </w:tc>
        <w:tc>
          <w:tcPr>
            <w:tcW w:w="11348" w:type="dxa"/>
            <w:gridSpan w:val="5"/>
            <w:tcBorders>
              <w:top w:val="single" w:color="404040" w:sz="4" w:space="0"/>
              <w:left w:val="single" w:color="404040" w:sz="4" w:space="0"/>
              <w:bottom w:val="nil"/>
              <w:right w:val="single" w:color="404040" w:sz="4" w:space="0"/>
            </w:tcBorders>
            <w:tcMar>
              <w:top w:w="15" w:type="dxa"/>
              <w:left w:w="15" w:type="dxa"/>
              <w:right w:w="15" w:type="dxa"/>
            </w:tcMar>
            <w:vAlign w:val="center"/>
          </w:tcPr>
          <w:p w14:paraId="5A820F01">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建立了与医疗保障管理相适应的医保管理制度、财务制度、统计信息管理制度、医疗质量安全核心制度等，制度上墙，配备了必要的管理人员、设备和办公场所，得</w:t>
            </w:r>
            <w:r>
              <w:rPr>
                <w:rFonts w:hint="eastAsia" w:eastAsia="仿宋_GB2312" w:cs="仿宋_GB2312"/>
                <w:color w:val="auto"/>
                <w:kern w:val="0"/>
                <w:sz w:val="24"/>
                <w:szCs w:val="24"/>
                <w:lang w:val="en-US" w:eastAsia="zh-CN" w:bidi="ar"/>
              </w:rPr>
              <w:t>3</w:t>
            </w:r>
            <w:r>
              <w:rPr>
                <w:rFonts w:hint="eastAsia" w:ascii="Times New Roman" w:hAnsi="Times New Roman" w:eastAsia="仿宋_GB2312" w:cs="仿宋_GB2312"/>
                <w:color w:val="auto"/>
                <w:kern w:val="0"/>
                <w:sz w:val="24"/>
                <w:szCs w:val="24"/>
                <w:lang w:bidi="ar"/>
              </w:rPr>
              <w:t>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6632898">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6832A5EB">
        <w:tblPrEx>
          <w:tblCellMar>
            <w:top w:w="0" w:type="dxa"/>
            <w:left w:w="0" w:type="dxa"/>
            <w:bottom w:w="0" w:type="dxa"/>
            <w:right w:w="0" w:type="dxa"/>
          </w:tblCellMar>
        </w:tblPrEx>
        <w:trPr>
          <w:trHeight w:val="390"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75F2E0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kern w:val="0"/>
                <w:sz w:val="24"/>
                <w:szCs w:val="24"/>
                <w:lang w:val="en-US" w:eastAsia="zh-CN" w:bidi="ar"/>
              </w:rPr>
              <w:t>17</w:t>
            </w:r>
          </w:p>
        </w:tc>
        <w:tc>
          <w:tcPr>
            <w:tcW w:w="980" w:type="dxa"/>
            <w:vMerge w:val="continue"/>
            <w:tcBorders>
              <w:left w:val="single" w:color="404040" w:sz="4" w:space="0"/>
              <w:right w:val="single" w:color="404040" w:sz="4" w:space="0"/>
            </w:tcBorders>
            <w:tcMar>
              <w:top w:w="15" w:type="dxa"/>
              <w:left w:w="15" w:type="dxa"/>
              <w:right w:w="15" w:type="dxa"/>
            </w:tcMar>
            <w:vAlign w:val="center"/>
          </w:tcPr>
          <w:p w14:paraId="0D4992D0">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1EA4E3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药品耗材</w:t>
            </w:r>
          </w:p>
          <w:p w14:paraId="131BC57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采购</w:t>
            </w:r>
          </w:p>
        </w:tc>
        <w:tc>
          <w:tcPr>
            <w:tcW w:w="11348" w:type="dxa"/>
            <w:gridSpan w:val="5"/>
            <w:tcBorders>
              <w:top w:val="single" w:color="404040" w:sz="4" w:space="0"/>
              <w:left w:val="single" w:color="404040" w:sz="4" w:space="0"/>
              <w:bottom w:val="nil"/>
              <w:right w:val="single" w:color="404040" w:sz="4" w:space="0"/>
            </w:tcBorders>
            <w:tcMar>
              <w:top w:w="15" w:type="dxa"/>
              <w:left w:w="15" w:type="dxa"/>
              <w:right w:w="15" w:type="dxa"/>
            </w:tcMar>
            <w:vAlign w:val="center"/>
          </w:tcPr>
          <w:p w14:paraId="76FA1569">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药品耗材采购渠道合法</w:t>
            </w:r>
            <w:r>
              <w:rPr>
                <w:rFonts w:hint="eastAsia" w:eastAsia="仿宋_GB2312" w:cs="仿宋_GB2312"/>
                <w:color w:val="auto"/>
                <w:kern w:val="0"/>
                <w:sz w:val="24"/>
                <w:szCs w:val="24"/>
                <w:lang w:eastAsia="zh-CN" w:bidi="ar"/>
              </w:rPr>
              <w:t>、</w:t>
            </w:r>
            <w:r>
              <w:rPr>
                <w:rFonts w:hint="eastAsia" w:ascii="仿宋_GB2312" w:hAnsi="仿宋_GB2312" w:eastAsia="仿宋_GB2312" w:cs="仿宋_GB2312"/>
                <w:b w:val="0"/>
                <w:bCs w:val="0"/>
                <w:color w:val="auto"/>
              </w:rPr>
              <w:t>有完整采购记录</w:t>
            </w:r>
            <w:r>
              <w:rPr>
                <w:rFonts w:hint="eastAsia" w:ascii="仿宋_GB2312" w:hAnsi="仿宋_GB2312" w:eastAsia="仿宋_GB2312" w:cs="仿宋_GB2312"/>
                <w:b w:val="0"/>
                <w:bCs w:val="0"/>
                <w:color w:val="auto"/>
                <w:lang w:val="en-US" w:eastAsia="zh-CN"/>
              </w:rPr>
              <w:t>及台账</w:t>
            </w:r>
            <w:r>
              <w:rPr>
                <w:rFonts w:hint="eastAsia" w:ascii="仿宋_GB2312" w:hAnsi="仿宋_GB2312" w:eastAsia="仿宋_GB2312" w:cs="仿宋_GB2312"/>
                <w:b w:val="0"/>
                <w:bCs w:val="0"/>
                <w:color w:val="auto"/>
                <w:lang w:eastAsia="zh-CN"/>
              </w:rPr>
              <w:t>、</w:t>
            </w:r>
            <w:r>
              <w:rPr>
                <w:rFonts w:hint="eastAsia" w:ascii="仿宋_GB2312" w:hAnsi="仿宋_GB2312" w:eastAsia="仿宋_GB2312" w:cs="仿宋_GB2312"/>
                <w:b w:val="0"/>
                <w:bCs w:val="0"/>
                <w:color w:val="auto"/>
              </w:rPr>
              <w:t>合法票据的，得</w:t>
            </w:r>
            <w:r>
              <w:rPr>
                <w:rFonts w:hint="eastAsia" w:ascii="Times New Roman" w:hAnsi="Times New Roman" w:eastAsia="仿宋_GB2312" w:cs="仿宋_GB2312"/>
                <w:color w:val="auto"/>
                <w:kern w:val="0"/>
                <w:sz w:val="24"/>
                <w:szCs w:val="24"/>
                <w:lang w:val="en-US" w:eastAsia="zh-CN" w:bidi="ar"/>
              </w:rPr>
              <w:t>3</w:t>
            </w:r>
            <w:r>
              <w:rPr>
                <w:rFonts w:hint="eastAsia" w:ascii="仿宋_GB2312" w:hAnsi="仿宋_GB2312" w:eastAsia="仿宋_GB2312" w:cs="仿宋_GB2312"/>
                <w:b w:val="0"/>
                <w:bCs w:val="0"/>
                <w:color w:val="auto"/>
              </w:rPr>
              <w:t>分</w:t>
            </w:r>
            <w:r>
              <w:rPr>
                <w:rFonts w:hint="eastAsia" w:ascii="Times New Roman" w:hAnsi="Times New Roman" w:eastAsia="仿宋_GB2312" w:cs="仿宋_GB2312"/>
                <w:b/>
                <w:bCs/>
                <w:color w:val="auto"/>
                <w:kern w:val="0"/>
                <w:sz w:val="24"/>
                <w:szCs w:val="24"/>
                <w:lang w:bidi="ar"/>
              </w:rPr>
              <w:t>。</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E0E25FC">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2D808ADC">
        <w:tblPrEx>
          <w:tblCellMar>
            <w:top w:w="0" w:type="dxa"/>
            <w:left w:w="0" w:type="dxa"/>
            <w:bottom w:w="0" w:type="dxa"/>
            <w:right w:w="0" w:type="dxa"/>
          </w:tblCellMar>
        </w:tblPrEx>
        <w:trPr>
          <w:trHeight w:val="750"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98820D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kern w:val="0"/>
                <w:sz w:val="24"/>
                <w:szCs w:val="24"/>
                <w:lang w:val="en-US" w:eastAsia="zh-CN" w:bidi="ar"/>
              </w:rPr>
              <w:t>18</w:t>
            </w:r>
          </w:p>
        </w:tc>
        <w:tc>
          <w:tcPr>
            <w:tcW w:w="980" w:type="dxa"/>
            <w:vMerge w:val="continue"/>
            <w:tcBorders>
              <w:left w:val="single" w:color="404040" w:sz="4" w:space="0"/>
              <w:right w:val="single" w:color="404040" w:sz="4" w:space="0"/>
            </w:tcBorders>
            <w:tcMar>
              <w:top w:w="15" w:type="dxa"/>
              <w:left w:w="15" w:type="dxa"/>
              <w:right w:w="15" w:type="dxa"/>
            </w:tcMar>
            <w:vAlign w:val="center"/>
          </w:tcPr>
          <w:p w14:paraId="1A3BD803">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494DF5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环境卫生</w:t>
            </w:r>
          </w:p>
          <w:p w14:paraId="6AB7CFA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管理</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1FF9240">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医疗机构干净整洁，无乱贴乱挂，功能分区合理，</w:t>
            </w:r>
            <w:r>
              <w:rPr>
                <w:rFonts w:hint="eastAsia" w:ascii="Times New Roman" w:hAnsi="Times New Roman" w:eastAsia="仿宋_GB2312" w:cs="仿宋_GB2312"/>
                <w:b w:val="0"/>
                <w:bCs w:val="0"/>
                <w:color w:val="auto"/>
                <w:kern w:val="0"/>
                <w:sz w:val="24"/>
                <w:szCs w:val="24"/>
                <w:lang w:val="en-US" w:eastAsia="zh-CN" w:bidi="ar"/>
              </w:rPr>
              <w:t>该项全部满足要求的</w:t>
            </w:r>
            <w:r>
              <w:rPr>
                <w:rFonts w:hint="eastAsia" w:ascii="Times New Roman" w:hAnsi="Times New Roman" w:eastAsia="仿宋_GB2312" w:cs="仿宋_GB2312"/>
                <w:color w:val="auto"/>
                <w:kern w:val="0"/>
                <w:sz w:val="24"/>
                <w:szCs w:val="24"/>
                <w:lang w:bidi="ar"/>
              </w:rPr>
              <w:t>得</w:t>
            </w:r>
            <w:r>
              <w:rPr>
                <w:rFonts w:hint="eastAsia" w:eastAsia="仿宋_GB2312" w:cs="仿宋_GB2312"/>
                <w:color w:val="auto"/>
                <w:kern w:val="0"/>
                <w:sz w:val="24"/>
                <w:szCs w:val="24"/>
                <w:lang w:val="en-US" w:eastAsia="zh-CN" w:bidi="ar"/>
              </w:rPr>
              <w:t>2</w:t>
            </w:r>
            <w:r>
              <w:rPr>
                <w:rFonts w:hint="eastAsia" w:ascii="Times New Roman" w:hAnsi="Times New Roman" w:eastAsia="仿宋_GB2312" w:cs="仿宋_GB2312"/>
                <w:color w:val="auto"/>
                <w:kern w:val="0"/>
                <w:sz w:val="24"/>
                <w:szCs w:val="24"/>
                <w:lang w:bidi="ar"/>
              </w:rPr>
              <w:t>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35448F4">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7A9A084E">
        <w:tblPrEx>
          <w:tblCellMar>
            <w:top w:w="0" w:type="dxa"/>
            <w:left w:w="0" w:type="dxa"/>
            <w:bottom w:w="0" w:type="dxa"/>
            <w:right w:w="0" w:type="dxa"/>
          </w:tblCellMar>
        </w:tblPrEx>
        <w:trPr>
          <w:trHeight w:val="900"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95F9ED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kern w:val="0"/>
                <w:sz w:val="24"/>
                <w:szCs w:val="24"/>
                <w:lang w:val="en-US" w:eastAsia="zh-CN" w:bidi="ar"/>
              </w:rPr>
              <w:t>19</w:t>
            </w:r>
          </w:p>
        </w:tc>
        <w:tc>
          <w:tcPr>
            <w:tcW w:w="980" w:type="dxa"/>
            <w:vMerge w:val="continue"/>
            <w:tcBorders>
              <w:left w:val="single" w:color="404040" w:sz="4" w:space="0"/>
              <w:right w:val="single" w:color="404040" w:sz="4" w:space="0"/>
            </w:tcBorders>
            <w:tcMar>
              <w:top w:w="15" w:type="dxa"/>
              <w:left w:w="15" w:type="dxa"/>
              <w:right w:w="15" w:type="dxa"/>
            </w:tcMar>
            <w:vAlign w:val="center"/>
          </w:tcPr>
          <w:p w14:paraId="3BE05713">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62FB3CF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政策宣传</w:t>
            </w:r>
          </w:p>
        </w:tc>
        <w:tc>
          <w:tcPr>
            <w:tcW w:w="11348" w:type="dxa"/>
            <w:gridSpan w:val="5"/>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1D14DD76">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设置医疗保障政策宣传栏，</w:t>
            </w:r>
            <w:r>
              <w:rPr>
                <w:rFonts w:hint="eastAsia" w:ascii="仿宋_GB2312" w:hAnsi="仿宋_GB2312" w:eastAsia="仿宋_GB2312" w:cs="仿宋_GB2312"/>
                <w:b w:val="0"/>
                <w:bCs w:val="0"/>
                <w:color w:val="auto"/>
              </w:rPr>
              <w:t>及时</w:t>
            </w:r>
            <w:r>
              <w:rPr>
                <w:rFonts w:hint="eastAsia" w:ascii="仿宋_GB2312" w:hAnsi="仿宋_GB2312" w:eastAsia="仿宋_GB2312" w:cs="仿宋_GB2312"/>
                <w:b w:val="0"/>
                <w:bCs w:val="0"/>
                <w:color w:val="auto"/>
                <w:lang w:val="en-US" w:eastAsia="zh-CN"/>
              </w:rPr>
              <w:t>更新</w:t>
            </w:r>
            <w:r>
              <w:rPr>
                <w:rFonts w:hint="eastAsia" w:ascii="Times New Roman" w:hAnsi="Times New Roman" w:eastAsia="仿宋_GB2312" w:cs="仿宋_GB2312"/>
                <w:color w:val="auto"/>
                <w:kern w:val="0"/>
                <w:sz w:val="24"/>
                <w:szCs w:val="24"/>
                <w:lang w:bidi="ar"/>
              </w:rPr>
              <w:t>宣传医疗保障有关政策规定的，得</w:t>
            </w:r>
            <w:r>
              <w:rPr>
                <w:rFonts w:hint="eastAsia" w:eastAsia="仿宋_GB2312" w:cs="仿宋_GB2312"/>
                <w:color w:val="auto"/>
                <w:kern w:val="0"/>
                <w:sz w:val="24"/>
                <w:szCs w:val="24"/>
                <w:lang w:val="en-US" w:eastAsia="zh-CN" w:bidi="ar"/>
              </w:rPr>
              <w:t>3</w:t>
            </w:r>
            <w:r>
              <w:rPr>
                <w:rFonts w:hint="eastAsia" w:ascii="Times New Roman" w:hAnsi="Times New Roman" w:eastAsia="仿宋_GB2312" w:cs="仿宋_GB2312"/>
                <w:color w:val="auto"/>
                <w:kern w:val="0"/>
                <w:sz w:val="24"/>
                <w:szCs w:val="24"/>
                <w:lang w:bidi="ar"/>
              </w:rPr>
              <w:t>分。</w:t>
            </w:r>
          </w:p>
        </w:tc>
        <w:tc>
          <w:tcPr>
            <w:tcW w:w="650"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7F88BC6D">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57771EAB">
        <w:tblPrEx>
          <w:tblCellMar>
            <w:top w:w="0" w:type="dxa"/>
            <w:left w:w="0" w:type="dxa"/>
            <w:bottom w:w="0" w:type="dxa"/>
            <w:right w:w="0" w:type="dxa"/>
          </w:tblCellMar>
        </w:tblPrEx>
        <w:trPr>
          <w:trHeight w:val="855"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AC1FEB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0</w:t>
            </w:r>
          </w:p>
        </w:tc>
        <w:tc>
          <w:tcPr>
            <w:tcW w:w="980"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14:paraId="286D44F5">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070732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医保政策熟悉情况</w:t>
            </w:r>
          </w:p>
        </w:tc>
        <w:tc>
          <w:tcPr>
            <w:tcW w:w="11348"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53F368C">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熟悉医疗保障重大政策法律法规，得</w:t>
            </w:r>
            <w:r>
              <w:rPr>
                <w:rFonts w:hint="eastAsia" w:eastAsia="仿宋_GB2312" w:cs="仿宋_GB2312"/>
                <w:color w:val="auto"/>
                <w:kern w:val="0"/>
                <w:sz w:val="24"/>
                <w:szCs w:val="24"/>
                <w:lang w:val="en-US" w:eastAsia="zh-CN" w:bidi="ar"/>
              </w:rPr>
              <w:t>4</w:t>
            </w:r>
            <w:r>
              <w:rPr>
                <w:rFonts w:hint="eastAsia" w:ascii="Times New Roman" w:hAnsi="Times New Roman" w:eastAsia="仿宋_GB2312" w:cs="仿宋_GB2312"/>
                <w:color w:val="auto"/>
                <w:kern w:val="0"/>
                <w:sz w:val="24"/>
                <w:szCs w:val="24"/>
                <w:lang w:bidi="ar"/>
              </w:rPr>
              <w:t>分（随机抽查本医疗机构医</w:t>
            </w:r>
            <w:r>
              <w:rPr>
                <w:rFonts w:hint="eastAsia" w:eastAsia="仿宋_GB2312" w:cs="仿宋_GB2312"/>
                <w:color w:val="auto"/>
                <w:kern w:val="0"/>
                <w:sz w:val="24"/>
                <w:szCs w:val="24"/>
                <w:lang w:val="en-US" w:eastAsia="zh-CN" w:bidi="ar"/>
              </w:rPr>
              <w:t>务</w:t>
            </w:r>
            <w:r>
              <w:rPr>
                <w:rFonts w:hint="eastAsia" w:ascii="Times New Roman" w:hAnsi="Times New Roman" w:eastAsia="仿宋_GB2312" w:cs="仿宋_GB2312"/>
                <w:color w:val="auto"/>
                <w:kern w:val="0"/>
                <w:sz w:val="24"/>
                <w:szCs w:val="24"/>
                <w:lang w:bidi="ar"/>
              </w:rPr>
              <w:t>人员2人，每人</w:t>
            </w:r>
            <w:r>
              <w:rPr>
                <w:rFonts w:hint="eastAsia" w:eastAsia="仿宋_GB2312" w:cs="仿宋_GB2312"/>
                <w:color w:val="auto"/>
                <w:kern w:val="0"/>
                <w:sz w:val="24"/>
                <w:szCs w:val="24"/>
                <w:lang w:val="en-US" w:eastAsia="zh-CN" w:bidi="ar"/>
              </w:rPr>
              <w:t>2</w:t>
            </w:r>
            <w:r>
              <w:rPr>
                <w:rFonts w:hint="eastAsia" w:ascii="Times New Roman" w:hAnsi="Times New Roman" w:eastAsia="仿宋_GB2312" w:cs="仿宋_GB2312"/>
                <w:color w:val="auto"/>
                <w:kern w:val="0"/>
                <w:sz w:val="24"/>
                <w:szCs w:val="24"/>
                <w:lang w:bidi="ar"/>
              </w:rPr>
              <w:t>道题，答对1题得</w:t>
            </w:r>
            <w:r>
              <w:rPr>
                <w:rFonts w:hint="eastAsia" w:eastAsia="仿宋_GB2312" w:cs="仿宋_GB2312"/>
                <w:color w:val="auto"/>
                <w:kern w:val="0"/>
                <w:sz w:val="24"/>
                <w:szCs w:val="24"/>
                <w:lang w:val="en-US" w:eastAsia="zh-CN" w:bidi="ar"/>
              </w:rPr>
              <w:t>1</w:t>
            </w:r>
            <w:r>
              <w:rPr>
                <w:rFonts w:hint="eastAsia" w:ascii="Times New Roman" w:hAnsi="Times New Roman" w:eastAsia="仿宋_GB2312" w:cs="仿宋_GB2312"/>
                <w:color w:val="auto"/>
                <w:kern w:val="0"/>
                <w:sz w:val="24"/>
                <w:szCs w:val="24"/>
                <w:lang w:bidi="ar"/>
              </w:rPr>
              <w:t>分）</w:t>
            </w:r>
            <w:r>
              <w:rPr>
                <w:rFonts w:hint="eastAsia" w:eastAsia="仿宋_GB2312" w:cs="仿宋_GB2312"/>
                <w:color w:val="auto"/>
                <w:kern w:val="0"/>
                <w:sz w:val="24"/>
                <w:szCs w:val="24"/>
                <w:lang w:eastAsia="zh-CN" w:bidi="ar"/>
              </w:rPr>
              <w:t>。</w:t>
            </w:r>
          </w:p>
        </w:tc>
        <w:tc>
          <w:tcPr>
            <w:tcW w:w="6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0A3A3BF">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06393D72">
        <w:tblPrEx>
          <w:tblCellMar>
            <w:top w:w="0" w:type="dxa"/>
            <w:left w:w="0" w:type="dxa"/>
            <w:bottom w:w="0" w:type="dxa"/>
            <w:right w:w="0" w:type="dxa"/>
          </w:tblCellMar>
        </w:tblPrEx>
        <w:trPr>
          <w:trHeight w:val="429"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1148999D">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序号</w:t>
            </w:r>
          </w:p>
        </w:tc>
        <w:tc>
          <w:tcPr>
            <w:tcW w:w="1984" w:type="dxa"/>
            <w:gridSpan w:val="2"/>
            <w:vMerge w:val="restart"/>
            <w:tcBorders>
              <w:top w:val="single" w:color="auto" w:sz="4" w:space="0"/>
              <w:left w:val="single" w:color="auto" w:sz="4" w:space="0"/>
              <w:right w:val="single" w:color="404040" w:sz="4" w:space="0"/>
            </w:tcBorders>
            <w:tcMar>
              <w:top w:w="15" w:type="dxa"/>
              <w:left w:w="15" w:type="dxa"/>
              <w:right w:w="15" w:type="dxa"/>
            </w:tcMar>
            <w:vAlign w:val="center"/>
          </w:tcPr>
          <w:p w14:paraId="6CFCAE63">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评估项目</w:t>
            </w:r>
          </w:p>
        </w:tc>
        <w:tc>
          <w:tcPr>
            <w:tcW w:w="11348" w:type="dxa"/>
            <w:gridSpan w:val="5"/>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14:paraId="3BBA5222">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评估标准</w:t>
            </w:r>
          </w:p>
        </w:tc>
        <w:tc>
          <w:tcPr>
            <w:tcW w:w="6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527478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得分</w:t>
            </w:r>
          </w:p>
        </w:tc>
      </w:tr>
      <w:tr w14:paraId="6A4AE061">
        <w:tblPrEx>
          <w:tblCellMar>
            <w:top w:w="0" w:type="dxa"/>
            <w:left w:w="0" w:type="dxa"/>
            <w:bottom w:w="0" w:type="dxa"/>
            <w:right w:w="0" w:type="dxa"/>
          </w:tblCellMar>
        </w:tblPrEx>
        <w:trPr>
          <w:trHeight w:val="744"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16837EEF">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Times New Roman" w:hAnsi="Times New Roman" w:eastAsia="仿宋_GB2312" w:cs="仿宋_GB2312"/>
                <w:color w:val="auto"/>
                <w:kern w:val="0"/>
                <w:sz w:val="24"/>
                <w:szCs w:val="24"/>
                <w:lang w:bidi="ar"/>
              </w:rPr>
            </w:pPr>
          </w:p>
        </w:tc>
        <w:tc>
          <w:tcPr>
            <w:tcW w:w="1984" w:type="dxa"/>
            <w:gridSpan w:val="2"/>
            <w:vMerge w:val="continue"/>
            <w:tcBorders>
              <w:left w:val="single" w:color="auto" w:sz="4" w:space="0"/>
              <w:bottom w:val="single" w:color="auto" w:sz="4" w:space="0"/>
              <w:right w:val="single" w:color="404040" w:sz="4" w:space="0"/>
            </w:tcBorders>
            <w:tcMar>
              <w:top w:w="15" w:type="dxa"/>
              <w:left w:w="15" w:type="dxa"/>
              <w:right w:w="15" w:type="dxa"/>
            </w:tcMar>
            <w:vAlign w:val="center"/>
          </w:tcPr>
          <w:p w14:paraId="0F71DD12">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Times New Roman" w:hAnsi="Times New Roman" w:eastAsia="仿宋_GB2312" w:cs="仿宋_GB2312"/>
                <w:color w:val="auto"/>
                <w:kern w:val="0"/>
                <w:sz w:val="24"/>
                <w:szCs w:val="24"/>
                <w:lang w:bidi="ar"/>
              </w:rPr>
            </w:pPr>
          </w:p>
        </w:tc>
        <w:tc>
          <w:tcPr>
            <w:tcW w:w="2269" w:type="dxa"/>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14:paraId="48237147">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二级及以上住院医疗机构（综合，含中医院）</w:t>
            </w:r>
          </w:p>
        </w:tc>
        <w:tc>
          <w:tcPr>
            <w:tcW w:w="2269" w:type="dxa"/>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14:paraId="5C76A8F9">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一级住院医疗机构（综合，含中医院）</w:t>
            </w:r>
          </w:p>
        </w:tc>
        <w:tc>
          <w:tcPr>
            <w:tcW w:w="2269" w:type="dxa"/>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14:paraId="5412077E">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住院医疗机构</w:t>
            </w:r>
          </w:p>
          <w:p w14:paraId="52E5B55D">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（专科）</w:t>
            </w:r>
          </w:p>
        </w:tc>
        <w:tc>
          <w:tcPr>
            <w:tcW w:w="2269" w:type="dxa"/>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14:paraId="2D9B4ADD">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门诊医疗机构</w:t>
            </w:r>
          </w:p>
          <w:p w14:paraId="0D6DCFF8">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（综合）</w:t>
            </w:r>
          </w:p>
        </w:tc>
        <w:tc>
          <w:tcPr>
            <w:tcW w:w="2272" w:type="dxa"/>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14:paraId="5575FC5C">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门诊医疗机构（专科，含个体诊所）</w:t>
            </w:r>
          </w:p>
        </w:tc>
        <w:tc>
          <w:tcPr>
            <w:tcW w:w="6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938186A">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rPr>
                <w:rFonts w:hint="eastAsia" w:ascii="Times New Roman" w:hAnsi="Times New Roman" w:eastAsia="仿宋_GB2312" w:cs="仿宋_GB2312"/>
                <w:color w:val="auto"/>
                <w:sz w:val="24"/>
                <w:szCs w:val="24"/>
              </w:rPr>
            </w:pPr>
          </w:p>
        </w:tc>
      </w:tr>
      <w:tr w14:paraId="0C525BB6">
        <w:tblPrEx>
          <w:tblCellMar>
            <w:top w:w="0" w:type="dxa"/>
            <w:left w:w="0" w:type="dxa"/>
            <w:bottom w:w="0" w:type="dxa"/>
            <w:right w:w="0" w:type="dxa"/>
          </w:tblCellMar>
        </w:tblPrEx>
        <w:trPr>
          <w:trHeight w:val="729"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6528DA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1</w:t>
            </w:r>
          </w:p>
        </w:tc>
        <w:tc>
          <w:tcPr>
            <w:tcW w:w="980" w:type="dxa"/>
            <w:vMerge w:val="restart"/>
            <w:tcBorders>
              <w:top w:val="single" w:color="auto" w:sz="4" w:space="0"/>
              <w:left w:val="single" w:color="404040" w:sz="4" w:space="0"/>
              <w:right w:val="single" w:color="404040" w:sz="4" w:space="0"/>
            </w:tcBorders>
            <w:tcMar>
              <w:top w:w="15" w:type="dxa"/>
              <w:left w:w="15" w:type="dxa"/>
              <w:right w:w="15" w:type="dxa"/>
            </w:tcMar>
            <w:vAlign w:val="center"/>
          </w:tcPr>
          <w:p w14:paraId="0D36D230">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color w:val="auto"/>
                <w:kern w:val="0"/>
                <w:sz w:val="24"/>
                <w:szCs w:val="24"/>
                <w:lang w:eastAsia="zh-CN" w:bidi="ar"/>
              </w:rPr>
              <w:t>医保</w:t>
            </w:r>
          </w:p>
          <w:p w14:paraId="0BEDA943">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color w:val="auto"/>
                <w:kern w:val="0"/>
                <w:sz w:val="24"/>
                <w:szCs w:val="24"/>
                <w:lang w:eastAsia="zh-CN" w:bidi="ar"/>
              </w:rPr>
              <w:t>管理</w:t>
            </w:r>
          </w:p>
          <w:p w14:paraId="1C300F1D">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w:t>
            </w:r>
            <w:r>
              <w:rPr>
                <w:rFonts w:hint="eastAsia" w:eastAsia="仿宋_GB2312" w:cs="仿宋_GB2312"/>
                <w:color w:val="auto"/>
                <w:kern w:val="0"/>
                <w:sz w:val="24"/>
                <w:szCs w:val="24"/>
                <w:lang w:val="en-US" w:eastAsia="zh-CN" w:bidi="ar"/>
              </w:rPr>
              <w:t>22</w:t>
            </w:r>
            <w:r>
              <w:rPr>
                <w:rFonts w:hint="eastAsia" w:ascii="Times New Roman" w:hAnsi="Times New Roman" w:eastAsia="仿宋_GB2312" w:cs="仿宋_GB2312"/>
                <w:color w:val="auto"/>
                <w:kern w:val="0"/>
                <w:sz w:val="24"/>
                <w:szCs w:val="24"/>
                <w:lang w:bidi="ar"/>
              </w:rPr>
              <w:t>分）</w:t>
            </w:r>
          </w:p>
        </w:tc>
        <w:tc>
          <w:tcPr>
            <w:tcW w:w="1004"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445ABDF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医患投诉</w:t>
            </w:r>
          </w:p>
          <w:p w14:paraId="773FFFC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处理</w:t>
            </w:r>
          </w:p>
        </w:tc>
        <w:tc>
          <w:tcPr>
            <w:tcW w:w="11348" w:type="dxa"/>
            <w:gridSpan w:val="5"/>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14:paraId="409594AA">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建立健全医疗纠纷投诉和处理机构，并有专人负责</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公布医疗保障、卫生健康、市场监管等投诉电话、信箱，畅通投诉渠道</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及时受理、处置患方投诉的，</w:t>
            </w:r>
            <w:r>
              <w:rPr>
                <w:rFonts w:hint="eastAsia" w:ascii="Times New Roman" w:hAnsi="Times New Roman" w:eastAsia="仿宋_GB2312" w:cs="仿宋_GB2312"/>
                <w:b w:val="0"/>
                <w:bCs w:val="0"/>
                <w:color w:val="auto"/>
                <w:kern w:val="0"/>
                <w:sz w:val="24"/>
                <w:szCs w:val="24"/>
                <w:lang w:bidi="ar"/>
              </w:rPr>
              <w:t>得</w:t>
            </w:r>
            <w:r>
              <w:rPr>
                <w:rFonts w:hint="eastAsia" w:eastAsia="仿宋_GB2312" w:cs="仿宋_GB2312"/>
                <w:b w:val="0"/>
                <w:bCs w:val="0"/>
                <w:color w:val="auto"/>
                <w:kern w:val="0"/>
                <w:sz w:val="24"/>
                <w:szCs w:val="24"/>
                <w:lang w:val="en-US" w:eastAsia="zh-CN" w:bidi="ar"/>
              </w:rPr>
              <w:t>3</w:t>
            </w:r>
            <w:r>
              <w:rPr>
                <w:rFonts w:hint="eastAsia" w:ascii="Times New Roman" w:hAnsi="Times New Roman" w:eastAsia="仿宋_GB2312" w:cs="仿宋_GB2312"/>
                <w:b w:val="0"/>
                <w:bCs w:val="0"/>
                <w:color w:val="auto"/>
                <w:kern w:val="0"/>
                <w:sz w:val="24"/>
                <w:szCs w:val="24"/>
                <w:lang w:bidi="ar"/>
              </w:rPr>
              <w:t>分</w:t>
            </w:r>
            <w:r>
              <w:rPr>
                <w:rFonts w:hint="eastAsia" w:ascii="Times New Roman" w:hAnsi="Times New Roman" w:eastAsia="仿宋_GB2312" w:cs="仿宋_GB2312"/>
                <w:color w:val="auto"/>
                <w:kern w:val="0"/>
                <w:sz w:val="24"/>
                <w:szCs w:val="24"/>
                <w:lang w:bidi="ar"/>
              </w:rPr>
              <w:t>。</w:t>
            </w:r>
          </w:p>
        </w:tc>
        <w:tc>
          <w:tcPr>
            <w:tcW w:w="6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39274B2">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10F28203">
        <w:tblPrEx>
          <w:tblCellMar>
            <w:top w:w="0" w:type="dxa"/>
            <w:left w:w="0" w:type="dxa"/>
            <w:bottom w:w="0" w:type="dxa"/>
            <w:right w:w="0" w:type="dxa"/>
          </w:tblCellMar>
        </w:tblPrEx>
        <w:trPr>
          <w:trHeight w:val="930"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DD6BF1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2</w:t>
            </w:r>
          </w:p>
        </w:tc>
        <w:tc>
          <w:tcPr>
            <w:tcW w:w="980"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14:paraId="061C03CD">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13CD99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便民导诊</w:t>
            </w:r>
          </w:p>
          <w:p w14:paraId="631FA53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服务</w:t>
            </w:r>
          </w:p>
        </w:tc>
        <w:tc>
          <w:tcPr>
            <w:tcW w:w="6807" w:type="dxa"/>
            <w:gridSpan w:val="3"/>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59783A3">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设立导诊台、触摸屏、指示牌</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就医流程、专家姓名和联系方式，方便群众看病就医的，得2分。</w:t>
            </w:r>
          </w:p>
        </w:tc>
        <w:tc>
          <w:tcPr>
            <w:tcW w:w="4541" w:type="dxa"/>
            <w:gridSpan w:val="2"/>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4DD0EFE">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设立指示牌</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就医流程、医生姓名和联系方式，方便群众看病就医的，得2分。</w:t>
            </w:r>
          </w:p>
        </w:tc>
        <w:tc>
          <w:tcPr>
            <w:tcW w:w="650"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728C5678">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3EA43BD4">
        <w:tblPrEx>
          <w:tblCellMar>
            <w:top w:w="0" w:type="dxa"/>
            <w:left w:w="0" w:type="dxa"/>
            <w:bottom w:w="0" w:type="dxa"/>
            <w:right w:w="0" w:type="dxa"/>
          </w:tblCellMar>
        </w:tblPrEx>
        <w:trPr>
          <w:trHeight w:val="960"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1A98AFA">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3</w:t>
            </w:r>
          </w:p>
        </w:tc>
        <w:tc>
          <w:tcPr>
            <w:tcW w:w="980"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7FCB0D98">
            <w:pPr>
              <w:keepNext w:val="0"/>
              <w:keepLines w:val="0"/>
              <w:pageBreakBefore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财务</w:t>
            </w:r>
          </w:p>
          <w:p w14:paraId="7624CF8E">
            <w:pPr>
              <w:keepNext w:val="0"/>
              <w:keepLines w:val="0"/>
              <w:pageBreakBefore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管理</w:t>
            </w:r>
          </w:p>
          <w:p w14:paraId="4B9C006B">
            <w:pPr>
              <w:keepNext w:val="0"/>
              <w:keepLines w:val="0"/>
              <w:pageBreakBefore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（16分）</w:t>
            </w: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A2B3B7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专业技术人员参保</w:t>
            </w:r>
            <w:r>
              <w:rPr>
                <w:rFonts w:hint="eastAsia" w:ascii="Times New Roman" w:hAnsi="Times New Roman" w:eastAsia="仿宋_GB2312" w:cs="仿宋_GB2312"/>
                <w:color w:val="auto"/>
                <w:sz w:val="24"/>
                <w:szCs w:val="24"/>
              </w:rPr>
              <w:t>缴费情况</w:t>
            </w:r>
          </w:p>
        </w:tc>
        <w:tc>
          <w:tcPr>
            <w:tcW w:w="6807" w:type="dxa"/>
            <w:gridSpan w:val="3"/>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23F68D4">
            <w:pPr>
              <w:keepNext w:val="0"/>
              <w:keepLines w:val="0"/>
              <w:pageBreakBefore w:val="0"/>
              <w:widowControl/>
              <w:kinsoku/>
              <w:wordWrap/>
              <w:overflowPunct/>
              <w:topLinePunct w:val="0"/>
              <w:autoSpaceDE/>
              <w:autoSpaceDN/>
              <w:bidi w:val="0"/>
              <w:adjustRightInd/>
              <w:snapToGrid/>
              <w:spacing w:line="300" w:lineRule="exact"/>
              <w:ind w:firstLineChars="0"/>
              <w:jc w:val="both"/>
              <w:textAlignment w:val="center"/>
              <w:rPr>
                <w:rFonts w:hint="eastAsia" w:ascii="Times New Roman" w:hAnsi="Times New Roman" w:eastAsia="仿宋_GB2312" w:cs="仿宋_GB2312"/>
                <w:color w:val="auto"/>
                <w:kern w:val="0"/>
                <w:sz w:val="24"/>
                <w:szCs w:val="24"/>
                <w:lang w:bidi="ar"/>
              </w:rPr>
            </w:pPr>
            <w:r>
              <w:rPr>
                <w:rFonts w:hint="eastAsia" w:eastAsia="仿宋_GB2312" w:cs="仿宋_GB2312"/>
                <w:color w:val="auto"/>
                <w:kern w:val="0"/>
                <w:sz w:val="24"/>
                <w:szCs w:val="24"/>
                <w:lang w:eastAsia="zh-CN" w:bidi="ar"/>
              </w:rPr>
              <w:t>通过赣服通等形式核查</w:t>
            </w:r>
            <w:r>
              <w:rPr>
                <w:rFonts w:hint="eastAsia" w:ascii="Times New Roman" w:hAnsi="Times New Roman" w:eastAsia="仿宋_GB2312" w:cs="仿宋_GB2312"/>
                <w:color w:val="auto"/>
                <w:kern w:val="0"/>
                <w:sz w:val="24"/>
                <w:szCs w:val="24"/>
                <w:lang w:bidi="ar"/>
              </w:rPr>
              <w:t>执业医师、药师等专业技术人员以本医疗机构名义缴</w:t>
            </w:r>
            <w:r>
              <w:rPr>
                <w:rFonts w:hint="eastAsia" w:eastAsia="仿宋_GB2312" w:cs="仿宋_GB2312"/>
                <w:color w:val="auto"/>
                <w:kern w:val="0"/>
                <w:sz w:val="24"/>
                <w:szCs w:val="24"/>
                <w:lang w:val="en-US" w:eastAsia="zh-CN" w:bidi="ar"/>
              </w:rPr>
              <w:t>纳职工</w:t>
            </w:r>
            <w:r>
              <w:rPr>
                <w:rFonts w:hint="eastAsia" w:ascii="Times New Roman" w:hAnsi="Times New Roman" w:eastAsia="仿宋_GB2312" w:cs="仿宋_GB2312"/>
                <w:color w:val="auto"/>
                <w:kern w:val="0"/>
                <w:sz w:val="24"/>
                <w:szCs w:val="24"/>
                <w:lang w:bidi="ar"/>
              </w:rPr>
              <w:t>基本医疗保险</w:t>
            </w:r>
            <w:r>
              <w:rPr>
                <w:rFonts w:hint="eastAsia" w:eastAsia="仿宋_GB2312" w:cs="仿宋_GB2312"/>
                <w:color w:val="auto"/>
                <w:kern w:val="0"/>
                <w:sz w:val="24"/>
                <w:szCs w:val="24"/>
                <w:lang w:val="en-US" w:eastAsia="zh-CN" w:bidi="ar"/>
              </w:rPr>
              <w:t>的</w:t>
            </w:r>
            <w:r>
              <w:rPr>
                <w:rFonts w:hint="eastAsia" w:ascii="Times New Roman" w:hAnsi="Times New Roman" w:eastAsia="仿宋_GB2312" w:cs="仿宋_GB2312"/>
                <w:color w:val="auto"/>
                <w:kern w:val="0"/>
                <w:sz w:val="24"/>
                <w:szCs w:val="24"/>
                <w:lang w:bidi="ar"/>
              </w:rPr>
              <w:t xml:space="preserve">得5分 </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退休人员</w:t>
            </w:r>
            <w:r>
              <w:rPr>
                <w:rFonts w:hint="eastAsia" w:eastAsia="仿宋_GB2312" w:cs="仿宋_GB2312"/>
                <w:color w:val="auto"/>
                <w:kern w:val="0"/>
                <w:sz w:val="24"/>
                <w:szCs w:val="24"/>
                <w:lang w:eastAsia="zh-CN" w:bidi="ar"/>
              </w:rPr>
              <w:t>通过赣服通等形式核查</w:t>
            </w:r>
            <w:r>
              <w:rPr>
                <w:rFonts w:hint="eastAsia" w:ascii="Times New Roman" w:hAnsi="Times New Roman" w:eastAsia="仿宋_GB2312" w:cs="仿宋_GB2312"/>
                <w:color w:val="auto"/>
                <w:kern w:val="0"/>
                <w:sz w:val="24"/>
                <w:szCs w:val="24"/>
                <w:lang w:bidi="ar"/>
              </w:rPr>
              <w:t>退休证明，少缴</w:t>
            </w:r>
            <w:r>
              <w:rPr>
                <w:rFonts w:hint="eastAsia" w:eastAsia="仿宋_GB2312" w:cs="仿宋_GB2312"/>
                <w:color w:val="auto"/>
                <w:kern w:val="0"/>
                <w:sz w:val="24"/>
                <w:szCs w:val="24"/>
                <w:lang w:val="en-US" w:eastAsia="zh-CN" w:bidi="ar"/>
              </w:rPr>
              <w:t>1</w:t>
            </w:r>
            <w:r>
              <w:rPr>
                <w:rFonts w:hint="eastAsia" w:ascii="Times New Roman" w:hAnsi="Times New Roman" w:eastAsia="仿宋_GB2312" w:cs="仿宋_GB2312"/>
                <w:color w:val="auto"/>
                <w:kern w:val="0"/>
                <w:sz w:val="24"/>
                <w:szCs w:val="24"/>
                <w:lang w:bidi="ar"/>
              </w:rPr>
              <w:t>个，</w:t>
            </w:r>
            <w:r>
              <w:rPr>
                <w:rFonts w:hint="eastAsia" w:eastAsia="仿宋_GB2312" w:cs="仿宋_GB2312"/>
                <w:color w:val="auto"/>
                <w:kern w:val="0"/>
                <w:sz w:val="24"/>
                <w:szCs w:val="24"/>
                <w:lang w:val="en-US" w:eastAsia="zh-CN" w:bidi="ar"/>
              </w:rPr>
              <w:t>扣1</w:t>
            </w:r>
            <w:r>
              <w:rPr>
                <w:rFonts w:hint="eastAsia" w:ascii="Times New Roman" w:hAnsi="Times New Roman" w:eastAsia="仿宋_GB2312" w:cs="仿宋_GB2312"/>
                <w:color w:val="auto"/>
                <w:kern w:val="0"/>
                <w:sz w:val="24"/>
                <w:szCs w:val="24"/>
                <w:lang w:bidi="ar"/>
              </w:rPr>
              <w:t>分</w:t>
            </w:r>
            <w:r>
              <w:rPr>
                <w:rFonts w:hint="eastAsia" w:eastAsia="仿宋_GB2312" w:cs="仿宋_GB2312"/>
                <w:color w:val="auto"/>
                <w:kern w:val="0"/>
                <w:sz w:val="24"/>
                <w:szCs w:val="24"/>
                <w:lang w:eastAsia="zh-CN" w:bidi="ar"/>
              </w:rPr>
              <w:t>，</w:t>
            </w:r>
            <w:r>
              <w:rPr>
                <w:rFonts w:hint="eastAsia" w:eastAsia="仿宋_GB2312" w:cs="仿宋_GB2312"/>
                <w:color w:val="auto"/>
                <w:kern w:val="0"/>
                <w:sz w:val="24"/>
                <w:szCs w:val="24"/>
                <w:lang w:val="en-US" w:eastAsia="zh-CN" w:bidi="ar"/>
              </w:rPr>
              <w:t>扣完为止）</w:t>
            </w:r>
            <w:r>
              <w:rPr>
                <w:rFonts w:hint="eastAsia" w:ascii="Times New Roman" w:hAnsi="Times New Roman" w:eastAsia="仿宋_GB2312" w:cs="仿宋_GB2312"/>
                <w:color w:val="auto"/>
                <w:kern w:val="0"/>
                <w:sz w:val="24"/>
                <w:szCs w:val="24"/>
                <w:lang w:bidi="ar"/>
              </w:rPr>
              <w:t>。</w:t>
            </w:r>
          </w:p>
        </w:tc>
        <w:tc>
          <w:tcPr>
            <w:tcW w:w="4541" w:type="dxa"/>
            <w:gridSpan w:val="2"/>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FD945EA">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提供执业医师、药师等专业技术人员以本医疗机构名义缴</w:t>
            </w:r>
            <w:r>
              <w:rPr>
                <w:rFonts w:hint="eastAsia" w:eastAsia="仿宋_GB2312" w:cs="仿宋_GB2312"/>
                <w:color w:val="auto"/>
                <w:kern w:val="0"/>
                <w:sz w:val="24"/>
                <w:szCs w:val="24"/>
                <w:lang w:val="en-US" w:eastAsia="zh-CN" w:bidi="ar"/>
              </w:rPr>
              <w:t>纳职工</w:t>
            </w:r>
            <w:r>
              <w:rPr>
                <w:rFonts w:hint="eastAsia" w:ascii="Times New Roman" w:hAnsi="Times New Roman" w:eastAsia="仿宋_GB2312" w:cs="仿宋_GB2312"/>
                <w:color w:val="auto"/>
                <w:kern w:val="0"/>
                <w:sz w:val="24"/>
                <w:szCs w:val="24"/>
                <w:lang w:bidi="ar"/>
              </w:rPr>
              <w:t xml:space="preserve">基本医疗保险的得5分 </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退休人员提供退休证明，少缴</w:t>
            </w:r>
            <w:r>
              <w:rPr>
                <w:rFonts w:hint="eastAsia" w:eastAsia="仿宋_GB2312" w:cs="仿宋_GB2312"/>
                <w:color w:val="auto"/>
                <w:kern w:val="0"/>
                <w:sz w:val="24"/>
                <w:szCs w:val="24"/>
                <w:lang w:val="en-US" w:eastAsia="zh-CN" w:bidi="ar"/>
              </w:rPr>
              <w:t>1</w:t>
            </w:r>
            <w:r>
              <w:rPr>
                <w:rFonts w:hint="eastAsia" w:ascii="Times New Roman" w:hAnsi="Times New Roman" w:eastAsia="仿宋_GB2312" w:cs="仿宋_GB2312"/>
                <w:color w:val="auto"/>
                <w:kern w:val="0"/>
                <w:sz w:val="24"/>
                <w:szCs w:val="24"/>
                <w:lang w:bidi="ar"/>
              </w:rPr>
              <w:t>个，</w:t>
            </w:r>
            <w:r>
              <w:rPr>
                <w:rFonts w:hint="eastAsia" w:eastAsia="仿宋_GB2312" w:cs="仿宋_GB2312"/>
                <w:color w:val="auto"/>
                <w:kern w:val="0"/>
                <w:sz w:val="24"/>
                <w:szCs w:val="24"/>
                <w:lang w:eastAsia="zh-CN" w:bidi="ar"/>
              </w:rPr>
              <w:t>扣</w:t>
            </w:r>
            <w:r>
              <w:rPr>
                <w:rFonts w:hint="eastAsia" w:eastAsia="仿宋_GB2312" w:cs="仿宋_GB2312"/>
                <w:color w:val="auto"/>
                <w:kern w:val="0"/>
                <w:sz w:val="24"/>
                <w:szCs w:val="24"/>
                <w:lang w:val="en-US" w:eastAsia="zh-CN" w:bidi="ar"/>
              </w:rPr>
              <w:t>1</w:t>
            </w:r>
            <w:r>
              <w:rPr>
                <w:rFonts w:hint="eastAsia" w:ascii="Times New Roman" w:hAnsi="Times New Roman" w:eastAsia="仿宋_GB2312" w:cs="仿宋_GB2312"/>
                <w:color w:val="auto"/>
                <w:kern w:val="0"/>
                <w:sz w:val="24"/>
                <w:szCs w:val="24"/>
                <w:lang w:bidi="ar"/>
              </w:rPr>
              <w:t>分</w:t>
            </w:r>
            <w:r>
              <w:rPr>
                <w:rFonts w:hint="eastAsia" w:eastAsia="仿宋_GB2312" w:cs="仿宋_GB2312"/>
                <w:color w:val="auto"/>
                <w:kern w:val="0"/>
                <w:sz w:val="24"/>
                <w:szCs w:val="24"/>
                <w:lang w:eastAsia="zh-CN" w:bidi="ar"/>
              </w:rPr>
              <w:t>，</w:t>
            </w:r>
            <w:r>
              <w:rPr>
                <w:rFonts w:hint="eastAsia" w:eastAsia="仿宋_GB2312" w:cs="仿宋_GB2312"/>
                <w:color w:val="auto"/>
                <w:kern w:val="0"/>
                <w:sz w:val="24"/>
                <w:szCs w:val="24"/>
                <w:lang w:val="en-US" w:eastAsia="zh-CN" w:bidi="ar"/>
              </w:rPr>
              <w:t>扣完为止）</w:t>
            </w:r>
            <w:r>
              <w:rPr>
                <w:rFonts w:hint="eastAsia" w:ascii="Times New Roman" w:hAnsi="Times New Roman" w:eastAsia="仿宋_GB2312" w:cs="仿宋_GB2312"/>
                <w:color w:val="auto"/>
                <w:kern w:val="0"/>
                <w:sz w:val="24"/>
                <w:szCs w:val="24"/>
                <w:lang w:bidi="ar"/>
              </w:rPr>
              <w:t>。</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050F433">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0CFE5F16">
        <w:tblPrEx>
          <w:tblCellMar>
            <w:top w:w="0" w:type="dxa"/>
            <w:left w:w="0" w:type="dxa"/>
            <w:bottom w:w="0" w:type="dxa"/>
            <w:right w:w="0" w:type="dxa"/>
          </w:tblCellMar>
        </w:tblPrEx>
        <w:trPr>
          <w:trHeight w:val="617" w:hRule="atLeast"/>
        </w:trPr>
        <w:tc>
          <w:tcPr>
            <w:tcW w:w="61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FD80FB9">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4</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0F86D82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p>
        </w:tc>
        <w:tc>
          <w:tcPr>
            <w:tcW w:w="1004"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370F2E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参加基本医疗保险情况</w:t>
            </w:r>
          </w:p>
        </w:tc>
        <w:tc>
          <w:tcPr>
            <w:tcW w:w="6807" w:type="dxa"/>
            <w:gridSpan w:val="3"/>
            <w:tcBorders>
              <w:top w:val="single" w:color="404040" w:sz="4" w:space="0"/>
              <w:left w:val="single" w:color="404040" w:sz="4" w:space="0"/>
              <w:bottom w:val="nil"/>
              <w:right w:val="single" w:color="404040" w:sz="4" w:space="0"/>
            </w:tcBorders>
            <w:tcMar>
              <w:top w:w="15" w:type="dxa"/>
              <w:left w:w="15" w:type="dxa"/>
              <w:right w:w="15" w:type="dxa"/>
            </w:tcMar>
            <w:vAlign w:val="center"/>
          </w:tcPr>
          <w:p w14:paraId="0B9ECAC0">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（1）全部在职员工参加职工基本医疗保险，并及时缴费，得5分。</w:t>
            </w:r>
          </w:p>
        </w:tc>
        <w:tc>
          <w:tcPr>
            <w:tcW w:w="4541" w:type="dxa"/>
            <w:gridSpan w:val="2"/>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03C58DED">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b/>
                <w:color w:val="auto"/>
                <w:sz w:val="24"/>
                <w:szCs w:val="24"/>
                <w:highlight w:val="none"/>
              </w:rPr>
            </w:pPr>
            <w:r>
              <w:rPr>
                <w:rFonts w:hint="eastAsia" w:ascii="Times New Roman" w:hAnsi="Times New Roman" w:eastAsia="仿宋_GB2312" w:cs="仿宋_GB2312"/>
                <w:color w:val="auto"/>
                <w:kern w:val="0"/>
                <w:sz w:val="24"/>
                <w:szCs w:val="24"/>
                <w:highlight w:val="none"/>
                <w:lang w:bidi="ar"/>
              </w:rPr>
              <w:t>参加城</w:t>
            </w:r>
            <w:r>
              <w:rPr>
                <w:rFonts w:hint="eastAsia" w:eastAsia="仿宋_GB2312" w:cs="仿宋_GB2312"/>
                <w:color w:val="auto"/>
                <w:kern w:val="0"/>
                <w:sz w:val="24"/>
                <w:szCs w:val="24"/>
                <w:highlight w:val="none"/>
                <w:lang w:val="en-US" w:eastAsia="zh-CN" w:bidi="ar"/>
              </w:rPr>
              <w:t>乡</w:t>
            </w:r>
            <w:r>
              <w:rPr>
                <w:rFonts w:hint="eastAsia" w:ascii="Times New Roman" w:hAnsi="Times New Roman" w:eastAsia="仿宋_GB2312" w:cs="仿宋_GB2312"/>
                <w:color w:val="auto"/>
                <w:kern w:val="0"/>
                <w:sz w:val="24"/>
                <w:szCs w:val="24"/>
                <w:highlight w:val="none"/>
                <w:lang w:bidi="ar"/>
              </w:rPr>
              <w:t>居民基本医疗保险视</w:t>
            </w:r>
            <w:r>
              <w:rPr>
                <w:rFonts w:hint="eastAsia" w:eastAsia="仿宋_GB2312" w:cs="仿宋_GB2312"/>
                <w:color w:val="auto"/>
                <w:kern w:val="0"/>
                <w:sz w:val="24"/>
                <w:szCs w:val="24"/>
                <w:highlight w:val="none"/>
                <w:lang w:eastAsia="zh-CN" w:bidi="ar"/>
              </w:rPr>
              <w:t>同</w:t>
            </w:r>
            <w:r>
              <w:rPr>
                <w:rFonts w:hint="eastAsia" w:ascii="Times New Roman" w:hAnsi="Times New Roman" w:eastAsia="仿宋_GB2312" w:cs="仿宋_GB2312"/>
                <w:color w:val="auto"/>
                <w:kern w:val="0"/>
                <w:sz w:val="24"/>
                <w:szCs w:val="24"/>
                <w:highlight w:val="none"/>
                <w:lang w:bidi="ar"/>
              </w:rPr>
              <w:t>计算</w:t>
            </w:r>
            <w:r>
              <w:rPr>
                <w:rFonts w:hint="eastAsia" w:ascii="Times New Roman" w:hAnsi="Times New Roman" w:eastAsia="仿宋_GB2312" w:cs="仿宋_GB2312"/>
                <w:b/>
                <w:color w:val="auto"/>
                <w:kern w:val="0"/>
                <w:sz w:val="24"/>
                <w:szCs w:val="24"/>
                <w:highlight w:val="none"/>
                <w:lang w:bidi="ar"/>
              </w:rPr>
              <w:t>。</w:t>
            </w:r>
          </w:p>
        </w:tc>
        <w:tc>
          <w:tcPr>
            <w:tcW w:w="650"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49743C49">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724B7899">
        <w:tblPrEx>
          <w:tblCellMar>
            <w:top w:w="0" w:type="dxa"/>
            <w:left w:w="0" w:type="dxa"/>
            <w:bottom w:w="0" w:type="dxa"/>
            <w:right w:w="0" w:type="dxa"/>
          </w:tblCellMar>
        </w:tblPrEx>
        <w:trPr>
          <w:trHeight w:val="455" w:hRule="atLeast"/>
        </w:trPr>
        <w:tc>
          <w:tcPr>
            <w:tcW w:w="61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C7FE6CE">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45382F60">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1F38BF2">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6807" w:type="dxa"/>
            <w:gridSpan w:val="3"/>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82FB400">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（2）90%以上在职员工参加职工基本医疗保险，并及时缴费，得4分。</w:t>
            </w:r>
          </w:p>
        </w:tc>
        <w:tc>
          <w:tcPr>
            <w:tcW w:w="4541" w:type="dxa"/>
            <w:gridSpan w:val="2"/>
            <w:vMerge w:val="continue"/>
            <w:tcBorders>
              <w:left w:val="single" w:color="404040" w:sz="4" w:space="0"/>
              <w:right w:val="single" w:color="404040" w:sz="4" w:space="0"/>
            </w:tcBorders>
            <w:tcMar>
              <w:top w:w="15" w:type="dxa"/>
              <w:left w:w="15" w:type="dxa"/>
              <w:right w:w="15" w:type="dxa"/>
            </w:tcMar>
            <w:vAlign w:val="center"/>
          </w:tcPr>
          <w:p w14:paraId="02C72491">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kern w:val="0"/>
                <w:sz w:val="24"/>
                <w:szCs w:val="24"/>
                <w:lang w:bidi="ar"/>
              </w:rPr>
            </w:pPr>
          </w:p>
        </w:tc>
        <w:tc>
          <w:tcPr>
            <w:tcW w:w="650" w:type="dxa"/>
            <w:vMerge w:val="continue"/>
            <w:tcBorders>
              <w:left w:val="single" w:color="404040" w:sz="4" w:space="0"/>
              <w:right w:val="single" w:color="404040" w:sz="4" w:space="0"/>
            </w:tcBorders>
            <w:tcMar>
              <w:top w:w="15" w:type="dxa"/>
              <w:left w:w="15" w:type="dxa"/>
              <w:right w:w="15" w:type="dxa"/>
            </w:tcMar>
            <w:vAlign w:val="center"/>
          </w:tcPr>
          <w:p w14:paraId="68417532">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43C1E008">
        <w:tblPrEx>
          <w:tblCellMar>
            <w:top w:w="0" w:type="dxa"/>
            <w:left w:w="0" w:type="dxa"/>
            <w:bottom w:w="0" w:type="dxa"/>
            <w:right w:w="0" w:type="dxa"/>
          </w:tblCellMar>
        </w:tblPrEx>
        <w:trPr>
          <w:trHeight w:val="515" w:hRule="atLeast"/>
        </w:trPr>
        <w:tc>
          <w:tcPr>
            <w:tcW w:w="61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C562683">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76282D08">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01CC481">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6807" w:type="dxa"/>
            <w:gridSpan w:val="3"/>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52B5454">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（3）80%以上在职员工参加职工基本医疗保险，并及时缴费，得3分。</w:t>
            </w:r>
          </w:p>
        </w:tc>
        <w:tc>
          <w:tcPr>
            <w:tcW w:w="4541" w:type="dxa"/>
            <w:gridSpan w:val="2"/>
            <w:vMerge w:val="continue"/>
            <w:tcBorders>
              <w:left w:val="single" w:color="404040" w:sz="4" w:space="0"/>
              <w:right w:val="single" w:color="404040" w:sz="4" w:space="0"/>
            </w:tcBorders>
            <w:tcMar>
              <w:top w:w="15" w:type="dxa"/>
              <w:left w:w="15" w:type="dxa"/>
              <w:right w:w="15" w:type="dxa"/>
            </w:tcMar>
            <w:vAlign w:val="center"/>
          </w:tcPr>
          <w:p w14:paraId="20AAFF83">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kern w:val="0"/>
                <w:sz w:val="24"/>
                <w:szCs w:val="24"/>
                <w:lang w:bidi="ar"/>
              </w:rPr>
            </w:pPr>
          </w:p>
        </w:tc>
        <w:tc>
          <w:tcPr>
            <w:tcW w:w="650" w:type="dxa"/>
            <w:vMerge w:val="continue"/>
            <w:tcBorders>
              <w:left w:val="single" w:color="404040" w:sz="4" w:space="0"/>
              <w:right w:val="single" w:color="404040" w:sz="4" w:space="0"/>
            </w:tcBorders>
            <w:tcMar>
              <w:top w:w="15" w:type="dxa"/>
              <w:left w:w="15" w:type="dxa"/>
              <w:right w:w="15" w:type="dxa"/>
            </w:tcMar>
            <w:vAlign w:val="center"/>
          </w:tcPr>
          <w:p w14:paraId="655F3F4D">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523631F3">
        <w:tblPrEx>
          <w:tblCellMar>
            <w:top w:w="0" w:type="dxa"/>
            <w:left w:w="0" w:type="dxa"/>
            <w:bottom w:w="0" w:type="dxa"/>
            <w:right w:w="0" w:type="dxa"/>
          </w:tblCellMar>
        </w:tblPrEx>
        <w:trPr>
          <w:trHeight w:val="627" w:hRule="atLeast"/>
        </w:trPr>
        <w:tc>
          <w:tcPr>
            <w:tcW w:w="61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8E4AD9A">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758AB2DE">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2F7C208">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6807" w:type="dxa"/>
            <w:gridSpan w:val="3"/>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727673E">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b/>
                <w:color w:val="auto"/>
                <w:sz w:val="24"/>
                <w:szCs w:val="24"/>
                <w:highlight w:val="none"/>
              </w:rPr>
            </w:pPr>
            <w:r>
              <w:rPr>
                <w:rFonts w:hint="eastAsia" w:eastAsia="仿宋_GB2312" w:cs="仿宋_GB2312"/>
                <w:b w:val="0"/>
                <w:bCs/>
                <w:color w:val="auto"/>
                <w:kern w:val="0"/>
                <w:sz w:val="24"/>
                <w:szCs w:val="24"/>
                <w:highlight w:val="none"/>
                <w:lang w:eastAsia="zh-CN" w:bidi="ar"/>
              </w:rPr>
              <w:t>（</w:t>
            </w:r>
            <w:r>
              <w:rPr>
                <w:rFonts w:hint="eastAsia" w:eastAsia="仿宋_GB2312" w:cs="仿宋_GB2312"/>
                <w:b w:val="0"/>
                <w:bCs/>
                <w:color w:val="auto"/>
                <w:kern w:val="0"/>
                <w:sz w:val="24"/>
                <w:szCs w:val="24"/>
                <w:highlight w:val="none"/>
                <w:lang w:val="en-US" w:eastAsia="zh-CN" w:bidi="ar"/>
              </w:rPr>
              <w:t>4</w:t>
            </w:r>
            <w:r>
              <w:rPr>
                <w:rFonts w:hint="eastAsia" w:eastAsia="仿宋_GB2312" w:cs="仿宋_GB2312"/>
                <w:b w:val="0"/>
                <w:bCs/>
                <w:color w:val="auto"/>
                <w:kern w:val="0"/>
                <w:sz w:val="24"/>
                <w:szCs w:val="24"/>
                <w:highlight w:val="none"/>
                <w:lang w:eastAsia="zh-CN" w:bidi="ar"/>
              </w:rPr>
              <w:t>）</w:t>
            </w:r>
            <w:r>
              <w:rPr>
                <w:rFonts w:hint="eastAsia" w:ascii="Times New Roman" w:hAnsi="Times New Roman" w:eastAsia="仿宋_GB2312" w:cs="仿宋_GB2312"/>
                <w:b w:val="0"/>
                <w:bCs/>
                <w:color w:val="auto"/>
                <w:kern w:val="0"/>
                <w:sz w:val="24"/>
                <w:szCs w:val="24"/>
                <w:highlight w:val="none"/>
                <w:lang w:bidi="ar"/>
              </w:rPr>
              <w:t>不足80%在职员工参加职工基本医疗保险的，得</w:t>
            </w:r>
            <w:r>
              <w:rPr>
                <w:rFonts w:hint="eastAsia" w:eastAsia="仿宋_GB2312" w:cs="仿宋_GB2312"/>
                <w:b w:val="0"/>
                <w:bCs/>
                <w:color w:val="auto"/>
                <w:kern w:val="0"/>
                <w:sz w:val="24"/>
                <w:szCs w:val="24"/>
                <w:highlight w:val="none"/>
                <w:lang w:val="en-US" w:eastAsia="zh-CN" w:bidi="ar"/>
              </w:rPr>
              <w:t>0</w:t>
            </w:r>
            <w:r>
              <w:rPr>
                <w:rFonts w:hint="eastAsia" w:eastAsia="仿宋_GB2312" w:cs="仿宋_GB2312"/>
                <w:b w:val="0"/>
                <w:bCs/>
                <w:color w:val="auto"/>
                <w:kern w:val="0"/>
                <w:sz w:val="24"/>
                <w:szCs w:val="24"/>
                <w:highlight w:val="none"/>
                <w:lang w:eastAsia="zh-CN" w:bidi="ar"/>
              </w:rPr>
              <w:t>分</w:t>
            </w:r>
            <w:r>
              <w:rPr>
                <w:rFonts w:hint="eastAsia" w:ascii="Times New Roman" w:hAnsi="Times New Roman" w:eastAsia="仿宋_GB2312" w:cs="仿宋_GB2312"/>
                <w:b w:val="0"/>
                <w:bCs/>
                <w:color w:val="auto"/>
                <w:kern w:val="0"/>
                <w:sz w:val="24"/>
                <w:szCs w:val="24"/>
                <w:highlight w:val="none"/>
                <w:lang w:bidi="ar"/>
              </w:rPr>
              <w:t>。</w:t>
            </w:r>
          </w:p>
        </w:tc>
        <w:tc>
          <w:tcPr>
            <w:tcW w:w="4541" w:type="dxa"/>
            <w:gridSpan w:val="2"/>
            <w:vMerge w:val="continue"/>
            <w:tcBorders>
              <w:left w:val="single" w:color="404040" w:sz="4" w:space="0"/>
              <w:bottom w:val="single" w:color="404040" w:sz="4" w:space="0"/>
              <w:right w:val="single" w:color="404040" w:sz="4" w:space="0"/>
            </w:tcBorders>
            <w:tcMar>
              <w:top w:w="15" w:type="dxa"/>
              <w:left w:w="15" w:type="dxa"/>
              <w:right w:w="15" w:type="dxa"/>
            </w:tcMar>
            <w:vAlign w:val="center"/>
          </w:tcPr>
          <w:p w14:paraId="21203C33">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b/>
                <w:color w:val="auto"/>
                <w:sz w:val="24"/>
                <w:szCs w:val="24"/>
                <w:highlight w:val="none"/>
              </w:rPr>
            </w:pPr>
          </w:p>
        </w:tc>
        <w:tc>
          <w:tcPr>
            <w:tcW w:w="650" w:type="dxa"/>
            <w:vMerge w:val="continue"/>
            <w:tcBorders>
              <w:left w:val="single" w:color="404040" w:sz="4" w:space="0"/>
              <w:bottom w:val="single" w:color="404040" w:sz="4" w:space="0"/>
              <w:right w:val="single" w:color="404040" w:sz="4" w:space="0"/>
            </w:tcBorders>
            <w:tcMar>
              <w:top w:w="15" w:type="dxa"/>
              <w:left w:w="15" w:type="dxa"/>
              <w:right w:w="15" w:type="dxa"/>
            </w:tcMar>
            <w:vAlign w:val="center"/>
          </w:tcPr>
          <w:p w14:paraId="56E39469">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0C3A7B64">
        <w:tblPrEx>
          <w:tblCellMar>
            <w:top w:w="0" w:type="dxa"/>
            <w:left w:w="0" w:type="dxa"/>
            <w:bottom w:w="0" w:type="dxa"/>
            <w:right w:w="0" w:type="dxa"/>
          </w:tblCellMar>
        </w:tblPrEx>
        <w:trPr>
          <w:trHeight w:val="975" w:hRule="atLeast"/>
        </w:trPr>
        <w:tc>
          <w:tcPr>
            <w:tcW w:w="618"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6A82413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5</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7442539C">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698965A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财务管理</w:t>
            </w:r>
          </w:p>
          <w:p w14:paraId="6A98FF3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制度</w:t>
            </w:r>
          </w:p>
        </w:tc>
        <w:tc>
          <w:tcPr>
            <w:tcW w:w="6807" w:type="dxa"/>
            <w:gridSpan w:val="3"/>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8A00F13">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有健全和完善</w:t>
            </w:r>
            <w:r>
              <w:rPr>
                <w:rFonts w:hint="eastAsia" w:ascii="Times New Roman" w:hAnsi="Times New Roman" w:eastAsia="仿宋_GB2312" w:cs="仿宋_GB2312"/>
                <w:color w:val="auto"/>
                <w:kern w:val="0"/>
                <w:sz w:val="24"/>
                <w:szCs w:val="24"/>
                <w:lang w:eastAsia="zh-CN" w:bidi="ar"/>
              </w:rPr>
              <w:t>的</w:t>
            </w:r>
            <w:r>
              <w:rPr>
                <w:rFonts w:hint="eastAsia" w:ascii="Times New Roman" w:hAnsi="Times New Roman" w:eastAsia="仿宋_GB2312" w:cs="仿宋_GB2312"/>
                <w:color w:val="auto"/>
                <w:kern w:val="0"/>
                <w:sz w:val="24"/>
                <w:szCs w:val="24"/>
                <w:lang w:bidi="ar"/>
              </w:rPr>
              <w:t>财务管理制度，对医疗机构财务活动进行全面管理，建立监督内控机制的，得2分。</w:t>
            </w:r>
          </w:p>
        </w:tc>
        <w:tc>
          <w:tcPr>
            <w:tcW w:w="4541" w:type="dxa"/>
            <w:gridSpan w:val="2"/>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B34F761">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有健全和完善</w:t>
            </w:r>
            <w:r>
              <w:rPr>
                <w:rFonts w:hint="eastAsia" w:ascii="Times New Roman" w:hAnsi="Times New Roman" w:eastAsia="仿宋_GB2312" w:cs="仿宋_GB2312"/>
                <w:color w:val="auto"/>
                <w:kern w:val="0"/>
                <w:sz w:val="24"/>
                <w:szCs w:val="24"/>
                <w:lang w:eastAsia="zh-CN" w:bidi="ar"/>
              </w:rPr>
              <w:t>的</w:t>
            </w:r>
            <w:r>
              <w:rPr>
                <w:rFonts w:hint="eastAsia" w:ascii="Times New Roman" w:hAnsi="Times New Roman" w:eastAsia="仿宋_GB2312" w:cs="仿宋_GB2312"/>
                <w:color w:val="auto"/>
                <w:kern w:val="0"/>
                <w:sz w:val="24"/>
                <w:szCs w:val="24"/>
                <w:lang w:bidi="ar"/>
              </w:rPr>
              <w:t>财务管理制度，对医疗机构财务活动进行全面管理</w:t>
            </w:r>
            <w:r>
              <w:rPr>
                <w:rFonts w:hint="eastAsia" w:ascii="Times New Roman" w:hAnsi="Times New Roman" w:eastAsia="仿宋_GB2312" w:cs="仿宋_GB2312"/>
                <w:color w:val="auto"/>
                <w:kern w:val="0"/>
                <w:sz w:val="24"/>
                <w:szCs w:val="24"/>
                <w:lang w:eastAsia="zh-CN" w:bidi="ar"/>
              </w:rPr>
              <w:t>的</w:t>
            </w:r>
            <w:r>
              <w:rPr>
                <w:rFonts w:hint="eastAsia" w:ascii="Times New Roman" w:hAnsi="Times New Roman" w:eastAsia="仿宋_GB2312" w:cs="仿宋_GB2312"/>
                <w:color w:val="auto"/>
                <w:kern w:val="0"/>
                <w:sz w:val="24"/>
                <w:szCs w:val="24"/>
                <w:lang w:bidi="ar"/>
              </w:rPr>
              <w:t>，得2分。</w:t>
            </w:r>
          </w:p>
        </w:tc>
        <w:tc>
          <w:tcPr>
            <w:tcW w:w="650"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0B1A60D4">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47FE5528">
        <w:tblPrEx>
          <w:tblCellMar>
            <w:top w:w="0" w:type="dxa"/>
            <w:left w:w="0" w:type="dxa"/>
            <w:bottom w:w="0" w:type="dxa"/>
            <w:right w:w="0" w:type="dxa"/>
          </w:tblCellMar>
        </w:tblPrEx>
        <w:trPr>
          <w:trHeight w:val="899"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8C6BA4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6</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1E613E56">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E9FDE1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财务人员</w:t>
            </w:r>
          </w:p>
        </w:tc>
        <w:tc>
          <w:tcPr>
            <w:tcW w:w="6807" w:type="dxa"/>
            <w:gridSpan w:val="3"/>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D6BA6FF">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根据医疗机构规模，设置相应独立的财会机构，配备相应的会计、出纳人员，得2分。</w:t>
            </w:r>
          </w:p>
        </w:tc>
        <w:tc>
          <w:tcPr>
            <w:tcW w:w="4541" w:type="dxa"/>
            <w:gridSpan w:val="2"/>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3CED779">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根据医疗机构规模，配备相应的财务管理人员，得2分。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665677B">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1A24F052">
        <w:tblPrEx>
          <w:tblCellMar>
            <w:top w:w="0" w:type="dxa"/>
            <w:left w:w="0" w:type="dxa"/>
            <w:bottom w:w="0" w:type="dxa"/>
            <w:right w:w="0" w:type="dxa"/>
          </w:tblCellMar>
        </w:tblPrEx>
        <w:trPr>
          <w:trHeight w:val="841"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594F79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7</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690E513E">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277C17F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财务结算</w:t>
            </w:r>
          </w:p>
        </w:tc>
        <w:tc>
          <w:tcPr>
            <w:tcW w:w="6807" w:type="dxa"/>
            <w:gridSpan w:val="3"/>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32831C86">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财务票据齐全、合法，且安装使用电子收费系统的，得2分</w:t>
            </w:r>
            <w:r>
              <w:rPr>
                <w:rFonts w:hint="eastAsia" w:eastAsia="仿宋_GB2312" w:cs="仿宋_GB2312"/>
                <w:color w:val="auto"/>
                <w:kern w:val="0"/>
                <w:sz w:val="24"/>
                <w:szCs w:val="24"/>
                <w:lang w:eastAsia="zh-CN" w:bidi="ar"/>
              </w:rPr>
              <w:t>。</w:t>
            </w:r>
          </w:p>
        </w:tc>
        <w:tc>
          <w:tcPr>
            <w:tcW w:w="4541" w:type="dxa"/>
            <w:gridSpan w:val="2"/>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27D2685D">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财务票据齐全、合规，得2分</w:t>
            </w:r>
            <w:r>
              <w:rPr>
                <w:rFonts w:hint="eastAsia" w:eastAsia="仿宋_GB2312" w:cs="仿宋_GB2312"/>
                <w:color w:val="auto"/>
                <w:kern w:val="0"/>
                <w:sz w:val="24"/>
                <w:szCs w:val="24"/>
                <w:lang w:eastAsia="zh-CN" w:bidi="ar"/>
              </w:rPr>
              <w:t>。</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FEA770B">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1AE31370">
        <w:tblPrEx>
          <w:tblCellMar>
            <w:top w:w="0" w:type="dxa"/>
            <w:left w:w="0" w:type="dxa"/>
            <w:bottom w:w="0" w:type="dxa"/>
            <w:right w:w="0" w:type="dxa"/>
          </w:tblCellMar>
        </w:tblPrEx>
        <w:trPr>
          <w:trHeight w:val="444"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66B65192">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b/>
                <w:color w:val="auto"/>
                <w:kern w:val="0"/>
                <w:sz w:val="24"/>
                <w:szCs w:val="24"/>
                <w:lang w:bidi="ar"/>
              </w:rPr>
              <w:t>序号</w:t>
            </w:r>
          </w:p>
        </w:tc>
        <w:tc>
          <w:tcPr>
            <w:tcW w:w="1984"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0CC3AF3D">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评估项目</w:t>
            </w:r>
          </w:p>
        </w:tc>
        <w:tc>
          <w:tcPr>
            <w:tcW w:w="11348"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8E0BCB7">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b/>
                <w:color w:val="auto"/>
                <w:kern w:val="0"/>
                <w:sz w:val="24"/>
                <w:szCs w:val="24"/>
                <w:lang w:bidi="ar"/>
              </w:rPr>
              <w:t>评估标准</w:t>
            </w:r>
          </w:p>
        </w:tc>
        <w:tc>
          <w:tcPr>
            <w:tcW w:w="650"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14:paraId="53DDA10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得分</w:t>
            </w:r>
          </w:p>
        </w:tc>
      </w:tr>
      <w:tr w14:paraId="514D2568">
        <w:tblPrEx>
          <w:tblCellMar>
            <w:top w:w="0" w:type="dxa"/>
            <w:left w:w="0" w:type="dxa"/>
            <w:bottom w:w="0" w:type="dxa"/>
            <w:right w:w="0" w:type="dxa"/>
          </w:tblCellMar>
        </w:tblPrEx>
        <w:trPr>
          <w:trHeight w:val="444"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5BAD83CD">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Times New Roman" w:hAnsi="Times New Roman" w:eastAsia="仿宋_GB2312" w:cs="仿宋_GB2312"/>
                <w:color w:val="auto"/>
                <w:kern w:val="0"/>
                <w:sz w:val="24"/>
                <w:szCs w:val="24"/>
                <w:lang w:val="en-US" w:eastAsia="zh-CN" w:bidi="ar"/>
              </w:rPr>
            </w:pPr>
          </w:p>
        </w:tc>
        <w:tc>
          <w:tcPr>
            <w:tcW w:w="1984"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E2B17BB">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Times New Roman" w:hAnsi="Times New Roman" w:eastAsia="仿宋_GB2312" w:cs="仿宋_GB2312"/>
                <w:color w:val="auto"/>
                <w:kern w:val="0"/>
                <w:sz w:val="24"/>
                <w:szCs w:val="24"/>
                <w:lang w:bidi="ar"/>
              </w:rPr>
            </w:pPr>
          </w:p>
        </w:tc>
        <w:tc>
          <w:tcPr>
            <w:tcW w:w="22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DC2F8AC">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b/>
                <w:color w:val="auto"/>
                <w:kern w:val="0"/>
                <w:sz w:val="24"/>
                <w:szCs w:val="24"/>
                <w:lang w:bidi="ar"/>
              </w:rPr>
              <w:t>二级及以上住院医疗机构（综合，含中医院）</w:t>
            </w:r>
          </w:p>
        </w:tc>
        <w:tc>
          <w:tcPr>
            <w:tcW w:w="22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CBC2D9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b/>
                <w:color w:val="auto"/>
                <w:kern w:val="0"/>
                <w:sz w:val="24"/>
                <w:szCs w:val="24"/>
                <w:lang w:bidi="ar"/>
              </w:rPr>
              <w:t>一级住院医疗机构（综合，含中医院）</w:t>
            </w:r>
          </w:p>
        </w:tc>
        <w:tc>
          <w:tcPr>
            <w:tcW w:w="22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780271D">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住院医疗机构</w:t>
            </w:r>
          </w:p>
          <w:p w14:paraId="0BE63B7F">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b/>
                <w:color w:val="auto"/>
                <w:kern w:val="0"/>
                <w:sz w:val="24"/>
                <w:szCs w:val="24"/>
                <w:lang w:bidi="ar"/>
              </w:rPr>
              <w:t>（专科）</w:t>
            </w:r>
          </w:p>
        </w:tc>
        <w:tc>
          <w:tcPr>
            <w:tcW w:w="22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0BA4A22">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门诊医疗机构</w:t>
            </w:r>
          </w:p>
          <w:p w14:paraId="6CC5494D">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b/>
                <w:color w:val="auto"/>
                <w:kern w:val="0"/>
                <w:sz w:val="24"/>
                <w:szCs w:val="24"/>
                <w:lang w:bidi="ar"/>
              </w:rPr>
              <w:t>（综合）</w:t>
            </w:r>
          </w:p>
        </w:tc>
        <w:tc>
          <w:tcPr>
            <w:tcW w:w="22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70F368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b/>
                <w:color w:val="auto"/>
                <w:kern w:val="0"/>
                <w:sz w:val="24"/>
                <w:szCs w:val="24"/>
                <w:lang w:bidi="ar"/>
              </w:rPr>
              <w:t>门诊医疗机构（专科，含个体诊所）</w:t>
            </w:r>
          </w:p>
        </w:tc>
        <w:tc>
          <w:tcPr>
            <w:tcW w:w="650"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14:paraId="19170F53">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rPr>
                <w:rFonts w:hint="eastAsia" w:ascii="Times New Roman" w:hAnsi="Times New Roman" w:eastAsia="仿宋_GB2312" w:cs="仿宋_GB2312"/>
                <w:color w:val="auto"/>
                <w:sz w:val="24"/>
                <w:szCs w:val="24"/>
              </w:rPr>
            </w:pPr>
          </w:p>
        </w:tc>
      </w:tr>
      <w:tr w14:paraId="3C5AF1D7">
        <w:tblPrEx>
          <w:tblCellMar>
            <w:top w:w="0" w:type="dxa"/>
            <w:left w:w="0" w:type="dxa"/>
            <w:bottom w:w="0" w:type="dxa"/>
            <w:right w:w="0" w:type="dxa"/>
          </w:tblCellMar>
        </w:tblPrEx>
        <w:trPr>
          <w:trHeight w:val="444" w:hRule="atLeast"/>
        </w:trPr>
        <w:tc>
          <w:tcPr>
            <w:tcW w:w="618"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1197EDF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kern w:val="0"/>
                <w:sz w:val="24"/>
                <w:szCs w:val="24"/>
                <w:lang w:val="en-US" w:eastAsia="zh-CN" w:bidi="ar"/>
              </w:rPr>
              <w:t>28</w:t>
            </w:r>
          </w:p>
        </w:tc>
        <w:tc>
          <w:tcPr>
            <w:tcW w:w="9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DD2B6D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p>
          <w:p w14:paraId="790240D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p>
          <w:p w14:paraId="4DA9BD5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信息</w:t>
            </w:r>
          </w:p>
          <w:p w14:paraId="555A7CF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管理</w:t>
            </w:r>
          </w:p>
          <w:p w14:paraId="47B27A0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（13分）</w:t>
            </w:r>
          </w:p>
        </w:tc>
        <w:tc>
          <w:tcPr>
            <w:tcW w:w="100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CCCBD7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计算机配备使用</w:t>
            </w:r>
          </w:p>
        </w:tc>
        <w:tc>
          <w:tcPr>
            <w:tcW w:w="11348"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4BE5366">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eastAsia="zh-CN" w:bidi="ar"/>
              </w:rPr>
              <w:t>能够确保</w:t>
            </w:r>
            <w:r>
              <w:rPr>
                <w:rFonts w:hint="eastAsia" w:ascii="Times New Roman" w:hAnsi="Times New Roman" w:eastAsia="仿宋_GB2312" w:cs="仿宋_GB2312"/>
                <w:color w:val="auto"/>
                <w:kern w:val="0"/>
                <w:sz w:val="24"/>
                <w:szCs w:val="24"/>
                <w:lang w:bidi="ar"/>
              </w:rPr>
              <w:t>按照医疗保障业务要求</w:t>
            </w:r>
            <w:r>
              <w:rPr>
                <w:rFonts w:hint="eastAsia" w:ascii="Times New Roman" w:hAnsi="Times New Roman" w:eastAsia="仿宋_GB2312" w:cs="仿宋_GB2312"/>
                <w:color w:val="auto"/>
                <w:kern w:val="0"/>
                <w:sz w:val="24"/>
                <w:szCs w:val="24"/>
                <w:lang w:eastAsia="zh-CN" w:bidi="ar"/>
              </w:rPr>
              <w:t>，</w:t>
            </w:r>
            <w:r>
              <w:rPr>
                <w:rFonts w:hint="eastAsia" w:ascii="仿宋_GB2312" w:hAnsi="仿宋_GB2312" w:eastAsia="仿宋_GB2312" w:cs="仿宋_GB2312"/>
                <w:color w:val="auto"/>
              </w:rPr>
              <w:t>配置必要的电脑、打印、（社保卡</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医保电子凭证</w:t>
            </w:r>
            <w:r>
              <w:rPr>
                <w:rFonts w:hint="eastAsia" w:ascii="仿宋_GB2312" w:hAnsi="仿宋_GB2312" w:eastAsia="仿宋_GB2312" w:cs="仿宋_GB2312"/>
                <w:color w:val="auto"/>
              </w:rPr>
              <w:t>）刷卡</w:t>
            </w:r>
            <w:r>
              <w:rPr>
                <w:rFonts w:hint="eastAsia" w:ascii="仿宋_GB2312" w:hAnsi="仿宋_GB2312" w:eastAsia="仿宋_GB2312" w:cs="仿宋_GB2312"/>
                <w:color w:val="auto"/>
                <w:lang w:eastAsia="zh-CN"/>
              </w:rPr>
              <w:t>扫码</w:t>
            </w:r>
            <w:r>
              <w:rPr>
                <w:rFonts w:hint="eastAsia" w:ascii="仿宋_GB2312" w:hAnsi="仿宋_GB2312" w:eastAsia="仿宋_GB2312" w:cs="仿宋_GB2312"/>
                <w:color w:val="auto"/>
              </w:rPr>
              <w:t>设备</w:t>
            </w:r>
            <w:r>
              <w:rPr>
                <w:rFonts w:hint="eastAsia" w:ascii="Times New Roman" w:hAnsi="Times New Roman" w:eastAsia="仿宋_GB2312" w:cs="仿宋_GB2312"/>
                <w:color w:val="auto"/>
                <w:kern w:val="0"/>
                <w:sz w:val="24"/>
                <w:szCs w:val="24"/>
                <w:lang w:bidi="ar"/>
              </w:rPr>
              <w:t>和熟练操作人员的，得2分。</w:t>
            </w:r>
          </w:p>
        </w:tc>
        <w:tc>
          <w:tcPr>
            <w:tcW w:w="650"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14:paraId="77C63B21">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6C308A13">
        <w:tblPrEx>
          <w:tblCellMar>
            <w:top w:w="0" w:type="dxa"/>
            <w:left w:w="0" w:type="dxa"/>
            <w:bottom w:w="0" w:type="dxa"/>
            <w:right w:w="0" w:type="dxa"/>
          </w:tblCellMar>
        </w:tblPrEx>
        <w:trPr>
          <w:trHeight w:val="956" w:hRule="atLeast"/>
        </w:trPr>
        <w:tc>
          <w:tcPr>
            <w:tcW w:w="618"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16D60A4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kern w:val="0"/>
                <w:sz w:val="24"/>
                <w:szCs w:val="24"/>
                <w:lang w:val="en-US" w:eastAsia="zh-CN" w:bidi="ar"/>
              </w:rPr>
              <w:t>29</w:t>
            </w: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089A1D0C">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2C87CED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医疗</w:t>
            </w:r>
          </w:p>
          <w:p w14:paraId="7F5D916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信息化</w:t>
            </w:r>
          </w:p>
        </w:tc>
        <w:tc>
          <w:tcPr>
            <w:tcW w:w="11348" w:type="dxa"/>
            <w:gridSpan w:val="5"/>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625FE01E">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对医疗服务过程实行全流程信息化管理的，设立医保药品、诊疗项目、医疗服务设施、医用耗材、疾病病种、医保医师等基础数据库，按规定使用国家统一的医保编码得4分。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B5D770A">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2BE2CE09">
        <w:tblPrEx>
          <w:tblCellMar>
            <w:top w:w="0" w:type="dxa"/>
            <w:left w:w="0" w:type="dxa"/>
            <w:bottom w:w="0" w:type="dxa"/>
            <w:right w:w="0" w:type="dxa"/>
          </w:tblCellMar>
        </w:tblPrEx>
        <w:trPr>
          <w:trHeight w:val="365" w:hRule="atLeast"/>
        </w:trPr>
        <w:tc>
          <w:tcPr>
            <w:tcW w:w="618"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61CB4CE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3</w:t>
            </w:r>
            <w:r>
              <w:rPr>
                <w:rFonts w:hint="eastAsia" w:ascii="Times New Roman" w:hAnsi="Times New Roman" w:eastAsia="仿宋_GB2312" w:cs="仿宋_GB2312"/>
                <w:color w:val="auto"/>
                <w:kern w:val="0"/>
                <w:sz w:val="24"/>
                <w:szCs w:val="24"/>
                <w:lang w:val="en-US" w:eastAsia="zh-CN" w:bidi="ar"/>
              </w:rPr>
              <w:t>0</w:t>
            </w: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6CAB1B50">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E5D6A3C">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联网结算</w:t>
            </w:r>
          </w:p>
          <w:p w14:paraId="0AAC671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能力</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5B220E8">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能够适应医保信息化和网络安全管理建设要求，具有医保联网结算能力，得2分。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CB0E7B8">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391115E6">
        <w:tblPrEx>
          <w:tblCellMar>
            <w:top w:w="0" w:type="dxa"/>
            <w:left w:w="0" w:type="dxa"/>
            <w:bottom w:w="0" w:type="dxa"/>
            <w:right w:w="0" w:type="dxa"/>
          </w:tblCellMar>
        </w:tblPrEx>
        <w:trPr>
          <w:trHeight w:val="543"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1E5EA7A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3</w:t>
            </w:r>
            <w:r>
              <w:rPr>
                <w:rFonts w:hint="eastAsia" w:ascii="Times New Roman" w:hAnsi="Times New Roman" w:eastAsia="仿宋_GB2312" w:cs="仿宋_GB2312"/>
                <w:color w:val="auto"/>
                <w:kern w:val="0"/>
                <w:sz w:val="24"/>
                <w:szCs w:val="24"/>
                <w:lang w:val="en-US" w:eastAsia="zh-CN" w:bidi="ar"/>
              </w:rPr>
              <w:t>1</w:t>
            </w:r>
          </w:p>
          <w:p w14:paraId="5443C7B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55B9A11B">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5725DA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对药品、医用材料的采购、验收、销售等环节实行计算机实时管理情况</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2544258">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（1）已实时录入全部环节数据并可查询3个月以上时间的本</w:t>
            </w:r>
            <w:r>
              <w:rPr>
                <w:rFonts w:hint="eastAsia" w:eastAsia="仿宋_GB2312" w:cs="仿宋_GB2312"/>
                <w:color w:val="auto"/>
                <w:kern w:val="0"/>
                <w:sz w:val="24"/>
                <w:szCs w:val="24"/>
                <w:lang w:eastAsia="zh-CN" w:bidi="ar"/>
              </w:rPr>
              <w:t>医疗机构</w:t>
            </w:r>
            <w:r>
              <w:rPr>
                <w:rFonts w:hint="eastAsia" w:ascii="Times New Roman" w:hAnsi="Times New Roman" w:eastAsia="仿宋_GB2312" w:cs="仿宋_GB2312"/>
                <w:color w:val="auto"/>
                <w:kern w:val="0"/>
                <w:sz w:val="24"/>
                <w:szCs w:val="24"/>
                <w:lang w:bidi="ar"/>
              </w:rPr>
              <w:t>的真实数据，得5分</w:t>
            </w:r>
            <w:r>
              <w:rPr>
                <w:rFonts w:hint="eastAsia" w:eastAsia="仿宋_GB2312" w:cs="仿宋_GB2312"/>
                <w:color w:val="auto"/>
                <w:kern w:val="0"/>
                <w:sz w:val="24"/>
                <w:szCs w:val="24"/>
                <w:lang w:eastAsia="zh-CN" w:bidi="ar"/>
              </w:rPr>
              <w:t>。</w:t>
            </w:r>
          </w:p>
        </w:tc>
        <w:tc>
          <w:tcPr>
            <w:tcW w:w="650"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063EEED1">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230593B7">
        <w:tblPrEx>
          <w:tblCellMar>
            <w:top w:w="0" w:type="dxa"/>
            <w:left w:w="0" w:type="dxa"/>
            <w:bottom w:w="0" w:type="dxa"/>
            <w:right w:w="0" w:type="dxa"/>
          </w:tblCellMar>
        </w:tblPrEx>
        <w:trPr>
          <w:trHeight w:val="667"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149B2294">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28F430B9">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531E0AD">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6745BCA">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（2）已实时录入全部环节数据并可查询1至3个月以内的本</w:t>
            </w:r>
            <w:r>
              <w:rPr>
                <w:rFonts w:hint="eastAsia" w:eastAsia="仿宋_GB2312" w:cs="仿宋_GB2312"/>
                <w:color w:val="auto"/>
                <w:kern w:val="0"/>
                <w:sz w:val="24"/>
                <w:szCs w:val="24"/>
                <w:lang w:eastAsia="zh-CN" w:bidi="ar"/>
              </w:rPr>
              <w:t>医疗机构</w:t>
            </w:r>
            <w:r>
              <w:rPr>
                <w:rFonts w:hint="eastAsia" w:ascii="Times New Roman" w:hAnsi="Times New Roman" w:eastAsia="仿宋_GB2312" w:cs="仿宋_GB2312"/>
                <w:color w:val="auto"/>
                <w:kern w:val="0"/>
                <w:sz w:val="24"/>
                <w:szCs w:val="24"/>
                <w:lang w:bidi="ar"/>
              </w:rPr>
              <w:t>的真实数据，得3分</w:t>
            </w:r>
            <w:r>
              <w:rPr>
                <w:rFonts w:hint="eastAsia" w:eastAsia="仿宋_GB2312" w:cs="仿宋_GB2312"/>
                <w:color w:val="auto"/>
                <w:kern w:val="0"/>
                <w:sz w:val="24"/>
                <w:szCs w:val="24"/>
                <w:lang w:eastAsia="zh-CN" w:bidi="ar"/>
              </w:rPr>
              <w:t>。</w:t>
            </w:r>
          </w:p>
        </w:tc>
        <w:tc>
          <w:tcPr>
            <w:tcW w:w="650" w:type="dxa"/>
            <w:vMerge w:val="continue"/>
            <w:tcBorders>
              <w:left w:val="single" w:color="404040" w:sz="4" w:space="0"/>
              <w:right w:val="single" w:color="404040" w:sz="4" w:space="0"/>
            </w:tcBorders>
            <w:tcMar>
              <w:top w:w="15" w:type="dxa"/>
              <w:left w:w="15" w:type="dxa"/>
              <w:right w:w="15" w:type="dxa"/>
            </w:tcMar>
            <w:vAlign w:val="center"/>
          </w:tcPr>
          <w:p w14:paraId="415B461C">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4A4C11F3">
        <w:tblPrEx>
          <w:tblCellMar>
            <w:top w:w="0" w:type="dxa"/>
            <w:left w:w="0" w:type="dxa"/>
            <w:bottom w:w="0" w:type="dxa"/>
            <w:right w:w="0" w:type="dxa"/>
          </w:tblCellMar>
        </w:tblPrEx>
        <w:trPr>
          <w:trHeight w:val="547"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3065C117">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2B7B5B82">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B2805F8">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4280588E">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抽查5个药品，药品</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进、销、存</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账物不符的，发现</w:t>
            </w:r>
            <w:r>
              <w:rPr>
                <w:rFonts w:hint="eastAsia" w:eastAsia="仿宋_GB2312" w:cs="仿宋_GB2312"/>
                <w:color w:val="auto"/>
                <w:kern w:val="0"/>
                <w:sz w:val="24"/>
                <w:szCs w:val="24"/>
                <w:lang w:val="en-US" w:eastAsia="zh-CN" w:bidi="ar"/>
              </w:rPr>
              <w:t>1</w:t>
            </w:r>
            <w:r>
              <w:rPr>
                <w:rFonts w:hint="eastAsia" w:ascii="Times New Roman" w:hAnsi="Times New Roman" w:eastAsia="仿宋_GB2312" w:cs="仿宋_GB2312"/>
                <w:color w:val="auto"/>
                <w:kern w:val="0"/>
                <w:sz w:val="24"/>
                <w:szCs w:val="24"/>
                <w:lang w:bidi="ar"/>
              </w:rPr>
              <w:t>种扣1分</w:t>
            </w:r>
            <w:r>
              <w:rPr>
                <w:rFonts w:hint="eastAsia" w:eastAsia="仿宋_GB2312" w:cs="仿宋_GB2312"/>
                <w:color w:val="auto"/>
                <w:kern w:val="0"/>
                <w:sz w:val="24"/>
                <w:szCs w:val="24"/>
                <w:lang w:eastAsia="zh-CN" w:bidi="ar"/>
              </w:rPr>
              <w:t>；</w:t>
            </w:r>
            <w:r>
              <w:rPr>
                <w:rFonts w:hint="eastAsia" w:ascii="仿宋_GB2312" w:hAnsi="仿宋_GB2312" w:eastAsia="仿宋_GB2312" w:cs="仿宋_GB2312"/>
                <w:b w:val="0"/>
                <w:bCs w:val="0"/>
                <w:color w:val="auto"/>
              </w:rPr>
              <w:t>抽查发现过期失效药品</w:t>
            </w:r>
            <w:r>
              <w:rPr>
                <w:rFonts w:hint="eastAsia" w:ascii="仿宋_GB2312" w:hAnsi="仿宋_GB2312" w:eastAsia="仿宋_GB2312" w:cs="仿宋_GB2312"/>
                <w:b w:val="0"/>
                <w:bCs w:val="0"/>
                <w:color w:val="auto"/>
                <w:lang w:val="en-US" w:eastAsia="zh-CN"/>
              </w:rPr>
              <w:t>的，</w:t>
            </w:r>
            <w:r>
              <w:rPr>
                <w:rFonts w:hint="eastAsia" w:ascii="Times New Roman" w:hAnsi="Times New Roman" w:eastAsia="仿宋_GB2312" w:cs="仿宋_GB2312"/>
                <w:b w:val="0"/>
                <w:bCs w:val="0"/>
                <w:color w:val="auto"/>
                <w:kern w:val="0"/>
                <w:sz w:val="24"/>
                <w:szCs w:val="24"/>
                <w:lang w:bidi="ar"/>
              </w:rPr>
              <w:t>发现</w:t>
            </w:r>
            <w:r>
              <w:rPr>
                <w:rFonts w:hint="eastAsia" w:eastAsia="仿宋_GB2312" w:cs="仿宋_GB2312"/>
                <w:b w:val="0"/>
                <w:bCs w:val="0"/>
                <w:color w:val="auto"/>
                <w:kern w:val="0"/>
                <w:sz w:val="24"/>
                <w:szCs w:val="24"/>
                <w:lang w:val="en-US" w:eastAsia="zh-CN" w:bidi="ar"/>
              </w:rPr>
              <w:t>1</w:t>
            </w:r>
            <w:r>
              <w:rPr>
                <w:rFonts w:hint="eastAsia" w:ascii="Times New Roman" w:hAnsi="Times New Roman" w:eastAsia="仿宋_GB2312" w:cs="仿宋_GB2312"/>
                <w:b w:val="0"/>
                <w:bCs w:val="0"/>
                <w:color w:val="auto"/>
                <w:kern w:val="0"/>
                <w:sz w:val="24"/>
                <w:szCs w:val="24"/>
                <w:lang w:bidi="ar"/>
              </w:rPr>
              <w:t>种扣1分</w:t>
            </w:r>
            <w:r>
              <w:rPr>
                <w:rFonts w:hint="eastAsia" w:eastAsia="仿宋_GB2312" w:cs="仿宋_GB2312"/>
                <w:b w:val="0"/>
                <w:bCs w:val="0"/>
                <w:color w:val="auto"/>
                <w:kern w:val="0"/>
                <w:sz w:val="24"/>
                <w:szCs w:val="24"/>
                <w:lang w:eastAsia="zh-CN" w:bidi="ar"/>
              </w:rPr>
              <w:t>；</w:t>
            </w:r>
            <w:r>
              <w:rPr>
                <w:rFonts w:hint="eastAsia" w:eastAsia="仿宋_GB2312" w:cs="仿宋_GB2312"/>
                <w:b w:val="0"/>
                <w:bCs w:val="0"/>
                <w:color w:val="auto"/>
                <w:kern w:val="0"/>
                <w:sz w:val="24"/>
                <w:szCs w:val="24"/>
                <w:lang w:val="en-US" w:eastAsia="zh-CN" w:bidi="ar"/>
              </w:rPr>
              <w:t>均</w:t>
            </w:r>
            <w:r>
              <w:rPr>
                <w:rFonts w:hint="eastAsia" w:ascii="Times New Roman" w:hAnsi="Times New Roman" w:eastAsia="仿宋_GB2312" w:cs="仿宋_GB2312"/>
                <w:b w:val="0"/>
                <w:bCs w:val="0"/>
                <w:color w:val="auto"/>
                <w:kern w:val="0"/>
                <w:sz w:val="24"/>
                <w:szCs w:val="24"/>
                <w:lang w:bidi="ar"/>
              </w:rPr>
              <w:t>累计计算，最多扣5分。</w:t>
            </w:r>
          </w:p>
        </w:tc>
        <w:tc>
          <w:tcPr>
            <w:tcW w:w="650" w:type="dxa"/>
            <w:vMerge w:val="continue"/>
            <w:tcBorders>
              <w:left w:val="single" w:color="404040" w:sz="4" w:space="0"/>
              <w:right w:val="single" w:color="404040" w:sz="4" w:space="0"/>
            </w:tcBorders>
            <w:tcMar>
              <w:top w:w="15" w:type="dxa"/>
              <w:left w:w="15" w:type="dxa"/>
              <w:right w:w="15" w:type="dxa"/>
            </w:tcMar>
            <w:vAlign w:val="center"/>
          </w:tcPr>
          <w:p w14:paraId="728ACA64">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6D487E4C">
        <w:tblPrEx>
          <w:tblCellMar>
            <w:top w:w="0" w:type="dxa"/>
            <w:left w:w="0" w:type="dxa"/>
            <w:bottom w:w="0" w:type="dxa"/>
            <w:right w:w="0" w:type="dxa"/>
          </w:tblCellMar>
        </w:tblPrEx>
        <w:trPr>
          <w:trHeight w:val="759"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7C56E721">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12FA49AE">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5E726127">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A26DAEC">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不具备条件对药品进销存管理并将数据实时上传至医疗保障信息系统的，不得纳入医保定点。</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一票否决项</w:t>
            </w:r>
            <w:r>
              <w:rPr>
                <w:rFonts w:hint="eastAsia" w:ascii="仿宋_GB2312" w:hAnsi="仿宋_GB2312" w:eastAsia="仿宋_GB2312" w:cs="仿宋_GB2312"/>
                <w:b/>
                <w:bCs/>
                <w:color w:val="auto"/>
                <w:highlight w:val="none"/>
                <w:lang w:eastAsia="zh-CN"/>
              </w:rPr>
              <w:t>）</w:t>
            </w:r>
          </w:p>
        </w:tc>
        <w:tc>
          <w:tcPr>
            <w:tcW w:w="650" w:type="dxa"/>
            <w:vMerge w:val="continue"/>
            <w:tcBorders>
              <w:left w:val="single" w:color="404040" w:sz="4" w:space="0"/>
              <w:bottom w:val="nil"/>
              <w:right w:val="single" w:color="404040" w:sz="4" w:space="0"/>
            </w:tcBorders>
            <w:tcMar>
              <w:top w:w="15" w:type="dxa"/>
              <w:left w:w="15" w:type="dxa"/>
              <w:right w:w="15" w:type="dxa"/>
            </w:tcMar>
            <w:vAlign w:val="center"/>
          </w:tcPr>
          <w:p w14:paraId="051A6134">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73531D87">
        <w:tblPrEx>
          <w:tblCellMar>
            <w:top w:w="0" w:type="dxa"/>
            <w:left w:w="0" w:type="dxa"/>
            <w:bottom w:w="0" w:type="dxa"/>
            <w:right w:w="0" w:type="dxa"/>
          </w:tblCellMar>
        </w:tblPrEx>
        <w:trPr>
          <w:trHeight w:val="705" w:hRule="atLeast"/>
        </w:trPr>
        <w:tc>
          <w:tcPr>
            <w:tcW w:w="618"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05698AA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rPr>
              <w:t>3</w:t>
            </w:r>
            <w:r>
              <w:rPr>
                <w:rFonts w:hint="eastAsia" w:ascii="Times New Roman" w:hAnsi="Times New Roman" w:eastAsia="仿宋_GB2312" w:cs="仿宋_GB2312"/>
                <w:color w:val="auto"/>
                <w:sz w:val="24"/>
                <w:szCs w:val="24"/>
                <w:lang w:val="en-US" w:eastAsia="zh-CN"/>
              </w:rPr>
              <w:t>2</w:t>
            </w:r>
          </w:p>
        </w:tc>
        <w:tc>
          <w:tcPr>
            <w:tcW w:w="980"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571217F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社会</w:t>
            </w:r>
          </w:p>
          <w:p w14:paraId="6D38149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评价</w:t>
            </w:r>
          </w:p>
          <w:p w14:paraId="3DF3190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（7分）</w:t>
            </w: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35B843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慈善公益</w:t>
            </w:r>
          </w:p>
          <w:p w14:paraId="6513D53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服务</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A1DC189">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医疗机构提交定点申请前三年内开展慈善公益服务中表现突出，</w:t>
            </w:r>
            <w:r>
              <w:rPr>
                <w:rFonts w:hint="eastAsia" w:ascii="Times New Roman" w:hAnsi="Times New Roman" w:eastAsia="仿宋_GB2312" w:cs="仿宋_GB2312"/>
                <w:b w:val="0"/>
                <w:bCs w:val="0"/>
                <w:color w:val="auto"/>
                <w:kern w:val="0"/>
                <w:sz w:val="24"/>
                <w:szCs w:val="24"/>
                <w:lang w:bidi="ar"/>
              </w:rPr>
              <w:t>被县（市、区）级以上行政监管部门</w:t>
            </w:r>
            <w:r>
              <w:rPr>
                <w:rFonts w:hint="eastAsia" w:eastAsia="仿宋_GB2312" w:cs="仿宋_GB2312"/>
                <w:b w:val="0"/>
                <w:bCs w:val="0"/>
                <w:color w:val="auto"/>
                <w:kern w:val="0"/>
                <w:sz w:val="24"/>
                <w:szCs w:val="24"/>
                <w:lang w:val="en-US" w:eastAsia="zh-CN" w:bidi="ar"/>
              </w:rPr>
              <w:t>通报表扬并</w:t>
            </w:r>
            <w:r>
              <w:rPr>
                <w:rFonts w:hint="eastAsia" w:ascii="Times New Roman" w:hAnsi="Times New Roman" w:eastAsia="仿宋_GB2312" w:cs="仿宋_GB2312"/>
                <w:b w:val="0"/>
                <w:bCs w:val="0"/>
                <w:color w:val="auto"/>
                <w:kern w:val="0"/>
                <w:sz w:val="24"/>
                <w:szCs w:val="24"/>
                <w:lang w:bidi="ar"/>
              </w:rPr>
              <w:t>提供相关佐证材料得</w:t>
            </w:r>
            <w:r>
              <w:rPr>
                <w:rFonts w:hint="eastAsia" w:eastAsia="仿宋_GB2312" w:cs="仿宋_GB2312"/>
                <w:b w:val="0"/>
                <w:bCs w:val="0"/>
                <w:color w:val="auto"/>
                <w:kern w:val="0"/>
                <w:sz w:val="24"/>
                <w:szCs w:val="24"/>
                <w:lang w:val="en-US" w:eastAsia="zh-CN" w:bidi="ar"/>
              </w:rPr>
              <w:t>2</w:t>
            </w:r>
            <w:r>
              <w:rPr>
                <w:rFonts w:hint="eastAsia" w:ascii="Times New Roman" w:hAnsi="Times New Roman" w:eastAsia="仿宋_GB2312" w:cs="仿宋_GB2312"/>
                <w:b w:val="0"/>
                <w:bCs w:val="0"/>
                <w:color w:val="auto"/>
                <w:kern w:val="0"/>
                <w:sz w:val="24"/>
                <w:szCs w:val="24"/>
                <w:lang w:bidi="ar"/>
              </w:rPr>
              <w:t>分</w:t>
            </w:r>
            <w:r>
              <w:rPr>
                <w:rFonts w:hint="eastAsia" w:eastAsia="仿宋_GB2312" w:cs="仿宋_GB2312"/>
                <w:b w:val="0"/>
                <w:bCs w:val="0"/>
                <w:color w:val="auto"/>
                <w:kern w:val="0"/>
                <w:sz w:val="24"/>
                <w:szCs w:val="24"/>
                <w:lang w:eastAsia="zh-CN" w:bidi="ar"/>
              </w:rPr>
              <w:t>，</w:t>
            </w:r>
            <w:r>
              <w:rPr>
                <w:rFonts w:hint="eastAsia" w:ascii="仿宋_GB2312" w:hAnsi="仿宋_GB2312" w:eastAsia="仿宋_GB2312" w:cs="仿宋_GB2312"/>
                <w:color w:val="auto"/>
              </w:rPr>
              <w:t>如在县级以上媒体正面报道的另得1分</w:t>
            </w:r>
            <w:r>
              <w:rPr>
                <w:rFonts w:hint="eastAsia" w:ascii="仿宋_GB2312" w:hAnsi="仿宋_GB2312" w:eastAsia="仿宋_GB2312" w:cs="仿宋_GB2312"/>
                <w:color w:val="auto"/>
                <w:lang w:eastAsia="zh-CN"/>
              </w:rPr>
              <w:t>。</w:t>
            </w:r>
          </w:p>
        </w:tc>
        <w:tc>
          <w:tcPr>
            <w:tcW w:w="650"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776E4105">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236ECE04">
        <w:tblPrEx>
          <w:tblCellMar>
            <w:top w:w="0" w:type="dxa"/>
            <w:left w:w="0" w:type="dxa"/>
            <w:bottom w:w="0" w:type="dxa"/>
            <w:right w:w="0" w:type="dxa"/>
          </w:tblCellMar>
        </w:tblPrEx>
        <w:trPr>
          <w:trHeight w:val="390" w:hRule="atLeast"/>
        </w:trPr>
        <w:tc>
          <w:tcPr>
            <w:tcW w:w="618"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36203A04">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3</w:t>
            </w:r>
            <w:r>
              <w:rPr>
                <w:rFonts w:hint="eastAsia" w:ascii="Times New Roman" w:hAnsi="Times New Roman" w:eastAsia="仿宋_GB2312" w:cs="仿宋_GB2312"/>
                <w:color w:val="auto"/>
                <w:sz w:val="24"/>
                <w:szCs w:val="24"/>
                <w:lang w:val="en-US" w:eastAsia="zh-CN"/>
              </w:rPr>
              <w:t>3</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5B3D93D5">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435C9FE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社会诚信    记录</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FC83231">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医疗机构提交定点申请前一年内</w:t>
            </w:r>
            <w:r>
              <w:rPr>
                <w:rFonts w:hint="eastAsia" w:ascii="Times New Roman" w:hAnsi="Times New Roman"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查询无社会诚信不良记录的，得3分。</w:t>
            </w:r>
          </w:p>
        </w:tc>
        <w:tc>
          <w:tcPr>
            <w:tcW w:w="650"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6B271F7C">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657880FE">
        <w:tblPrEx>
          <w:tblCellMar>
            <w:top w:w="0" w:type="dxa"/>
            <w:left w:w="0" w:type="dxa"/>
            <w:bottom w:w="0" w:type="dxa"/>
            <w:right w:w="0" w:type="dxa"/>
          </w:tblCellMar>
        </w:tblPrEx>
        <w:trPr>
          <w:trHeight w:val="689" w:hRule="atLeast"/>
        </w:trPr>
        <w:tc>
          <w:tcPr>
            <w:tcW w:w="618" w:type="dxa"/>
            <w:vMerge w:val="continue"/>
            <w:tcBorders>
              <w:left w:val="single" w:color="404040" w:sz="4" w:space="0"/>
              <w:bottom w:val="nil"/>
              <w:right w:val="single" w:color="404040" w:sz="4" w:space="0"/>
            </w:tcBorders>
            <w:tcMar>
              <w:top w:w="15" w:type="dxa"/>
              <w:left w:w="15" w:type="dxa"/>
              <w:right w:w="15" w:type="dxa"/>
            </w:tcMar>
            <w:vAlign w:val="center"/>
          </w:tcPr>
          <w:p w14:paraId="5DA5560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64BEE765">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left w:val="single" w:color="404040" w:sz="4" w:space="0"/>
              <w:bottom w:val="single" w:color="404040" w:sz="4" w:space="0"/>
              <w:right w:val="single" w:color="404040" w:sz="4" w:space="0"/>
            </w:tcBorders>
            <w:tcMar>
              <w:top w:w="15" w:type="dxa"/>
              <w:left w:w="15" w:type="dxa"/>
              <w:right w:w="15" w:type="dxa"/>
            </w:tcMar>
            <w:vAlign w:val="center"/>
          </w:tcPr>
          <w:p w14:paraId="73E62C80">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AF38A5D">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医疗机构或法定代表人、主要负责人、实际控制人被列入社会失信名单，被行政处罚或责令整改处于处罚整改期等属于不予受理定点申请情形之一的，不得纳入医保定点。</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一票否决项</w:t>
            </w:r>
            <w:r>
              <w:rPr>
                <w:rFonts w:hint="eastAsia" w:ascii="仿宋_GB2312" w:hAnsi="仿宋_GB2312" w:eastAsia="仿宋_GB2312" w:cs="仿宋_GB2312"/>
                <w:b/>
                <w:bCs/>
                <w:color w:val="auto"/>
                <w:highlight w:val="none"/>
                <w:lang w:eastAsia="zh-CN"/>
              </w:rPr>
              <w:t>）</w:t>
            </w:r>
          </w:p>
        </w:tc>
        <w:tc>
          <w:tcPr>
            <w:tcW w:w="650" w:type="dxa"/>
            <w:vMerge w:val="continue"/>
            <w:tcBorders>
              <w:left w:val="single" w:color="404040" w:sz="4" w:space="0"/>
              <w:bottom w:val="nil"/>
              <w:right w:val="single" w:color="404040" w:sz="4" w:space="0"/>
            </w:tcBorders>
            <w:tcMar>
              <w:top w:w="15" w:type="dxa"/>
              <w:left w:w="15" w:type="dxa"/>
              <w:right w:w="15" w:type="dxa"/>
            </w:tcMar>
            <w:vAlign w:val="center"/>
          </w:tcPr>
          <w:p w14:paraId="20E820BC">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1DA5F508">
        <w:tblPrEx>
          <w:tblCellMar>
            <w:top w:w="0" w:type="dxa"/>
            <w:left w:w="0" w:type="dxa"/>
            <w:bottom w:w="0" w:type="dxa"/>
            <w:right w:w="0" w:type="dxa"/>
          </w:tblCellMar>
        </w:tblPrEx>
        <w:trPr>
          <w:trHeight w:val="90" w:hRule="atLeast"/>
        </w:trPr>
        <w:tc>
          <w:tcPr>
            <w:tcW w:w="618"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258BE4E8">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34</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1FA9BAAC">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3DB4998">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获得荣誉</w:t>
            </w:r>
          </w:p>
          <w:p w14:paraId="122D5F58">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表彰情况</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14ACA0D">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医疗机构提交定点申请前三年内被县（市、区）级以上行政监管部门表彰的得1分。</w:t>
            </w:r>
          </w:p>
        </w:tc>
        <w:tc>
          <w:tcPr>
            <w:tcW w:w="650"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1F315B3F">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431A5FC7">
        <w:tblPrEx>
          <w:tblCellMar>
            <w:top w:w="0" w:type="dxa"/>
            <w:left w:w="0" w:type="dxa"/>
            <w:bottom w:w="0" w:type="dxa"/>
            <w:right w:w="0" w:type="dxa"/>
          </w:tblCellMar>
        </w:tblPrEx>
        <w:trPr>
          <w:trHeight w:val="240" w:hRule="atLeast"/>
        </w:trPr>
        <w:tc>
          <w:tcPr>
            <w:tcW w:w="14600" w:type="dxa"/>
            <w:gridSpan w:val="9"/>
            <w:tcBorders>
              <w:top w:val="single" w:color="404040" w:sz="4" w:space="0"/>
              <w:left w:val="nil"/>
              <w:bottom w:val="nil"/>
              <w:right w:val="nil"/>
            </w:tcBorders>
            <w:tcMar>
              <w:top w:w="15" w:type="dxa"/>
              <w:left w:w="15" w:type="dxa"/>
              <w:right w:w="15" w:type="dxa"/>
            </w:tcMar>
            <w:vAlign w:val="center"/>
          </w:tcPr>
          <w:p w14:paraId="214B44E0">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p>
        </w:tc>
      </w:tr>
    </w:tbl>
    <w:p w14:paraId="071495A6">
      <w:pPr>
        <w:pStyle w:val="10"/>
        <w:keepNext w:val="0"/>
        <w:keepLines w:val="0"/>
        <w:widowControl w:val="0"/>
        <w:shd w:val="clear" w:color="auto" w:fill="auto"/>
        <w:bidi w:val="0"/>
        <w:spacing w:before="0" w:after="0" w:line="608" w:lineRule="exact"/>
        <w:ind w:left="0" w:leftChars="0" w:right="0" w:firstLine="0" w:firstLineChars="0"/>
        <w:jc w:val="both"/>
        <w:rPr>
          <w:rFonts w:hint="eastAsia" w:ascii="仿宋_GB2312" w:hAnsi="仿宋_GB2312" w:eastAsia="仿宋_GB2312" w:cs="仿宋_GB2312"/>
          <w:color w:val="auto"/>
          <w:spacing w:val="0"/>
          <w:w w:val="100"/>
          <w:position w:val="0"/>
          <w:sz w:val="32"/>
          <w:szCs w:val="32"/>
          <w:lang w:eastAsia="zh-CN"/>
        </w:rPr>
        <w:sectPr>
          <w:pgSz w:w="16838" w:h="11906" w:orient="landscape"/>
          <w:pgMar w:top="1236" w:right="1440" w:bottom="669"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7"/>
        <w:tblpPr w:leftFromText="180" w:rightFromText="180" w:vertAnchor="text" w:horzAnchor="page" w:tblpX="839" w:tblpY="-14"/>
        <w:tblOverlap w:val="never"/>
        <w:tblW w:w="10496" w:type="dxa"/>
        <w:jc w:val="center"/>
        <w:tblLayout w:type="fixed"/>
        <w:tblCellMar>
          <w:top w:w="0" w:type="dxa"/>
          <w:left w:w="0" w:type="dxa"/>
          <w:bottom w:w="0" w:type="dxa"/>
          <w:right w:w="0" w:type="dxa"/>
        </w:tblCellMar>
      </w:tblPr>
      <w:tblGrid>
        <w:gridCol w:w="558"/>
        <w:gridCol w:w="1098"/>
        <w:gridCol w:w="1532"/>
        <w:gridCol w:w="6646"/>
        <w:gridCol w:w="662"/>
      </w:tblGrid>
      <w:tr w14:paraId="1C2D132F">
        <w:tblPrEx>
          <w:tblCellMar>
            <w:top w:w="0" w:type="dxa"/>
            <w:left w:w="0" w:type="dxa"/>
            <w:bottom w:w="0" w:type="dxa"/>
            <w:right w:w="0" w:type="dxa"/>
          </w:tblCellMar>
        </w:tblPrEx>
        <w:trPr>
          <w:trHeight w:val="560" w:hRule="atLeast"/>
          <w:jc w:val="center"/>
        </w:trPr>
        <w:tc>
          <w:tcPr>
            <w:tcW w:w="10496" w:type="dxa"/>
            <w:gridSpan w:val="5"/>
            <w:tcBorders>
              <w:top w:val="nil"/>
              <w:left w:val="nil"/>
              <w:bottom w:val="single" w:color="auto" w:sz="4" w:space="0"/>
              <w:right w:val="nil"/>
            </w:tcBorders>
            <w:tcMar>
              <w:top w:w="15" w:type="dxa"/>
              <w:left w:w="15" w:type="dxa"/>
              <w:right w:w="15" w:type="dxa"/>
            </w:tcMar>
            <w:vAlign w:val="center"/>
          </w:tcPr>
          <w:p w14:paraId="6D38CF26">
            <w:pPr>
              <w:shd w:val="clear" w:color="auto" w:fill="auto"/>
              <w:spacing w:line="560" w:lineRule="exact"/>
              <w:jc w:val="both"/>
              <w:outlineLvl w:val="9"/>
              <w:rPr>
                <w:rFonts w:hint="eastAsia" w:ascii="黑体" w:hAnsi="黑体" w:eastAsia="黑体" w:cs="黑体"/>
                <w:color w:val="auto"/>
                <w:sz w:val="32"/>
                <w:szCs w:val="32"/>
                <w:lang w:val="en-US" w:eastAsia="zh-CN" w:bidi="ar"/>
              </w:rPr>
            </w:pPr>
            <w:r>
              <w:rPr>
                <w:rFonts w:hint="eastAsia" w:ascii="黑体" w:hAnsi="黑体" w:eastAsia="黑体" w:cs="黑体"/>
                <w:color w:val="auto"/>
                <w:sz w:val="32"/>
                <w:szCs w:val="32"/>
                <w:lang w:eastAsia="zh-CN" w:bidi="ar"/>
              </w:rPr>
              <w:t>附件</w:t>
            </w:r>
            <w:r>
              <w:rPr>
                <w:rFonts w:hint="eastAsia" w:ascii="黑体" w:hAnsi="黑体" w:eastAsia="黑体" w:cs="黑体"/>
                <w:color w:val="auto"/>
                <w:sz w:val="32"/>
                <w:szCs w:val="32"/>
                <w:lang w:val="en-US" w:eastAsia="zh-CN" w:bidi="ar"/>
              </w:rPr>
              <w:t>6</w:t>
            </w:r>
          </w:p>
          <w:p w14:paraId="4F0DF8C8">
            <w:pPr>
              <w:pageBreakBefore w:val="0"/>
              <w:widowControl w:val="0"/>
              <w:shd w:val="clear" w:color="auto" w:fill="auto"/>
              <w:kinsoku/>
              <w:wordWrap/>
              <w:overflowPunct/>
              <w:topLinePunct w:val="0"/>
              <w:autoSpaceDE/>
              <w:autoSpaceDN/>
              <w:bidi w:val="0"/>
              <w:adjustRightInd/>
              <w:snapToGrid/>
              <w:spacing w:before="0"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赣州市医疗保障定点零售药店综合评估表</w:t>
            </w:r>
          </w:p>
          <w:p w14:paraId="5F5CE749">
            <w:pPr>
              <w:keepNext w:val="0"/>
              <w:keepLines w:val="0"/>
              <w:pageBreakBefore w:val="0"/>
              <w:widowControl/>
              <w:kinsoku/>
              <w:wordWrap/>
              <w:overflowPunct/>
              <w:topLinePunct w:val="0"/>
              <w:autoSpaceDE/>
              <w:autoSpaceDN/>
              <w:bidi w:val="0"/>
              <w:adjustRightInd/>
              <w:snapToGrid/>
              <w:spacing w:line="560" w:lineRule="exact"/>
              <w:jc w:val="both"/>
              <w:textAlignment w:val="center"/>
              <w:outlineLvl w:val="9"/>
              <w:rPr>
                <w:rFonts w:hint="eastAsia" w:ascii="Times New Roman" w:hAnsi="Times New Roman" w:eastAsia="仿宋_GB2312" w:cs="仿宋_GB2312"/>
                <w:color w:val="auto"/>
                <w:kern w:val="0"/>
                <w:sz w:val="24"/>
                <w:szCs w:val="24"/>
                <w:lang w:bidi="ar"/>
              </w:rPr>
            </w:pPr>
            <w:r>
              <w:rPr>
                <w:rFonts w:hint="eastAsia" w:ascii="仿宋_GB2312" w:hAnsi="仿宋_GB2312" w:eastAsia="仿宋_GB2312" w:cs="仿宋_GB2312"/>
                <w:color w:val="auto"/>
              </w:rPr>
              <w:t xml:space="preserve">药店名称：            评估时间：      评估专家：      </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 xml:space="preserve">总分：100分 </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得分：</w:t>
            </w:r>
          </w:p>
        </w:tc>
      </w:tr>
      <w:tr w14:paraId="73D41208">
        <w:tblPrEx>
          <w:tblCellMar>
            <w:top w:w="0" w:type="dxa"/>
            <w:left w:w="0" w:type="dxa"/>
            <w:bottom w:w="0" w:type="dxa"/>
            <w:right w:w="0" w:type="dxa"/>
          </w:tblCellMar>
        </w:tblPrEx>
        <w:trPr>
          <w:trHeight w:val="90" w:hRule="atLeast"/>
          <w:jc w:val="center"/>
        </w:trPr>
        <w:tc>
          <w:tcPr>
            <w:tcW w:w="558"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74F3A8AD">
            <w:pPr>
              <w:shd w:val="clear" w:color="auto" w:fill="auto"/>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序号</w:t>
            </w:r>
          </w:p>
        </w:tc>
        <w:tc>
          <w:tcPr>
            <w:tcW w:w="2630" w:type="dxa"/>
            <w:gridSpan w:val="2"/>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19CBA9DC">
            <w:pPr>
              <w:shd w:val="clear" w:color="auto" w:fill="auto"/>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评估项目</w:t>
            </w:r>
          </w:p>
        </w:tc>
        <w:tc>
          <w:tcPr>
            <w:tcW w:w="6646"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4D50966B">
            <w:pPr>
              <w:shd w:val="clear" w:color="auto" w:fill="auto"/>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评估标准</w:t>
            </w:r>
          </w:p>
        </w:tc>
        <w:tc>
          <w:tcPr>
            <w:tcW w:w="662"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1E2F9F59">
            <w:pPr>
              <w:shd w:val="clear" w:color="auto" w:fill="auto"/>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得分</w:t>
            </w:r>
          </w:p>
        </w:tc>
      </w:tr>
      <w:tr w14:paraId="3A93F807">
        <w:tblPrEx>
          <w:tblCellMar>
            <w:top w:w="0" w:type="dxa"/>
            <w:left w:w="0" w:type="dxa"/>
            <w:bottom w:w="0" w:type="dxa"/>
            <w:right w:w="0" w:type="dxa"/>
          </w:tblCellMar>
        </w:tblPrEx>
        <w:trPr>
          <w:trHeight w:val="423" w:hRule="atLeast"/>
          <w:jc w:val="center"/>
        </w:trPr>
        <w:tc>
          <w:tcPr>
            <w:tcW w:w="558" w:type="dxa"/>
            <w:vMerge w:val="restart"/>
            <w:tcBorders>
              <w:top w:val="nil"/>
              <w:left w:val="single" w:color="404040" w:sz="4" w:space="0"/>
              <w:bottom w:val="nil"/>
              <w:right w:val="single" w:color="404040" w:sz="4" w:space="0"/>
            </w:tcBorders>
            <w:tcMar>
              <w:top w:w="15" w:type="dxa"/>
              <w:left w:w="15" w:type="dxa"/>
              <w:right w:w="15" w:type="dxa"/>
            </w:tcMar>
            <w:vAlign w:val="center"/>
          </w:tcPr>
          <w:p w14:paraId="6B8D3BB7">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w:t>
            </w:r>
          </w:p>
        </w:tc>
        <w:tc>
          <w:tcPr>
            <w:tcW w:w="1098" w:type="dxa"/>
            <w:vMerge w:val="restart"/>
            <w:tcBorders>
              <w:top w:val="nil"/>
              <w:left w:val="single" w:color="404040" w:sz="4" w:space="0"/>
              <w:bottom w:val="nil"/>
              <w:right w:val="nil"/>
            </w:tcBorders>
            <w:tcMar>
              <w:top w:w="15" w:type="dxa"/>
              <w:left w:w="15" w:type="dxa"/>
              <w:right w:w="15" w:type="dxa"/>
            </w:tcMar>
            <w:vAlign w:val="center"/>
          </w:tcPr>
          <w:p w14:paraId="2E580646">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规划布局（1</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分）</w:t>
            </w:r>
          </w:p>
        </w:tc>
        <w:tc>
          <w:tcPr>
            <w:tcW w:w="1532"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6E8FDC9">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开业时间</w:t>
            </w:r>
          </w:p>
        </w:tc>
        <w:tc>
          <w:tcPr>
            <w:tcW w:w="6646"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2EE0020D">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（1）1年以上，得2分</w:t>
            </w:r>
            <w:r>
              <w:rPr>
                <w:rFonts w:hint="eastAsia" w:ascii="仿宋_GB2312" w:hAnsi="仿宋_GB2312" w:eastAsia="仿宋_GB2312" w:cs="仿宋_GB2312"/>
                <w:color w:val="auto"/>
                <w:lang w:eastAsia="zh-CN"/>
              </w:rPr>
              <w:t>。</w:t>
            </w:r>
          </w:p>
        </w:tc>
        <w:tc>
          <w:tcPr>
            <w:tcW w:w="662"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4639B03">
            <w:pPr>
              <w:shd w:val="clear" w:color="auto" w:fill="auto"/>
              <w:jc w:val="center"/>
              <w:rPr>
                <w:rFonts w:hint="eastAsia" w:ascii="仿宋_GB2312" w:hAnsi="仿宋_GB2312" w:eastAsia="仿宋_GB2312" w:cs="仿宋_GB2312"/>
                <w:color w:val="auto"/>
              </w:rPr>
            </w:pPr>
          </w:p>
        </w:tc>
      </w:tr>
      <w:tr w14:paraId="0FC33B60">
        <w:tblPrEx>
          <w:tblCellMar>
            <w:top w:w="0" w:type="dxa"/>
            <w:left w:w="0" w:type="dxa"/>
            <w:bottom w:w="0" w:type="dxa"/>
            <w:right w:w="0" w:type="dxa"/>
          </w:tblCellMar>
        </w:tblPrEx>
        <w:trPr>
          <w:trHeight w:val="450" w:hRule="atLeast"/>
          <w:jc w:val="center"/>
        </w:trPr>
        <w:tc>
          <w:tcPr>
            <w:tcW w:w="558" w:type="dxa"/>
            <w:vMerge w:val="continue"/>
            <w:tcBorders>
              <w:top w:val="nil"/>
              <w:left w:val="single" w:color="404040" w:sz="4" w:space="0"/>
              <w:bottom w:val="nil"/>
              <w:right w:val="single" w:color="404040" w:sz="4" w:space="0"/>
            </w:tcBorders>
            <w:tcMar>
              <w:top w:w="15" w:type="dxa"/>
              <w:left w:w="15" w:type="dxa"/>
              <w:right w:w="15" w:type="dxa"/>
            </w:tcMar>
            <w:vAlign w:val="center"/>
          </w:tcPr>
          <w:p w14:paraId="40E4D0FB">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nil"/>
              <w:right w:val="nil"/>
            </w:tcBorders>
            <w:tcMar>
              <w:top w:w="15" w:type="dxa"/>
              <w:left w:w="15" w:type="dxa"/>
              <w:right w:w="15" w:type="dxa"/>
            </w:tcMar>
            <w:vAlign w:val="center"/>
          </w:tcPr>
          <w:p w14:paraId="473598D4">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B5B71DB">
            <w:pPr>
              <w:shd w:val="clear" w:color="auto" w:fill="auto"/>
              <w:jc w:val="center"/>
              <w:rPr>
                <w:rFonts w:hint="eastAsia" w:ascii="仿宋_GB2312" w:hAnsi="仿宋_GB2312" w:eastAsia="仿宋_GB2312" w:cs="仿宋_GB2312"/>
                <w:color w:val="auto"/>
              </w:rPr>
            </w:pPr>
          </w:p>
        </w:tc>
        <w:tc>
          <w:tcPr>
            <w:tcW w:w="6646"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0D9177D2">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（2）3个月至1年以内的，得1分</w:t>
            </w:r>
            <w:r>
              <w:rPr>
                <w:rFonts w:hint="eastAsia" w:ascii="仿宋_GB2312" w:hAnsi="仿宋_GB2312" w:eastAsia="仿宋_GB2312" w:cs="仿宋_GB2312"/>
                <w:color w:val="auto"/>
                <w:lang w:eastAsia="zh-CN"/>
              </w:rPr>
              <w:t>。</w:t>
            </w:r>
          </w:p>
        </w:tc>
        <w:tc>
          <w:tcPr>
            <w:tcW w:w="66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FF88BC5">
            <w:pPr>
              <w:shd w:val="clear" w:color="auto" w:fill="auto"/>
              <w:jc w:val="center"/>
              <w:rPr>
                <w:rFonts w:hint="eastAsia" w:ascii="仿宋_GB2312" w:hAnsi="仿宋_GB2312" w:eastAsia="仿宋_GB2312" w:cs="仿宋_GB2312"/>
                <w:color w:val="auto"/>
              </w:rPr>
            </w:pPr>
          </w:p>
        </w:tc>
      </w:tr>
      <w:tr w14:paraId="10B19A44">
        <w:tblPrEx>
          <w:tblCellMar>
            <w:top w:w="0" w:type="dxa"/>
            <w:left w:w="0" w:type="dxa"/>
            <w:bottom w:w="0" w:type="dxa"/>
            <w:right w:w="0" w:type="dxa"/>
          </w:tblCellMar>
        </w:tblPrEx>
        <w:trPr>
          <w:trHeight w:val="766" w:hRule="atLeast"/>
          <w:jc w:val="center"/>
        </w:trPr>
        <w:tc>
          <w:tcPr>
            <w:tcW w:w="558" w:type="dxa"/>
            <w:vMerge w:val="continue"/>
            <w:tcBorders>
              <w:top w:val="nil"/>
              <w:left w:val="single" w:color="404040" w:sz="4" w:space="0"/>
              <w:bottom w:val="nil"/>
              <w:right w:val="single" w:color="404040" w:sz="4" w:space="0"/>
            </w:tcBorders>
            <w:tcMar>
              <w:top w:w="15" w:type="dxa"/>
              <w:left w:w="15" w:type="dxa"/>
              <w:right w:w="15" w:type="dxa"/>
            </w:tcMar>
            <w:vAlign w:val="center"/>
          </w:tcPr>
          <w:p w14:paraId="03C79561">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nil"/>
              <w:right w:val="nil"/>
            </w:tcBorders>
            <w:tcMar>
              <w:top w:w="15" w:type="dxa"/>
              <w:left w:w="15" w:type="dxa"/>
              <w:right w:w="15" w:type="dxa"/>
            </w:tcMar>
            <w:vAlign w:val="center"/>
          </w:tcPr>
          <w:p w14:paraId="403FF9F3">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DFAA2E4">
            <w:pPr>
              <w:shd w:val="clear" w:color="auto" w:fill="auto"/>
              <w:jc w:val="center"/>
              <w:rPr>
                <w:rFonts w:hint="eastAsia" w:ascii="仿宋_GB2312" w:hAnsi="仿宋_GB2312" w:eastAsia="仿宋_GB2312" w:cs="仿宋_GB2312"/>
                <w:color w:val="auto"/>
              </w:rPr>
            </w:pPr>
          </w:p>
        </w:tc>
        <w:tc>
          <w:tcPr>
            <w:tcW w:w="6646"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3979F9D6">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b/>
                <w:bCs/>
                <w:color w:val="auto"/>
                <w:lang w:val="en-US" w:eastAsia="zh-CN"/>
              </w:rPr>
              <w:t>在注册地址正式经营未达到</w:t>
            </w:r>
            <w:r>
              <w:rPr>
                <w:rFonts w:hint="eastAsia" w:ascii="仿宋_GB2312" w:hAnsi="仿宋_GB2312" w:eastAsia="仿宋_GB2312" w:cs="仿宋_GB2312"/>
                <w:b/>
                <w:bCs/>
                <w:color w:val="auto"/>
              </w:rPr>
              <w:t>3个月的，不得纳入医保定点。</w:t>
            </w:r>
            <w:r>
              <w:rPr>
                <w:rFonts w:hint="eastAsia" w:ascii="仿宋_GB2312" w:hAnsi="仿宋_GB2312" w:eastAsia="仿宋_GB2312" w:cs="仿宋_GB2312"/>
                <w:b/>
                <w:bCs/>
                <w:color w:val="auto"/>
                <w:lang w:eastAsia="zh-CN"/>
              </w:rPr>
              <w:t>（以药品经营许可证的发证时间为准，</w:t>
            </w:r>
            <w:r>
              <w:rPr>
                <w:rFonts w:hint="eastAsia" w:eastAsia="仿宋_GB2312" w:cs="仿宋_GB2312"/>
                <w:b/>
                <w:color w:val="auto"/>
                <w:kern w:val="0"/>
                <w:sz w:val="24"/>
                <w:szCs w:val="24"/>
                <w:lang w:val="en-US" w:eastAsia="zh-CN" w:bidi="ar"/>
              </w:rPr>
              <w:t>并提供有效佐证。</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bCs/>
                <w:color w:val="auto"/>
                <w:lang w:val="en-US" w:eastAsia="zh-CN"/>
              </w:rPr>
              <w:t>一票否决项</w:t>
            </w:r>
            <w:r>
              <w:rPr>
                <w:rFonts w:hint="eastAsia" w:ascii="仿宋_GB2312" w:hAnsi="仿宋_GB2312" w:eastAsia="仿宋_GB2312" w:cs="仿宋_GB2312"/>
                <w:b/>
                <w:bCs/>
                <w:color w:val="auto"/>
                <w:lang w:eastAsia="zh-CN"/>
              </w:rPr>
              <w:t>）</w:t>
            </w:r>
          </w:p>
        </w:tc>
        <w:tc>
          <w:tcPr>
            <w:tcW w:w="66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804D439">
            <w:pPr>
              <w:shd w:val="clear" w:color="auto" w:fill="auto"/>
              <w:jc w:val="center"/>
              <w:rPr>
                <w:rFonts w:hint="eastAsia" w:ascii="仿宋_GB2312" w:hAnsi="仿宋_GB2312" w:eastAsia="仿宋_GB2312" w:cs="仿宋_GB2312"/>
                <w:color w:val="auto"/>
              </w:rPr>
            </w:pPr>
          </w:p>
        </w:tc>
      </w:tr>
      <w:tr w14:paraId="459E727F">
        <w:tblPrEx>
          <w:tblCellMar>
            <w:top w:w="0" w:type="dxa"/>
            <w:left w:w="0" w:type="dxa"/>
            <w:bottom w:w="0" w:type="dxa"/>
            <w:right w:w="0" w:type="dxa"/>
          </w:tblCellMar>
        </w:tblPrEx>
        <w:trPr>
          <w:trHeight w:val="682" w:hRule="atLeast"/>
          <w:jc w:val="center"/>
        </w:trPr>
        <w:tc>
          <w:tcPr>
            <w:tcW w:w="55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4155F4A">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w:t>
            </w:r>
          </w:p>
        </w:tc>
        <w:tc>
          <w:tcPr>
            <w:tcW w:w="1098" w:type="dxa"/>
            <w:vMerge w:val="continue"/>
            <w:tcBorders>
              <w:top w:val="nil"/>
              <w:left w:val="single" w:color="404040" w:sz="4" w:space="0"/>
              <w:bottom w:val="nil"/>
              <w:right w:val="nil"/>
            </w:tcBorders>
            <w:tcMar>
              <w:top w:w="15" w:type="dxa"/>
              <w:left w:w="15" w:type="dxa"/>
              <w:right w:w="15" w:type="dxa"/>
            </w:tcMar>
            <w:vAlign w:val="center"/>
          </w:tcPr>
          <w:p w14:paraId="381B3544">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404040" w:sz="4" w:space="0"/>
              <w:left w:val="single" w:color="404040" w:sz="4" w:space="0"/>
              <w:bottom w:val="nil"/>
              <w:right w:val="single" w:color="404040" w:sz="4" w:space="0"/>
            </w:tcBorders>
            <w:tcMar>
              <w:top w:w="15" w:type="dxa"/>
              <w:left w:w="15" w:type="dxa"/>
              <w:right w:w="15" w:type="dxa"/>
            </w:tcMar>
            <w:vAlign w:val="center"/>
          </w:tcPr>
          <w:p w14:paraId="06BDF207">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营业场所使用时间</w:t>
            </w:r>
          </w:p>
        </w:tc>
        <w:tc>
          <w:tcPr>
            <w:tcW w:w="6646" w:type="dxa"/>
            <w:tcBorders>
              <w:top w:val="single" w:color="404040" w:sz="4" w:space="0"/>
              <w:left w:val="single" w:color="404040" w:sz="4" w:space="0"/>
              <w:bottom w:val="nil"/>
              <w:right w:val="nil"/>
            </w:tcBorders>
            <w:tcMar>
              <w:top w:w="15" w:type="dxa"/>
              <w:left w:w="15" w:type="dxa"/>
              <w:right w:w="15" w:type="dxa"/>
            </w:tcMar>
            <w:vAlign w:val="center"/>
          </w:tcPr>
          <w:p w14:paraId="5F557654">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（1）根据租</w:t>
            </w:r>
            <w:r>
              <w:rPr>
                <w:rFonts w:hint="eastAsia" w:ascii="仿宋_GB2312" w:hAnsi="仿宋_GB2312" w:eastAsia="仿宋_GB2312" w:cs="仿宋_GB2312"/>
                <w:color w:val="auto"/>
                <w:lang w:val="en-US" w:eastAsia="zh-CN"/>
              </w:rPr>
              <w:t>赁</w:t>
            </w:r>
            <w:r>
              <w:rPr>
                <w:rFonts w:hint="eastAsia" w:ascii="仿宋_GB2312" w:hAnsi="仿宋_GB2312" w:eastAsia="仿宋_GB2312" w:cs="仿宋_GB2312"/>
                <w:color w:val="auto"/>
              </w:rPr>
              <w:t>合同的有效期和房产证确定，产权自有永久使用的，得2分</w:t>
            </w:r>
            <w:r>
              <w:rPr>
                <w:rFonts w:hint="eastAsia" w:ascii="仿宋_GB2312" w:hAnsi="仿宋_GB2312" w:eastAsia="仿宋_GB2312" w:cs="仿宋_GB2312"/>
                <w:color w:val="auto"/>
                <w:lang w:eastAsia="zh-CN"/>
              </w:rPr>
              <w:t>。</w:t>
            </w:r>
          </w:p>
        </w:tc>
        <w:tc>
          <w:tcPr>
            <w:tcW w:w="662"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A3F8ED2">
            <w:pPr>
              <w:shd w:val="clear" w:color="auto" w:fill="auto"/>
              <w:jc w:val="center"/>
              <w:rPr>
                <w:rFonts w:hint="eastAsia" w:ascii="仿宋_GB2312" w:hAnsi="仿宋_GB2312" w:eastAsia="仿宋_GB2312" w:cs="仿宋_GB2312"/>
                <w:color w:val="auto"/>
              </w:rPr>
            </w:pPr>
          </w:p>
        </w:tc>
      </w:tr>
      <w:tr w14:paraId="7848905B">
        <w:tblPrEx>
          <w:tblCellMar>
            <w:top w:w="0" w:type="dxa"/>
            <w:left w:w="0" w:type="dxa"/>
            <w:bottom w:w="0" w:type="dxa"/>
            <w:right w:w="0" w:type="dxa"/>
          </w:tblCellMar>
        </w:tblPrEx>
        <w:trPr>
          <w:trHeight w:val="637" w:hRule="atLeast"/>
          <w:jc w:val="center"/>
        </w:trPr>
        <w:tc>
          <w:tcPr>
            <w:tcW w:w="55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0578604">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nil"/>
              <w:right w:val="nil"/>
            </w:tcBorders>
            <w:tcMar>
              <w:top w:w="15" w:type="dxa"/>
              <w:left w:w="15" w:type="dxa"/>
              <w:right w:w="15" w:type="dxa"/>
            </w:tcMar>
            <w:vAlign w:val="center"/>
          </w:tcPr>
          <w:p w14:paraId="7403F03E">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nil"/>
              <w:right w:val="single" w:color="404040" w:sz="4" w:space="0"/>
            </w:tcBorders>
            <w:tcMar>
              <w:top w:w="15" w:type="dxa"/>
              <w:left w:w="15" w:type="dxa"/>
              <w:right w:w="15" w:type="dxa"/>
            </w:tcMar>
            <w:vAlign w:val="center"/>
          </w:tcPr>
          <w:p w14:paraId="305A7E7D">
            <w:pPr>
              <w:shd w:val="clear" w:color="auto" w:fill="auto"/>
              <w:jc w:val="center"/>
              <w:rPr>
                <w:rFonts w:hint="eastAsia" w:ascii="仿宋_GB2312" w:hAnsi="仿宋_GB2312" w:eastAsia="仿宋_GB2312" w:cs="仿宋_GB2312"/>
                <w:color w:val="auto"/>
              </w:rPr>
            </w:pPr>
          </w:p>
        </w:tc>
        <w:tc>
          <w:tcPr>
            <w:tcW w:w="6646" w:type="dxa"/>
            <w:tcBorders>
              <w:top w:val="single" w:color="404040" w:sz="4" w:space="0"/>
              <w:left w:val="single" w:color="404040" w:sz="4" w:space="0"/>
              <w:bottom w:val="nil"/>
              <w:right w:val="nil"/>
            </w:tcBorders>
            <w:tcMar>
              <w:top w:w="15" w:type="dxa"/>
              <w:left w:w="15" w:type="dxa"/>
              <w:right w:w="15" w:type="dxa"/>
            </w:tcMar>
            <w:vAlign w:val="center"/>
          </w:tcPr>
          <w:p w14:paraId="40B1779A">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（2）根据租</w:t>
            </w:r>
            <w:r>
              <w:rPr>
                <w:rFonts w:hint="eastAsia" w:ascii="仿宋_GB2312" w:hAnsi="仿宋_GB2312" w:eastAsia="仿宋_GB2312" w:cs="仿宋_GB2312"/>
                <w:color w:val="auto"/>
                <w:lang w:val="en-US" w:eastAsia="zh-CN"/>
              </w:rPr>
              <w:t>赁</w:t>
            </w:r>
            <w:r>
              <w:rPr>
                <w:rFonts w:hint="eastAsia" w:ascii="仿宋_GB2312" w:hAnsi="仿宋_GB2312" w:eastAsia="仿宋_GB2312" w:cs="仿宋_GB2312"/>
                <w:color w:val="auto"/>
              </w:rPr>
              <w:t>合同的有效期和房产证确定，有效期在1年以上的，得1分</w:t>
            </w:r>
            <w:r>
              <w:rPr>
                <w:rFonts w:hint="eastAsia" w:ascii="仿宋_GB2312" w:hAnsi="仿宋_GB2312" w:eastAsia="仿宋_GB2312" w:cs="仿宋_GB2312"/>
                <w:color w:val="auto"/>
                <w:lang w:eastAsia="zh-CN"/>
              </w:rPr>
              <w:t>。</w:t>
            </w:r>
          </w:p>
        </w:tc>
        <w:tc>
          <w:tcPr>
            <w:tcW w:w="66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55D5B86">
            <w:pPr>
              <w:shd w:val="clear" w:color="auto" w:fill="auto"/>
              <w:jc w:val="center"/>
              <w:rPr>
                <w:rFonts w:hint="eastAsia" w:ascii="仿宋_GB2312" w:hAnsi="仿宋_GB2312" w:eastAsia="仿宋_GB2312" w:cs="仿宋_GB2312"/>
                <w:color w:val="auto"/>
              </w:rPr>
            </w:pPr>
          </w:p>
        </w:tc>
      </w:tr>
      <w:tr w14:paraId="15A3726A">
        <w:tblPrEx>
          <w:tblCellMar>
            <w:top w:w="0" w:type="dxa"/>
            <w:left w:w="0" w:type="dxa"/>
            <w:bottom w:w="0" w:type="dxa"/>
            <w:right w:w="0" w:type="dxa"/>
          </w:tblCellMar>
        </w:tblPrEx>
        <w:trPr>
          <w:trHeight w:val="496" w:hRule="atLeast"/>
          <w:jc w:val="center"/>
        </w:trPr>
        <w:tc>
          <w:tcPr>
            <w:tcW w:w="558"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1AFF4A85">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w:t>
            </w:r>
          </w:p>
        </w:tc>
        <w:tc>
          <w:tcPr>
            <w:tcW w:w="1098" w:type="dxa"/>
            <w:vMerge w:val="continue"/>
            <w:tcBorders>
              <w:top w:val="nil"/>
              <w:left w:val="single" w:color="404040" w:sz="4" w:space="0"/>
              <w:bottom w:val="nil"/>
              <w:right w:val="nil"/>
            </w:tcBorders>
            <w:tcMar>
              <w:top w:w="15" w:type="dxa"/>
              <w:left w:w="15" w:type="dxa"/>
              <w:right w:w="15" w:type="dxa"/>
            </w:tcMar>
            <w:vAlign w:val="center"/>
          </w:tcPr>
          <w:p w14:paraId="4CEAAB83">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0B2B73BA">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区域规划设置</w:t>
            </w:r>
          </w:p>
        </w:tc>
        <w:tc>
          <w:tcPr>
            <w:tcW w:w="6646" w:type="dxa"/>
            <w:tcBorders>
              <w:top w:val="single" w:color="404040" w:sz="4" w:space="0"/>
              <w:left w:val="single" w:color="404040" w:sz="4" w:space="0"/>
              <w:bottom w:val="nil"/>
              <w:right w:val="nil"/>
            </w:tcBorders>
            <w:tcMar>
              <w:top w:w="15" w:type="dxa"/>
              <w:left w:w="15" w:type="dxa"/>
              <w:right w:w="15" w:type="dxa"/>
            </w:tcMar>
            <w:vAlign w:val="center"/>
          </w:tcPr>
          <w:p w14:paraId="490AE0DE">
            <w:pPr>
              <w:shd w:val="clear" w:color="auto" w:fill="auto"/>
              <w:spacing w:line="240" w:lineRule="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（1）属于乡镇</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村等零售药店空白或相对不足区域，得3分</w:t>
            </w:r>
            <w:r>
              <w:rPr>
                <w:rFonts w:hint="eastAsia" w:ascii="仿宋_GB2312" w:hAnsi="仿宋_GB2312" w:eastAsia="仿宋_GB2312" w:cs="仿宋_GB2312"/>
                <w:color w:val="auto"/>
                <w:lang w:eastAsia="zh-CN"/>
              </w:rPr>
              <w:t>。</w:t>
            </w:r>
          </w:p>
        </w:tc>
        <w:tc>
          <w:tcPr>
            <w:tcW w:w="662"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753DB421">
            <w:pPr>
              <w:shd w:val="clear" w:color="auto" w:fill="auto"/>
              <w:jc w:val="center"/>
              <w:rPr>
                <w:rFonts w:hint="eastAsia" w:ascii="仿宋_GB2312" w:hAnsi="仿宋_GB2312" w:eastAsia="仿宋_GB2312" w:cs="仿宋_GB2312"/>
                <w:color w:val="auto"/>
              </w:rPr>
            </w:pPr>
          </w:p>
        </w:tc>
      </w:tr>
      <w:tr w14:paraId="6DACB3BD">
        <w:tblPrEx>
          <w:tblCellMar>
            <w:top w:w="0" w:type="dxa"/>
            <w:left w:w="0" w:type="dxa"/>
            <w:bottom w:w="0" w:type="dxa"/>
            <w:right w:w="0" w:type="dxa"/>
          </w:tblCellMar>
        </w:tblPrEx>
        <w:trPr>
          <w:trHeight w:val="479" w:hRule="atLeast"/>
          <w:jc w:val="center"/>
        </w:trPr>
        <w:tc>
          <w:tcPr>
            <w:tcW w:w="558" w:type="dxa"/>
            <w:vMerge w:val="continue"/>
            <w:tcBorders>
              <w:left w:val="single" w:color="404040" w:sz="4" w:space="0"/>
              <w:right w:val="single" w:color="404040" w:sz="4" w:space="0"/>
            </w:tcBorders>
            <w:tcMar>
              <w:top w:w="15" w:type="dxa"/>
              <w:left w:w="15" w:type="dxa"/>
              <w:right w:w="15" w:type="dxa"/>
            </w:tcMar>
            <w:vAlign w:val="center"/>
          </w:tcPr>
          <w:p w14:paraId="63E0E5F1">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nil"/>
              <w:right w:val="nil"/>
            </w:tcBorders>
            <w:tcMar>
              <w:top w:w="15" w:type="dxa"/>
              <w:left w:w="15" w:type="dxa"/>
              <w:right w:w="15" w:type="dxa"/>
            </w:tcMar>
            <w:vAlign w:val="center"/>
          </w:tcPr>
          <w:p w14:paraId="37BF6A00">
            <w:pPr>
              <w:shd w:val="clear" w:color="auto" w:fill="auto"/>
              <w:jc w:val="center"/>
              <w:rPr>
                <w:rFonts w:hint="eastAsia" w:ascii="仿宋_GB2312" w:hAnsi="仿宋_GB2312" w:eastAsia="仿宋_GB2312" w:cs="仿宋_GB2312"/>
                <w:color w:val="auto"/>
              </w:rPr>
            </w:pPr>
          </w:p>
        </w:tc>
        <w:tc>
          <w:tcPr>
            <w:tcW w:w="1532" w:type="dxa"/>
            <w:vMerge w:val="continue"/>
            <w:tcBorders>
              <w:left w:val="single" w:color="404040" w:sz="4" w:space="0"/>
              <w:right w:val="single" w:color="404040" w:sz="4" w:space="0"/>
            </w:tcBorders>
            <w:tcMar>
              <w:top w:w="15" w:type="dxa"/>
              <w:left w:w="15" w:type="dxa"/>
              <w:right w:w="15" w:type="dxa"/>
            </w:tcMar>
            <w:vAlign w:val="center"/>
          </w:tcPr>
          <w:p w14:paraId="7749F8E8">
            <w:pPr>
              <w:shd w:val="clear" w:color="auto" w:fill="auto"/>
              <w:jc w:val="center"/>
              <w:rPr>
                <w:rFonts w:hint="eastAsia" w:ascii="仿宋_GB2312" w:hAnsi="仿宋_GB2312" w:eastAsia="仿宋_GB2312" w:cs="仿宋_GB2312"/>
                <w:color w:val="auto"/>
              </w:rPr>
            </w:pPr>
          </w:p>
        </w:tc>
        <w:tc>
          <w:tcPr>
            <w:tcW w:w="6646" w:type="dxa"/>
            <w:tcBorders>
              <w:top w:val="single" w:color="404040" w:sz="4" w:space="0"/>
              <w:left w:val="single" w:color="404040" w:sz="4" w:space="0"/>
              <w:bottom w:val="nil"/>
              <w:right w:val="nil"/>
            </w:tcBorders>
            <w:tcMar>
              <w:top w:w="15" w:type="dxa"/>
              <w:left w:w="15" w:type="dxa"/>
              <w:right w:w="15" w:type="dxa"/>
            </w:tcMar>
            <w:vAlign w:val="center"/>
          </w:tcPr>
          <w:p w14:paraId="4EEA8484">
            <w:pPr>
              <w:shd w:val="clear" w:color="auto" w:fill="auto"/>
              <w:spacing w:line="240" w:lineRule="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（2）属于城区等零售药店相对不足的区域，得1分</w:t>
            </w:r>
            <w:r>
              <w:rPr>
                <w:rFonts w:hint="eastAsia" w:ascii="仿宋_GB2312" w:hAnsi="仿宋_GB2312" w:eastAsia="仿宋_GB2312" w:cs="仿宋_GB2312"/>
                <w:color w:val="auto"/>
                <w:lang w:eastAsia="zh-CN"/>
              </w:rPr>
              <w:t>。</w:t>
            </w:r>
          </w:p>
        </w:tc>
        <w:tc>
          <w:tcPr>
            <w:tcW w:w="662" w:type="dxa"/>
            <w:vMerge w:val="continue"/>
            <w:tcBorders>
              <w:left w:val="single" w:color="404040" w:sz="4" w:space="0"/>
              <w:right w:val="single" w:color="404040" w:sz="4" w:space="0"/>
            </w:tcBorders>
            <w:tcMar>
              <w:top w:w="15" w:type="dxa"/>
              <w:left w:w="15" w:type="dxa"/>
              <w:right w:w="15" w:type="dxa"/>
            </w:tcMar>
            <w:vAlign w:val="center"/>
          </w:tcPr>
          <w:p w14:paraId="3FAAC82E">
            <w:pPr>
              <w:shd w:val="clear" w:color="auto" w:fill="auto"/>
              <w:jc w:val="center"/>
              <w:rPr>
                <w:rFonts w:hint="eastAsia" w:ascii="仿宋_GB2312" w:hAnsi="仿宋_GB2312" w:eastAsia="仿宋_GB2312" w:cs="仿宋_GB2312"/>
                <w:color w:val="auto"/>
              </w:rPr>
            </w:pPr>
          </w:p>
        </w:tc>
      </w:tr>
      <w:tr w14:paraId="3706059D">
        <w:tblPrEx>
          <w:tblCellMar>
            <w:top w:w="0" w:type="dxa"/>
            <w:left w:w="0" w:type="dxa"/>
            <w:bottom w:w="0" w:type="dxa"/>
            <w:right w:w="0" w:type="dxa"/>
          </w:tblCellMar>
        </w:tblPrEx>
        <w:trPr>
          <w:trHeight w:val="525" w:hRule="atLeast"/>
          <w:jc w:val="center"/>
        </w:trPr>
        <w:tc>
          <w:tcPr>
            <w:tcW w:w="558" w:type="dxa"/>
            <w:vMerge w:val="continue"/>
            <w:tcBorders>
              <w:left w:val="single" w:color="404040" w:sz="4" w:space="0"/>
              <w:bottom w:val="single" w:color="404040" w:sz="4" w:space="0"/>
              <w:right w:val="single" w:color="404040" w:sz="4" w:space="0"/>
            </w:tcBorders>
            <w:tcMar>
              <w:top w:w="15" w:type="dxa"/>
              <w:left w:w="15" w:type="dxa"/>
              <w:right w:w="15" w:type="dxa"/>
            </w:tcMar>
            <w:vAlign w:val="center"/>
          </w:tcPr>
          <w:p w14:paraId="0B98EBF6">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nil"/>
              <w:right w:val="nil"/>
            </w:tcBorders>
            <w:tcMar>
              <w:top w:w="15" w:type="dxa"/>
              <w:left w:w="15" w:type="dxa"/>
              <w:right w:w="15" w:type="dxa"/>
            </w:tcMar>
            <w:vAlign w:val="center"/>
          </w:tcPr>
          <w:p w14:paraId="25E338A0">
            <w:pPr>
              <w:shd w:val="clear" w:color="auto" w:fill="auto"/>
              <w:jc w:val="center"/>
              <w:rPr>
                <w:rFonts w:hint="eastAsia" w:ascii="仿宋_GB2312" w:hAnsi="仿宋_GB2312" w:eastAsia="仿宋_GB2312" w:cs="仿宋_GB2312"/>
                <w:color w:val="auto"/>
              </w:rPr>
            </w:pPr>
          </w:p>
        </w:tc>
        <w:tc>
          <w:tcPr>
            <w:tcW w:w="1532" w:type="dxa"/>
            <w:vMerge w:val="continue"/>
            <w:tcBorders>
              <w:left w:val="single" w:color="404040" w:sz="4" w:space="0"/>
              <w:bottom w:val="single" w:color="404040" w:sz="4" w:space="0"/>
              <w:right w:val="single" w:color="404040" w:sz="4" w:space="0"/>
            </w:tcBorders>
            <w:tcMar>
              <w:top w:w="15" w:type="dxa"/>
              <w:left w:w="15" w:type="dxa"/>
              <w:right w:w="15" w:type="dxa"/>
            </w:tcMar>
            <w:vAlign w:val="center"/>
          </w:tcPr>
          <w:p w14:paraId="49CC07EB">
            <w:pPr>
              <w:shd w:val="clear" w:color="auto" w:fill="auto"/>
              <w:jc w:val="center"/>
              <w:rPr>
                <w:rFonts w:hint="eastAsia" w:ascii="仿宋_GB2312" w:hAnsi="仿宋_GB2312" w:eastAsia="仿宋_GB2312" w:cs="仿宋_GB2312"/>
                <w:color w:val="auto"/>
              </w:rPr>
            </w:pPr>
          </w:p>
        </w:tc>
        <w:tc>
          <w:tcPr>
            <w:tcW w:w="6646" w:type="dxa"/>
            <w:tcBorders>
              <w:top w:val="single" w:color="404040" w:sz="4" w:space="0"/>
              <w:left w:val="single" w:color="404040" w:sz="4" w:space="0"/>
              <w:bottom w:val="nil"/>
              <w:right w:val="nil"/>
            </w:tcBorders>
            <w:tcMar>
              <w:top w:w="15" w:type="dxa"/>
              <w:left w:w="15" w:type="dxa"/>
              <w:right w:w="15" w:type="dxa"/>
            </w:tcMar>
            <w:vAlign w:val="center"/>
          </w:tcPr>
          <w:p w14:paraId="3D78F191">
            <w:pPr>
              <w:shd w:val="clear" w:color="auto" w:fill="auto"/>
              <w:spacing w:line="240" w:lineRule="auto"/>
              <w:jc w:val="left"/>
              <w:rPr>
                <w:rFonts w:hint="default" w:ascii="仿宋_GB2312" w:hAnsi="仿宋_GB2312" w:eastAsia="宋体" w:cs="仿宋_GB2312"/>
                <w:color w:val="auto"/>
                <w:lang w:val="en-US" w:eastAsia="zh-CN"/>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不符合医疗保障定点规划设置要求的，</w:t>
            </w:r>
            <w:r>
              <w:rPr>
                <w:rFonts w:hint="eastAsia" w:ascii="仿宋_GB2312" w:hAnsi="仿宋_GB2312" w:eastAsia="仿宋_GB2312" w:cs="仿宋_GB2312"/>
                <w:color w:val="auto"/>
                <w:lang w:val="en-US" w:eastAsia="zh-CN"/>
              </w:rPr>
              <w:t>得0分。</w:t>
            </w:r>
          </w:p>
        </w:tc>
        <w:tc>
          <w:tcPr>
            <w:tcW w:w="662" w:type="dxa"/>
            <w:vMerge w:val="continue"/>
            <w:tcBorders>
              <w:left w:val="single" w:color="404040" w:sz="4" w:space="0"/>
              <w:bottom w:val="single" w:color="404040" w:sz="4" w:space="0"/>
              <w:right w:val="single" w:color="404040" w:sz="4" w:space="0"/>
            </w:tcBorders>
            <w:tcMar>
              <w:top w:w="15" w:type="dxa"/>
              <w:left w:w="15" w:type="dxa"/>
              <w:right w:w="15" w:type="dxa"/>
            </w:tcMar>
            <w:vAlign w:val="center"/>
          </w:tcPr>
          <w:p w14:paraId="7193D799">
            <w:pPr>
              <w:shd w:val="clear" w:color="auto" w:fill="auto"/>
              <w:jc w:val="center"/>
              <w:rPr>
                <w:rFonts w:hint="eastAsia" w:ascii="仿宋_GB2312" w:hAnsi="仿宋_GB2312" w:eastAsia="仿宋_GB2312" w:cs="仿宋_GB2312"/>
                <w:color w:val="auto"/>
              </w:rPr>
            </w:pPr>
          </w:p>
        </w:tc>
      </w:tr>
      <w:tr w14:paraId="6BD11097">
        <w:tblPrEx>
          <w:tblCellMar>
            <w:top w:w="0" w:type="dxa"/>
            <w:left w:w="0" w:type="dxa"/>
            <w:bottom w:w="0" w:type="dxa"/>
            <w:right w:w="0" w:type="dxa"/>
          </w:tblCellMar>
        </w:tblPrEx>
        <w:trPr>
          <w:trHeight w:val="90" w:hRule="atLeast"/>
          <w:jc w:val="center"/>
        </w:trPr>
        <w:tc>
          <w:tcPr>
            <w:tcW w:w="558"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5125D22E">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4</w:t>
            </w:r>
          </w:p>
        </w:tc>
        <w:tc>
          <w:tcPr>
            <w:tcW w:w="1098" w:type="dxa"/>
            <w:vMerge w:val="continue"/>
            <w:tcBorders>
              <w:top w:val="nil"/>
              <w:left w:val="single" w:color="404040" w:sz="4" w:space="0"/>
              <w:bottom w:val="nil"/>
              <w:right w:val="nil"/>
            </w:tcBorders>
            <w:tcMar>
              <w:top w:w="15" w:type="dxa"/>
              <w:left w:w="15" w:type="dxa"/>
              <w:right w:w="15" w:type="dxa"/>
            </w:tcMar>
            <w:vAlign w:val="center"/>
          </w:tcPr>
          <w:p w14:paraId="259EBEBB">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3818C94A">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与最近医保定点零售药店的距离</w:t>
            </w:r>
          </w:p>
        </w:tc>
        <w:tc>
          <w:tcPr>
            <w:tcW w:w="6646"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06EEFD2E">
            <w:pPr>
              <w:shd w:val="clear" w:color="auto" w:fill="auto"/>
              <w:spacing w:line="240" w:lineRule="auto"/>
              <w:jc w:val="left"/>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（1）800米以上，得6分；</w:t>
            </w:r>
          </w:p>
        </w:tc>
        <w:tc>
          <w:tcPr>
            <w:tcW w:w="66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0573CA7">
            <w:pPr>
              <w:shd w:val="clear" w:color="auto" w:fill="auto"/>
              <w:jc w:val="center"/>
              <w:rPr>
                <w:rFonts w:hint="eastAsia" w:ascii="仿宋_GB2312" w:hAnsi="仿宋_GB2312" w:eastAsia="仿宋_GB2312" w:cs="仿宋_GB2312"/>
                <w:color w:val="auto"/>
              </w:rPr>
            </w:pPr>
          </w:p>
        </w:tc>
      </w:tr>
      <w:tr w14:paraId="2A675E5A">
        <w:tblPrEx>
          <w:tblCellMar>
            <w:top w:w="0" w:type="dxa"/>
            <w:left w:w="0" w:type="dxa"/>
            <w:bottom w:w="0" w:type="dxa"/>
            <w:right w:w="0" w:type="dxa"/>
          </w:tblCellMar>
        </w:tblPrEx>
        <w:trPr>
          <w:trHeight w:val="402" w:hRule="atLeast"/>
          <w:jc w:val="center"/>
        </w:trPr>
        <w:tc>
          <w:tcPr>
            <w:tcW w:w="558" w:type="dxa"/>
            <w:vMerge w:val="continue"/>
            <w:tcBorders>
              <w:left w:val="single" w:color="404040" w:sz="4" w:space="0"/>
              <w:right w:val="single" w:color="404040" w:sz="4" w:space="0"/>
            </w:tcBorders>
            <w:tcMar>
              <w:top w:w="15" w:type="dxa"/>
              <w:left w:w="15" w:type="dxa"/>
              <w:right w:w="15" w:type="dxa"/>
            </w:tcMar>
            <w:vAlign w:val="center"/>
          </w:tcPr>
          <w:p w14:paraId="5A8FAA89">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nil"/>
              <w:right w:val="nil"/>
            </w:tcBorders>
            <w:tcMar>
              <w:top w:w="15" w:type="dxa"/>
              <w:left w:w="15" w:type="dxa"/>
              <w:right w:w="15" w:type="dxa"/>
            </w:tcMar>
            <w:vAlign w:val="center"/>
          </w:tcPr>
          <w:p w14:paraId="142F0E1A">
            <w:pPr>
              <w:shd w:val="clear" w:color="auto" w:fill="auto"/>
              <w:jc w:val="center"/>
              <w:rPr>
                <w:rFonts w:hint="eastAsia" w:ascii="仿宋_GB2312" w:hAnsi="仿宋_GB2312" w:eastAsia="仿宋_GB2312" w:cs="仿宋_GB2312"/>
                <w:color w:val="auto"/>
              </w:rPr>
            </w:pPr>
          </w:p>
        </w:tc>
        <w:tc>
          <w:tcPr>
            <w:tcW w:w="1532" w:type="dxa"/>
            <w:vMerge w:val="continue"/>
            <w:tcBorders>
              <w:left w:val="single" w:color="404040" w:sz="4" w:space="0"/>
              <w:right w:val="single" w:color="404040" w:sz="4" w:space="0"/>
            </w:tcBorders>
            <w:tcMar>
              <w:top w:w="15" w:type="dxa"/>
              <w:left w:w="15" w:type="dxa"/>
              <w:right w:w="15" w:type="dxa"/>
            </w:tcMar>
            <w:vAlign w:val="center"/>
          </w:tcPr>
          <w:p w14:paraId="1B4B42CA">
            <w:pPr>
              <w:shd w:val="clear" w:color="auto" w:fill="auto"/>
              <w:jc w:val="center"/>
              <w:rPr>
                <w:rFonts w:hint="eastAsia" w:ascii="仿宋_GB2312" w:hAnsi="仿宋_GB2312" w:eastAsia="仿宋_GB2312" w:cs="仿宋_GB2312"/>
                <w:color w:val="auto"/>
              </w:rPr>
            </w:pPr>
          </w:p>
        </w:tc>
        <w:tc>
          <w:tcPr>
            <w:tcW w:w="6646"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09777250">
            <w:pPr>
              <w:shd w:val="clear" w:color="auto" w:fill="auto"/>
              <w:spacing w:line="240" w:lineRule="auto"/>
              <w:jc w:val="left"/>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（2）600米至800米（含800米），得5分；</w:t>
            </w:r>
          </w:p>
        </w:tc>
        <w:tc>
          <w:tcPr>
            <w:tcW w:w="66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CCDDB6B">
            <w:pPr>
              <w:shd w:val="clear" w:color="auto" w:fill="auto"/>
              <w:jc w:val="center"/>
              <w:rPr>
                <w:rFonts w:hint="eastAsia" w:ascii="仿宋_GB2312" w:hAnsi="仿宋_GB2312" w:eastAsia="仿宋_GB2312" w:cs="仿宋_GB2312"/>
                <w:color w:val="auto"/>
              </w:rPr>
            </w:pPr>
          </w:p>
        </w:tc>
      </w:tr>
      <w:tr w14:paraId="406893A2">
        <w:tblPrEx>
          <w:tblCellMar>
            <w:top w:w="0" w:type="dxa"/>
            <w:left w:w="0" w:type="dxa"/>
            <w:bottom w:w="0" w:type="dxa"/>
            <w:right w:w="0" w:type="dxa"/>
          </w:tblCellMar>
        </w:tblPrEx>
        <w:trPr>
          <w:trHeight w:val="407" w:hRule="atLeast"/>
          <w:jc w:val="center"/>
        </w:trPr>
        <w:tc>
          <w:tcPr>
            <w:tcW w:w="558" w:type="dxa"/>
            <w:vMerge w:val="continue"/>
            <w:tcBorders>
              <w:left w:val="single" w:color="404040" w:sz="4" w:space="0"/>
              <w:right w:val="single" w:color="404040" w:sz="4" w:space="0"/>
            </w:tcBorders>
            <w:tcMar>
              <w:top w:w="15" w:type="dxa"/>
              <w:left w:w="15" w:type="dxa"/>
              <w:right w:w="15" w:type="dxa"/>
            </w:tcMar>
            <w:vAlign w:val="center"/>
          </w:tcPr>
          <w:p w14:paraId="400C53F0">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nil"/>
              <w:right w:val="nil"/>
            </w:tcBorders>
            <w:tcMar>
              <w:top w:w="15" w:type="dxa"/>
              <w:left w:w="15" w:type="dxa"/>
              <w:right w:w="15" w:type="dxa"/>
            </w:tcMar>
            <w:vAlign w:val="center"/>
          </w:tcPr>
          <w:p w14:paraId="42E7708E">
            <w:pPr>
              <w:shd w:val="clear" w:color="auto" w:fill="auto"/>
              <w:jc w:val="center"/>
              <w:rPr>
                <w:rFonts w:hint="eastAsia" w:ascii="仿宋_GB2312" w:hAnsi="仿宋_GB2312" w:eastAsia="仿宋_GB2312" w:cs="仿宋_GB2312"/>
                <w:color w:val="auto"/>
              </w:rPr>
            </w:pPr>
          </w:p>
        </w:tc>
        <w:tc>
          <w:tcPr>
            <w:tcW w:w="1532" w:type="dxa"/>
            <w:vMerge w:val="continue"/>
            <w:tcBorders>
              <w:left w:val="single" w:color="404040" w:sz="4" w:space="0"/>
              <w:right w:val="single" w:color="404040" w:sz="4" w:space="0"/>
            </w:tcBorders>
            <w:tcMar>
              <w:top w:w="15" w:type="dxa"/>
              <w:left w:w="15" w:type="dxa"/>
              <w:right w:w="15" w:type="dxa"/>
            </w:tcMar>
            <w:vAlign w:val="center"/>
          </w:tcPr>
          <w:p w14:paraId="6ED1268B">
            <w:pPr>
              <w:shd w:val="clear" w:color="auto" w:fill="auto"/>
              <w:jc w:val="center"/>
              <w:rPr>
                <w:rFonts w:hint="eastAsia" w:ascii="仿宋_GB2312" w:hAnsi="仿宋_GB2312" w:eastAsia="仿宋_GB2312" w:cs="仿宋_GB2312"/>
                <w:color w:val="auto"/>
              </w:rPr>
            </w:pPr>
          </w:p>
        </w:tc>
        <w:tc>
          <w:tcPr>
            <w:tcW w:w="6646"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04DFC8C7">
            <w:pPr>
              <w:shd w:val="clear" w:color="auto" w:fill="auto"/>
              <w:spacing w:line="240" w:lineRule="auto"/>
              <w:jc w:val="left"/>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（3）500米至600米（含600米），得4分；</w:t>
            </w:r>
          </w:p>
        </w:tc>
        <w:tc>
          <w:tcPr>
            <w:tcW w:w="66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217B11F">
            <w:pPr>
              <w:shd w:val="clear" w:color="auto" w:fill="auto"/>
              <w:jc w:val="center"/>
              <w:rPr>
                <w:rFonts w:hint="eastAsia" w:ascii="仿宋_GB2312" w:hAnsi="仿宋_GB2312" w:eastAsia="仿宋_GB2312" w:cs="仿宋_GB2312"/>
                <w:color w:val="auto"/>
              </w:rPr>
            </w:pPr>
          </w:p>
        </w:tc>
      </w:tr>
      <w:tr w14:paraId="3897F789">
        <w:tblPrEx>
          <w:tblCellMar>
            <w:top w:w="0" w:type="dxa"/>
            <w:left w:w="0" w:type="dxa"/>
            <w:bottom w:w="0" w:type="dxa"/>
            <w:right w:w="0" w:type="dxa"/>
          </w:tblCellMar>
        </w:tblPrEx>
        <w:trPr>
          <w:trHeight w:val="422" w:hRule="atLeast"/>
          <w:jc w:val="center"/>
        </w:trPr>
        <w:tc>
          <w:tcPr>
            <w:tcW w:w="558" w:type="dxa"/>
            <w:vMerge w:val="continue"/>
            <w:tcBorders>
              <w:left w:val="single" w:color="404040" w:sz="4" w:space="0"/>
              <w:right w:val="single" w:color="404040" w:sz="4" w:space="0"/>
            </w:tcBorders>
            <w:tcMar>
              <w:top w:w="15" w:type="dxa"/>
              <w:left w:w="15" w:type="dxa"/>
              <w:right w:w="15" w:type="dxa"/>
            </w:tcMar>
            <w:vAlign w:val="center"/>
          </w:tcPr>
          <w:p w14:paraId="53260AB4">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nil"/>
              <w:right w:val="nil"/>
            </w:tcBorders>
            <w:tcMar>
              <w:top w:w="15" w:type="dxa"/>
              <w:left w:w="15" w:type="dxa"/>
              <w:right w:w="15" w:type="dxa"/>
            </w:tcMar>
            <w:vAlign w:val="center"/>
          </w:tcPr>
          <w:p w14:paraId="135F2102">
            <w:pPr>
              <w:shd w:val="clear" w:color="auto" w:fill="auto"/>
              <w:jc w:val="center"/>
              <w:rPr>
                <w:rFonts w:hint="eastAsia" w:ascii="仿宋_GB2312" w:hAnsi="仿宋_GB2312" w:eastAsia="仿宋_GB2312" w:cs="仿宋_GB2312"/>
                <w:color w:val="auto"/>
              </w:rPr>
            </w:pPr>
          </w:p>
        </w:tc>
        <w:tc>
          <w:tcPr>
            <w:tcW w:w="1532" w:type="dxa"/>
            <w:vMerge w:val="continue"/>
            <w:tcBorders>
              <w:left w:val="single" w:color="404040" w:sz="4" w:space="0"/>
              <w:right w:val="single" w:color="404040" w:sz="4" w:space="0"/>
            </w:tcBorders>
            <w:tcMar>
              <w:top w:w="15" w:type="dxa"/>
              <w:left w:w="15" w:type="dxa"/>
              <w:right w:w="15" w:type="dxa"/>
            </w:tcMar>
            <w:vAlign w:val="center"/>
          </w:tcPr>
          <w:p w14:paraId="246A5D7E">
            <w:pPr>
              <w:shd w:val="clear" w:color="auto" w:fill="auto"/>
              <w:jc w:val="center"/>
              <w:rPr>
                <w:rFonts w:hint="eastAsia" w:ascii="仿宋_GB2312" w:hAnsi="仿宋_GB2312" w:eastAsia="仿宋_GB2312" w:cs="仿宋_GB2312"/>
                <w:color w:val="auto"/>
              </w:rPr>
            </w:pPr>
          </w:p>
        </w:tc>
        <w:tc>
          <w:tcPr>
            <w:tcW w:w="6646"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286CB481">
            <w:pPr>
              <w:shd w:val="clear" w:color="auto" w:fill="auto"/>
              <w:spacing w:line="240" w:lineRule="auto"/>
              <w:jc w:val="left"/>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（4）400米至500米（含500米），得3分；</w:t>
            </w:r>
          </w:p>
        </w:tc>
        <w:tc>
          <w:tcPr>
            <w:tcW w:w="66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94BAD73">
            <w:pPr>
              <w:shd w:val="clear" w:color="auto" w:fill="auto"/>
              <w:jc w:val="center"/>
              <w:rPr>
                <w:rFonts w:hint="eastAsia" w:ascii="仿宋_GB2312" w:hAnsi="仿宋_GB2312" w:eastAsia="仿宋_GB2312" w:cs="仿宋_GB2312"/>
                <w:color w:val="auto"/>
              </w:rPr>
            </w:pPr>
          </w:p>
        </w:tc>
      </w:tr>
      <w:tr w14:paraId="75215900">
        <w:tblPrEx>
          <w:tblCellMar>
            <w:top w:w="0" w:type="dxa"/>
            <w:left w:w="0" w:type="dxa"/>
            <w:bottom w:w="0" w:type="dxa"/>
            <w:right w:w="0" w:type="dxa"/>
          </w:tblCellMar>
        </w:tblPrEx>
        <w:trPr>
          <w:trHeight w:val="452" w:hRule="atLeast"/>
          <w:jc w:val="center"/>
        </w:trPr>
        <w:tc>
          <w:tcPr>
            <w:tcW w:w="558" w:type="dxa"/>
            <w:vMerge w:val="continue"/>
            <w:tcBorders>
              <w:left w:val="single" w:color="404040" w:sz="4" w:space="0"/>
              <w:right w:val="single" w:color="404040" w:sz="4" w:space="0"/>
            </w:tcBorders>
            <w:tcMar>
              <w:top w:w="15" w:type="dxa"/>
              <w:left w:w="15" w:type="dxa"/>
              <w:right w:w="15" w:type="dxa"/>
            </w:tcMar>
            <w:vAlign w:val="center"/>
          </w:tcPr>
          <w:p w14:paraId="0308AD5F">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nil"/>
              <w:right w:val="nil"/>
            </w:tcBorders>
            <w:tcMar>
              <w:top w:w="15" w:type="dxa"/>
              <w:left w:w="15" w:type="dxa"/>
              <w:right w:w="15" w:type="dxa"/>
            </w:tcMar>
            <w:vAlign w:val="center"/>
          </w:tcPr>
          <w:p w14:paraId="70C63A32">
            <w:pPr>
              <w:shd w:val="clear" w:color="auto" w:fill="auto"/>
              <w:jc w:val="center"/>
              <w:rPr>
                <w:rFonts w:hint="eastAsia" w:ascii="仿宋_GB2312" w:hAnsi="仿宋_GB2312" w:eastAsia="仿宋_GB2312" w:cs="仿宋_GB2312"/>
                <w:color w:val="auto"/>
              </w:rPr>
            </w:pPr>
          </w:p>
        </w:tc>
        <w:tc>
          <w:tcPr>
            <w:tcW w:w="1532" w:type="dxa"/>
            <w:vMerge w:val="continue"/>
            <w:tcBorders>
              <w:left w:val="single" w:color="404040" w:sz="4" w:space="0"/>
              <w:right w:val="single" w:color="404040" w:sz="4" w:space="0"/>
            </w:tcBorders>
            <w:tcMar>
              <w:top w:w="15" w:type="dxa"/>
              <w:left w:w="15" w:type="dxa"/>
              <w:right w:w="15" w:type="dxa"/>
            </w:tcMar>
            <w:vAlign w:val="center"/>
          </w:tcPr>
          <w:p w14:paraId="76ED567E">
            <w:pPr>
              <w:shd w:val="clear" w:color="auto" w:fill="auto"/>
              <w:jc w:val="center"/>
              <w:rPr>
                <w:rFonts w:hint="eastAsia" w:ascii="仿宋_GB2312" w:hAnsi="仿宋_GB2312" w:eastAsia="仿宋_GB2312" w:cs="仿宋_GB2312"/>
                <w:color w:val="auto"/>
              </w:rPr>
            </w:pPr>
          </w:p>
        </w:tc>
        <w:tc>
          <w:tcPr>
            <w:tcW w:w="6646"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7F193D2C">
            <w:pPr>
              <w:shd w:val="clear" w:color="auto" w:fill="auto"/>
              <w:spacing w:line="240" w:lineRule="auto"/>
              <w:jc w:val="left"/>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（5）300-400米（含400米）以内，得2分；</w:t>
            </w:r>
          </w:p>
        </w:tc>
        <w:tc>
          <w:tcPr>
            <w:tcW w:w="66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275E28F">
            <w:pPr>
              <w:shd w:val="clear" w:color="auto" w:fill="auto"/>
              <w:jc w:val="center"/>
              <w:rPr>
                <w:rFonts w:hint="eastAsia" w:ascii="仿宋_GB2312" w:hAnsi="仿宋_GB2312" w:eastAsia="仿宋_GB2312" w:cs="仿宋_GB2312"/>
                <w:color w:val="auto"/>
              </w:rPr>
            </w:pPr>
          </w:p>
        </w:tc>
      </w:tr>
      <w:tr w14:paraId="2F32F02E">
        <w:tblPrEx>
          <w:tblCellMar>
            <w:top w:w="0" w:type="dxa"/>
            <w:left w:w="0" w:type="dxa"/>
            <w:bottom w:w="0" w:type="dxa"/>
            <w:right w:w="0" w:type="dxa"/>
          </w:tblCellMar>
        </w:tblPrEx>
        <w:trPr>
          <w:trHeight w:val="437" w:hRule="atLeast"/>
          <w:jc w:val="center"/>
        </w:trPr>
        <w:tc>
          <w:tcPr>
            <w:tcW w:w="558" w:type="dxa"/>
            <w:vMerge w:val="continue"/>
            <w:tcBorders>
              <w:left w:val="single" w:color="404040" w:sz="4" w:space="0"/>
              <w:right w:val="single" w:color="404040" w:sz="4" w:space="0"/>
            </w:tcBorders>
            <w:tcMar>
              <w:top w:w="15" w:type="dxa"/>
              <w:left w:w="15" w:type="dxa"/>
              <w:right w:w="15" w:type="dxa"/>
            </w:tcMar>
            <w:vAlign w:val="center"/>
          </w:tcPr>
          <w:p w14:paraId="6797ECDB">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nil"/>
              <w:right w:val="nil"/>
            </w:tcBorders>
            <w:tcMar>
              <w:top w:w="15" w:type="dxa"/>
              <w:left w:w="15" w:type="dxa"/>
              <w:right w:w="15" w:type="dxa"/>
            </w:tcMar>
            <w:vAlign w:val="center"/>
          </w:tcPr>
          <w:p w14:paraId="72B44294">
            <w:pPr>
              <w:shd w:val="clear" w:color="auto" w:fill="auto"/>
              <w:jc w:val="center"/>
              <w:rPr>
                <w:rFonts w:hint="eastAsia" w:ascii="仿宋_GB2312" w:hAnsi="仿宋_GB2312" w:eastAsia="仿宋_GB2312" w:cs="仿宋_GB2312"/>
                <w:color w:val="auto"/>
              </w:rPr>
            </w:pPr>
          </w:p>
        </w:tc>
        <w:tc>
          <w:tcPr>
            <w:tcW w:w="1532" w:type="dxa"/>
            <w:vMerge w:val="continue"/>
            <w:tcBorders>
              <w:left w:val="single" w:color="404040" w:sz="4" w:space="0"/>
              <w:right w:val="single" w:color="404040" w:sz="4" w:space="0"/>
            </w:tcBorders>
            <w:tcMar>
              <w:top w:w="15" w:type="dxa"/>
              <w:left w:w="15" w:type="dxa"/>
              <w:right w:w="15" w:type="dxa"/>
            </w:tcMar>
            <w:vAlign w:val="center"/>
          </w:tcPr>
          <w:p w14:paraId="32CAAEE8">
            <w:pPr>
              <w:shd w:val="clear" w:color="auto" w:fill="auto"/>
              <w:jc w:val="center"/>
              <w:rPr>
                <w:rFonts w:hint="eastAsia" w:ascii="仿宋_GB2312" w:hAnsi="仿宋_GB2312" w:eastAsia="仿宋_GB2312" w:cs="仿宋_GB2312"/>
                <w:color w:val="auto"/>
              </w:rPr>
            </w:pPr>
          </w:p>
        </w:tc>
        <w:tc>
          <w:tcPr>
            <w:tcW w:w="6646"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0B8D4B95">
            <w:pPr>
              <w:shd w:val="clear" w:color="auto" w:fill="auto"/>
              <w:spacing w:line="240" w:lineRule="auto"/>
              <w:jc w:val="left"/>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（6）200-300米（含300米）以内，得1分；</w:t>
            </w:r>
          </w:p>
        </w:tc>
        <w:tc>
          <w:tcPr>
            <w:tcW w:w="66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DB47D42">
            <w:pPr>
              <w:shd w:val="clear" w:color="auto" w:fill="auto"/>
              <w:jc w:val="center"/>
              <w:rPr>
                <w:rFonts w:hint="eastAsia" w:ascii="仿宋_GB2312" w:hAnsi="仿宋_GB2312" w:eastAsia="仿宋_GB2312" w:cs="仿宋_GB2312"/>
                <w:color w:val="auto"/>
              </w:rPr>
            </w:pPr>
          </w:p>
        </w:tc>
      </w:tr>
      <w:tr w14:paraId="63FB4FBE">
        <w:tblPrEx>
          <w:tblCellMar>
            <w:top w:w="0" w:type="dxa"/>
            <w:left w:w="0" w:type="dxa"/>
            <w:bottom w:w="0" w:type="dxa"/>
            <w:right w:w="0" w:type="dxa"/>
          </w:tblCellMar>
        </w:tblPrEx>
        <w:trPr>
          <w:trHeight w:val="394" w:hRule="atLeast"/>
          <w:jc w:val="center"/>
        </w:trPr>
        <w:tc>
          <w:tcPr>
            <w:tcW w:w="558" w:type="dxa"/>
            <w:vMerge w:val="continue"/>
            <w:tcBorders>
              <w:left w:val="single" w:color="404040" w:sz="4" w:space="0"/>
              <w:right w:val="single" w:color="404040" w:sz="4" w:space="0"/>
            </w:tcBorders>
            <w:tcMar>
              <w:top w:w="15" w:type="dxa"/>
              <w:left w:w="15" w:type="dxa"/>
              <w:right w:w="15" w:type="dxa"/>
            </w:tcMar>
            <w:vAlign w:val="center"/>
          </w:tcPr>
          <w:p w14:paraId="51F67646">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nil"/>
              <w:right w:val="nil"/>
            </w:tcBorders>
            <w:tcMar>
              <w:top w:w="15" w:type="dxa"/>
              <w:left w:w="15" w:type="dxa"/>
              <w:right w:w="15" w:type="dxa"/>
            </w:tcMar>
            <w:vAlign w:val="center"/>
          </w:tcPr>
          <w:p w14:paraId="64AF3990">
            <w:pPr>
              <w:shd w:val="clear" w:color="auto" w:fill="auto"/>
              <w:jc w:val="center"/>
              <w:rPr>
                <w:rFonts w:hint="eastAsia" w:ascii="仿宋_GB2312" w:hAnsi="仿宋_GB2312" w:eastAsia="仿宋_GB2312" w:cs="仿宋_GB2312"/>
                <w:color w:val="auto"/>
              </w:rPr>
            </w:pPr>
          </w:p>
        </w:tc>
        <w:tc>
          <w:tcPr>
            <w:tcW w:w="1532" w:type="dxa"/>
            <w:vMerge w:val="continue"/>
            <w:tcBorders>
              <w:left w:val="single" w:color="404040" w:sz="4" w:space="0"/>
              <w:right w:val="single" w:color="404040" w:sz="4" w:space="0"/>
            </w:tcBorders>
            <w:tcMar>
              <w:top w:w="15" w:type="dxa"/>
              <w:left w:w="15" w:type="dxa"/>
              <w:right w:w="15" w:type="dxa"/>
            </w:tcMar>
            <w:vAlign w:val="center"/>
          </w:tcPr>
          <w:p w14:paraId="7319DC00">
            <w:pPr>
              <w:shd w:val="clear" w:color="auto" w:fill="auto"/>
              <w:jc w:val="center"/>
              <w:rPr>
                <w:rFonts w:hint="eastAsia" w:ascii="仿宋_GB2312" w:hAnsi="仿宋_GB2312" w:eastAsia="仿宋_GB2312" w:cs="仿宋_GB2312"/>
                <w:color w:val="auto"/>
              </w:rPr>
            </w:pPr>
          </w:p>
        </w:tc>
        <w:tc>
          <w:tcPr>
            <w:tcW w:w="6646"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64D23A68">
            <w:pPr>
              <w:shd w:val="clear" w:color="auto" w:fill="auto"/>
              <w:spacing w:line="240" w:lineRule="auto"/>
              <w:jc w:val="left"/>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（7）200米（含200米）以内，得0分</w:t>
            </w:r>
          </w:p>
        </w:tc>
        <w:tc>
          <w:tcPr>
            <w:tcW w:w="66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B759596">
            <w:pPr>
              <w:shd w:val="clear" w:color="auto" w:fill="auto"/>
              <w:jc w:val="center"/>
              <w:rPr>
                <w:rFonts w:hint="eastAsia" w:ascii="仿宋_GB2312" w:hAnsi="仿宋_GB2312" w:eastAsia="仿宋_GB2312" w:cs="仿宋_GB2312"/>
                <w:color w:val="auto"/>
              </w:rPr>
            </w:pPr>
          </w:p>
        </w:tc>
      </w:tr>
      <w:tr w14:paraId="57E89410">
        <w:tblPrEx>
          <w:tblCellMar>
            <w:top w:w="0" w:type="dxa"/>
            <w:left w:w="0" w:type="dxa"/>
            <w:bottom w:w="0" w:type="dxa"/>
            <w:right w:w="0" w:type="dxa"/>
          </w:tblCellMar>
        </w:tblPrEx>
        <w:trPr>
          <w:trHeight w:val="90" w:hRule="atLeast"/>
          <w:jc w:val="center"/>
        </w:trPr>
        <w:tc>
          <w:tcPr>
            <w:tcW w:w="558"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6B722810">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5</w:t>
            </w:r>
          </w:p>
        </w:tc>
        <w:tc>
          <w:tcPr>
            <w:tcW w:w="109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1E2743B1">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服务能力    （2</w:t>
            </w:r>
            <w:r>
              <w:rPr>
                <w:rFonts w:hint="eastAsia" w:ascii="仿宋_GB2312" w:hAnsi="仿宋_GB2312" w:eastAsia="仿宋_GB2312" w:cs="仿宋_GB2312"/>
                <w:color w:val="auto"/>
                <w:lang w:val="en-US" w:eastAsia="zh-CN"/>
              </w:rPr>
              <w:t>0</w:t>
            </w:r>
            <w:r>
              <w:rPr>
                <w:rFonts w:hint="eastAsia" w:ascii="仿宋_GB2312" w:hAnsi="仿宋_GB2312" w:eastAsia="仿宋_GB2312" w:cs="仿宋_GB2312"/>
                <w:color w:val="auto"/>
              </w:rPr>
              <w:t>分）</w:t>
            </w:r>
          </w:p>
        </w:tc>
        <w:tc>
          <w:tcPr>
            <w:tcW w:w="1532"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14:paraId="620F1991">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医保西药</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中成药品种数</w:t>
            </w:r>
          </w:p>
        </w:tc>
        <w:tc>
          <w:tcPr>
            <w:tcW w:w="6646" w:type="dxa"/>
            <w:tcBorders>
              <w:top w:val="single" w:color="404040" w:sz="4" w:space="0"/>
              <w:left w:val="single" w:color="404040" w:sz="4" w:space="0"/>
              <w:right w:val="nil"/>
            </w:tcBorders>
            <w:tcMar>
              <w:top w:w="15" w:type="dxa"/>
              <w:left w:w="15" w:type="dxa"/>
              <w:right w:w="15" w:type="dxa"/>
            </w:tcMar>
            <w:vAlign w:val="center"/>
          </w:tcPr>
          <w:p w14:paraId="39A3E278">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750种以上，得3分</w:t>
            </w:r>
            <w:r>
              <w:rPr>
                <w:rFonts w:hint="eastAsia" w:ascii="仿宋_GB2312" w:hAnsi="仿宋_GB2312" w:eastAsia="仿宋_GB2312" w:cs="仿宋_GB2312"/>
                <w:color w:val="auto"/>
                <w:lang w:eastAsia="zh-CN"/>
              </w:rPr>
              <w:t>。</w:t>
            </w:r>
          </w:p>
        </w:tc>
        <w:tc>
          <w:tcPr>
            <w:tcW w:w="66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54142A2">
            <w:pPr>
              <w:shd w:val="clear" w:color="auto" w:fill="auto"/>
              <w:jc w:val="center"/>
              <w:rPr>
                <w:rFonts w:hint="eastAsia" w:ascii="仿宋_GB2312" w:hAnsi="仿宋_GB2312" w:eastAsia="仿宋_GB2312" w:cs="仿宋_GB2312"/>
                <w:color w:val="auto"/>
              </w:rPr>
            </w:pPr>
          </w:p>
        </w:tc>
      </w:tr>
      <w:tr w14:paraId="2C301B4D">
        <w:tblPrEx>
          <w:tblCellMar>
            <w:top w:w="0" w:type="dxa"/>
            <w:left w:w="0" w:type="dxa"/>
            <w:bottom w:w="0" w:type="dxa"/>
            <w:right w:w="0" w:type="dxa"/>
          </w:tblCellMar>
        </w:tblPrEx>
        <w:trPr>
          <w:trHeight w:val="579" w:hRule="atLeast"/>
          <w:jc w:val="center"/>
        </w:trPr>
        <w:tc>
          <w:tcPr>
            <w:tcW w:w="558" w:type="dxa"/>
            <w:tcBorders>
              <w:top w:val="nil"/>
              <w:left w:val="single" w:color="404040" w:sz="4" w:space="0"/>
              <w:bottom w:val="single" w:color="404040" w:sz="4" w:space="0"/>
              <w:right w:val="single" w:color="auto" w:sz="4" w:space="0"/>
            </w:tcBorders>
            <w:tcMar>
              <w:top w:w="15" w:type="dxa"/>
              <w:left w:w="15" w:type="dxa"/>
              <w:right w:w="15" w:type="dxa"/>
            </w:tcMar>
            <w:vAlign w:val="center"/>
          </w:tcPr>
          <w:p w14:paraId="4EF15CFE">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6</w:t>
            </w:r>
          </w:p>
        </w:tc>
        <w:tc>
          <w:tcPr>
            <w:tcW w:w="1098" w:type="dxa"/>
            <w:vMerge w:val="continue"/>
            <w:tcBorders>
              <w:left w:val="single" w:color="auto" w:sz="4" w:space="0"/>
              <w:right w:val="single" w:color="auto" w:sz="4" w:space="0"/>
            </w:tcBorders>
            <w:tcMar>
              <w:top w:w="15" w:type="dxa"/>
              <w:left w:w="15" w:type="dxa"/>
              <w:right w:w="15" w:type="dxa"/>
            </w:tcMar>
            <w:vAlign w:val="center"/>
          </w:tcPr>
          <w:p w14:paraId="6AFB635B">
            <w:pPr>
              <w:shd w:val="clear" w:color="auto" w:fill="auto"/>
              <w:jc w:val="center"/>
              <w:rPr>
                <w:rFonts w:hint="eastAsia" w:ascii="仿宋_GB2312" w:hAnsi="仿宋_GB2312" w:eastAsia="仿宋_GB2312" w:cs="仿宋_GB2312"/>
                <w:color w:val="auto"/>
              </w:rPr>
            </w:pPr>
          </w:p>
        </w:tc>
        <w:tc>
          <w:tcPr>
            <w:tcW w:w="1532" w:type="dxa"/>
            <w:tcBorders>
              <w:top w:val="nil"/>
              <w:left w:val="single" w:color="auto" w:sz="4" w:space="0"/>
              <w:bottom w:val="single" w:color="404040" w:sz="4" w:space="0"/>
              <w:right w:val="single" w:color="404040" w:sz="4" w:space="0"/>
            </w:tcBorders>
            <w:tcMar>
              <w:top w:w="15" w:type="dxa"/>
              <w:left w:w="15" w:type="dxa"/>
              <w:right w:w="15" w:type="dxa"/>
            </w:tcMar>
            <w:vAlign w:val="center"/>
          </w:tcPr>
          <w:p w14:paraId="2CC1BBA4">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中药饮片</w:t>
            </w:r>
          </w:p>
          <w:p w14:paraId="2A95FB7E">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品种数</w:t>
            </w:r>
          </w:p>
        </w:tc>
        <w:tc>
          <w:tcPr>
            <w:tcW w:w="6646"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08963216">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300种以上，得1.5分。</w:t>
            </w:r>
          </w:p>
        </w:tc>
        <w:tc>
          <w:tcPr>
            <w:tcW w:w="66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2023F4E">
            <w:pPr>
              <w:shd w:val="clear" w:color="auto" w:fill="auto"/>
              <w:jc w:val="center"/>
              <w:rPr>
                <w:rFonts w:hint="eastAsia" w:ascii="仿宋_GB2312" w:hAnsi="仿宋_GB2312" w:eastAsia="仿宋_GB2312" w:cs="仿宋_GB2312"/>
                <w:color w:val="auto"/>
              </w:rPr>
            </w:pPr>
          </w:p>
        </w:tc>
      </w:tr>
      <w:tr w14:paraId="1DD989E5">
        <w:tblPrEx>
          <w:tblCellMar>
            <w:top w:w="0" w:type="dxa"/>
            <w:left w:w="0" w:type="dxa"/>
            <w:bottom w:w="0" w:type="dxa"/>
            <w:right w:w="0" w:type="dxa"/>
          </w:tblCellMar>
        </w:tblPrEx>
        <w:trPr>
          <w:trHeight w:val="504" w:hRule="atLeast"/>
          <w:jc w:val="center"/>
        </w:trPr>
        <w:tc>
          <w:tcPr>
            <w:tcW w:w="558" w:type="dxa"/>
            <w:tcBorders>
              <w:top w:val="single" w:color="404040" w:sz="4" w:space="0"/>
              <w:left w:val="single" w:color="404040" w:sz="4" w:space="0"/>
              <w:bottom w:val="single" w:color="auto" w:sz="4" w:space="0"/>
              <w:right w:val="single" w:color="auto" w:sz="4" w:space="0"/>
            </w:tcBorders>
            <w:tcMar>
              <w:top w:w="15" w:type="dxa"/>
              <w:left w:w="15" w:type="dxa"/>
              <w:right w:w="15" w:type="dxa"/>
            </w:tcMar>
            <w:vAlign w:val="center"/>
          </w:tcPr>
          <w:p w14:paraId="07320B7E">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7</w:t>
            </w:r>
          </w:p>
        </w:tc>
        <w:tc>
          <w:tcPr>
            <w:tcW w:w="1098" w:type="dxa"/>
            <w:vMerge w:val="continue"/>
            <w:tcBorders>
              <w:left w:val="single" w:color="auto" w:sz="4" w:space="0"/>
              <w:right w:val="single" w:color="auto" w:sz="4" w:space="0"/>
            </w:tcBorders>
            <w:tcMar>
              <w:top w:w="15" w:type="dxa"/>
              <w:left w:w="15" w:type="dxa"/>
              <w:right w:w="15" w:type="dxa"/>
            </w:tcMar>
            <w:vAlign w:val="center"/>
          </w:tcPr>
          <w:p w14:paraId="260FCAAB">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auto" w:sz="4" w:space="0"/>
              <w:bottom w:val="single" w:color="auto" w:sz="4" w:space="0"/>
              <w:right w:val="single" w:color="404040" w:sz="4" w:space="0"/>
            </w:tcBorders>
            <w:tcMar>
              <w:top w:w="15" w:type="dxa"/>
              <w:left w:w="15" w:type="dxa"/>
              <w:right w:w="15" w:type="dxa"/>
            </w:tcMar>
            <w:vAlign w:val="center"/>
          </w:tcPr>
          <w:p w14:paraId="413C74FB">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医疗器械</w:t>
            </w:r>
          </w:p>
          <w:p w14:paraId="2FE26027">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品种数</w:t>
            </w:r>
          </w:p>
        </w:tc>
        <w:tc>
          <w:tcPr>
            <w:tcW w:w="6646" w:type="dxa"/>
            <w:tcBorders>
              <w:top w:val="single" w:color="404040" w:sz="4" w:space="0"/>
              <w:left w:val="single" w:color="404040" w:sz="4" w:space="0"/>
              <w:right w:val="nil"/>
            </w:tcBorders>
            <w:tcMar>
              <w:top w:w="15" w:type="dxa"/>
              <w:left w:w="15" w:type="dxa"/>
              <w:right w:w="15" w:type="dxa"/>
            </w:tcMar>
            <w:vAlign w:val="center"/>
          </w:tcPr>
          <w:p w14:paraId="5256D62E">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50种以上，得1.5分。</w:t>
            </w:r>
          </w:p>
        </w:tc>
        <w:tc>
          <w:tcPr>
            <w:tcW w:w="66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6229625">
            <w:pPr>
              <w:shd w:val="clear" w:color="auto" w:fill="auto"/>
              <w:jc w:val="center"/>
              <w:rPr>
                <w:rFonts w:hint="eastAsia" w:ascii="仿宋_GB2312" w:hAnsi="仿宋_GB2312" w:eastAsia="仿宋_GB2312" w:cs="仿宋_GB2312"/>
                <w:color w:val="auto"/>
              </w:rPr>
            </w:pPr>
          </w:p>
        </w:tc>
      </w:tr>
      <w:tr w14:paraId="44487750">
        <w:tblPrEx>
          <w:tblCellMar>
            <w:top w:w="0" w:type="dxa"/>
            <w:left w:w="0" w:type="dxa"/>
            <w:bottom w:w="0" w:type="dxa"/>
            <w:right w:w="0" w:type="dxa"/>
          </w:tblCellMar>
        </w:tblPrEx>
        <w:trPr>
          <w:trHeight w:val="1119" w:hRule="atLeast"/>
          <w:jc w:val="center"/>
        </w:trPr>
        <w:tc>
          <w:tcPr>
            <w:tcW w:w="55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3D81645E">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8</w:t>
            </w:r>
          </w:p>
        </w:tc>
        <w:tc>
          <w:tcPr>
            <w:tcW w:w="1098" w:type="dxa"/>
            <w:vMerge w:val="continue"/>
            <w:tcBorders>
              <w:left w:val="single" w:color="auto" w:sz="4" w:space="0"/>
              <w:right w:val="single" w:color="auto" w:sz="4" w:space="0"/>
            </w:tcBorders>
            <w:tcMar>
              <w:top w:w="15" w:type="dxa"/>
              <w:left w:w="15" w:type="dxa"/>
              <w:right w:w="15" w:type="dxa"/>
            </w:tcMar>
            <w:vAlign w:val="center"/>
          </w:tcPr>
          <w:p w14:paraId="7DFD4A5E">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BAEDEB9">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营业执照</w:t>
            </w:r>
          </w:p>
          <w:p w14:paraId="107D5A90">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经营范围</w:t>
            </w:r>
          </w:p>
        </w:tc>
        <w:tc>
          <w:tcPr>
            <w:tcW w:w="6646" w:type="dxa"/>
            <w:tcBorders>
              <w:top w:val="single" w:color="404040" w:sz="4" w:space="0"/>
              <w:left w:val="single" w:color="auto" w:sz="4" w:space="0"/>
              <w:bottom w:val="single" w:color="404040" w:sz="4" w:space="0"/>
              <w:right w:val="nil"/>
            </w:tcBorders>
            <w:tcMar>
              <w:top w:w="15" w:type="dxa"/>
              <w:left w:w="15" w:type="dxa"/>
              <w:right w:w="15" w:type="dxa"/>
            </w:tcMar>
            <w:vAlign w:val="center"/>
          </w:tcPr>
          <w:p w14:paraId="14F42BD8">
            <w:pPr>
              <w:shd w:val="clear" w:color="auto" w:fill="auto"/>
              <w:jc w:val="left"/>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营业执照上经营范围无日用品、食品、化妆品等非医药类商品的，</w:t>
            </w:r>
            <w:r>
              <w:rPr>
                <w:rFonts w:hint="eastAsia" w:eastAsia="仿宋_GB2312" w:cs="仿宋_GB2312"/>
                <w:b w:val="0"/>
                <w:bCs/>
                <w:color w:val="auto"/>
                <w:kern w:val="0"/>
                <w:sz w:val="24"/>
                <w:szCs w:val="24"/>
                <w:lang w:val="en-US" w:eastAsia="zh-CN" w:bidi="ar"/>
              </w:rPr>
              <w:t>无陈列的</w:t>
            </w:r>
            <w:r>
              <w:rPr>
                <w:rFonts w:hint="eastAsia" w:ascii="仿宋_GB2312" w:hAnsi="仿宋_GB2312" w:eastAsia="仿宋_GB2312" w:cs="仿宋_GB2312"/>
                <w:color w:val="auto"/>
              </w:rPr>
              <w:t>得4分</w:t>
            </w:r>
            <w:r>
              <w:rPr>
                <w:rFonts w:hint="eastAsia" w:ascii="仿宋_GB2312" w:hAnsi="仿宋_GB2312" w:eastAsia="仿宋_GB2312" w:cs="仿宋_GB2312"/>
                <w:color w:val="auto"/>
                <w:lang w:eastAsia="zh-CN"/>
              </w:rPr>
              <w:t>，</w:t>
            </w:r>
            <w:r>
              <w:rPr>
                <w:rFonts w:hint="eastAsia" w:eastAsia="仿宋_GB2312" w:cs="仿宋_GB2312"/>
                <w:b w:val="0"/>
                <w:bCs/>
                <w:color w:val="auto"/>
                <w:kern w:val="0"/>
                <w:sz w:val="24"/>
                <w:szCs w:val="24"/>
                <w:lang w:val="en-US" w:eastAsia="zh-CN" w:bidi="ar"/>
              </w:rPr>
              <w:t>有陈列的</w:t>
            </w:r>
            <w:r>
              <w:rPr>
                <w:rFonts w:hint="eastAsia" w:ascii="仿宋_GB2312" w:hAnsi="仿宋_GB2312" w:eastAsia="仿宋_GB2312" w:cs="仿宋_GB2312"/>
                <w:color w:val="auto"/>
              </w:rPr>
              <w:t>得</w:t>
            </w:r>
            <w:r>
              <w:rPr>
                <w:rFonts w:hint="eastAsia" w:ascii="仿宋_GB2312" w:hAnsi="仿宋_GB2312" w:eastAsia="仿宋_GB2312" w:cs="仿宋_GB2312"/>
                <w:color w:val="auto"/>
                <w:lang w:val="en-US" w:eastAsia="zh-CN"/>
              </w:rPr>
              <w:t>0</w:t>
            </w:r>
            <w:r>
              <w:rPr>
                <w:rFonts w:hint="eastAsia" w:ascii="仿宋_GB2312" w:hAnsi="仿宋_GB2312" w:eastAsia="仿宋_GB2312" w:cs="仿宋_GB2312"/>
                <w:color w:val="auto"/>
              </w:rPr>
              <w:t>分</w:t>
            </w:r>
            <w:r>
              <w:rPr>
                <w:rFonts w:hint="eastAsia" w:ascii="仿宋_GB2312" w:hAnsi="仿宋_GB2312" w:eastAsia="仿宋_GB2312" w:cs="仿宋_GB2312"/>
                <w:color w:val="auto"/>
                <w:lang w:eastAsia="zh-CN"/>
              </w:rPr>
              <w:t>（</w:t>
            </w:r>
            <w:r>
              <w:rPr>
                <w:rFonts w:hint="default" w:ascii="仿宋_GB2312" w:hAnsi="仿宋_GB2312" w:eastAsia="仿宋_GB2312" w:cs="仿宋_GB2312"/>
                <w:color w:val="auto"/>
              </w:rPr>
              <w:t>食药监械字、药监械字</w:t>
            </w:r>
            <w:r>
              <w:rPr>
                <w:rFonts w:hint="eastAsia" w:ascii="仿宋_GB2312" w:hAnsi="仿宋_GB2312" w:eastAsia="仿宋_GB2312" w:cs="仿宋_GB2312"/>
                <w:color w:val="auto"/>
                <w:lang w:val="en-US" w:eastAsia="zh-CN"/>
              </w:rPr>
              <w:t>的</w:t>
            </w:r>
            <w:r>
              <w:rPr>
                <w:rFonts w:hint="default" w:ascii="仿宋_GB2312" w:hAnsi="仿宋_GB2312" w:eastAsia="仿宋_GB2312" w:cs="仿宋_GB2312"/>
                <w:color w:val="auto"/>
              </w:rPr>
              <w:t>医疗器械、卫消字</w:t>
            </w:r>
            <w:r>
              <w:rPr>
                <w:rFonts w:hint="eastAsia" w:ascii="仿宋_GB2312" w:hAnsi="仿宋_GB2312" w:eastAsia="仿宋_GB2312" w:cs="仿宋_GB2312"/>
                <w:color w:val="auto"/>
                <w:lang w:val="en-US" w:eastAsia="zh-CN"/>
              </w:rPr>
              <w:t>的</w:t>
            </w:r>
            <w:r>
              <w:rPr>
                <w:rFonts w:hint="default" w:ascii="仿宋_GB2312" w:hAnsi="仿宋_GB2312" w:eastAsia="仿宋_GB2312" w:cs="仿宋_GB2312"/>
                <w:color w:val="auto"/>
              </w:rPr>
              <w:t>医用耗材和卫消字</w:t>
            </w:r>
            <w:r>
              <w:rPr>
                <w:rFonts w:hint="eastAsia" w:ascii="仿宋_GB2312" w:hAnsi="仿宋_GB2312" w:eastAsia="仿宋_GB2312" w:cs="仿宋_GB2312"/>
                <w:color w:val="auto"/>
                <w:lang w:val="en-US" w:eastAsia="zh-CN"/>
              </w:rPr>
              <w:t>的</w:t>
            </w:r>
            <w:r>
              <w:rPr>
                <w:rFonts w:hint="default" w:ascii="仿宋_GB2312" w:hAnsi="仿宋_GB2312" w:eastAsia="仿宋_GB2312" w:cs="仿宋_GB2312"/>
                <w:color w:val="auto"/>
              </w:rPr>
              <w:t>消毒用品</w:t>
            </w:r>
            <w:r>
              <w:rPr>
                <w:rFonts w:hint="eastAsia" w:ascii="仿宋_GB2312" w:hAnsi="仿宋_GB2312" w:eastAsia="仿宋_GB2312" w:cs="仿宋_GB2312"/>
                <w:color w:val="auto"/>
                <w:lang w:val="en-US" w:eastAsia="zh-CN"/>
              </w:rPr>
              <w:t>等除外）。</w:t>
            </w:r>
          </w:p>
        </w:tc>
        <w:tc>
          <w:tcPr>
            <w:tcW w:w="662"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AC781E7">
            <w:pPr>
              <w:shd w:val="clear" w:color="auto" w:fill="auto"/>
              <w:jc w:val="center"/>
              <w:rPr>
                <w:rFonts w:hint="eastAsia" w:ascii="仿宋_GB2312" w:hAnsi="仿宋_GB2312" w:eastAsia="仿宋_GB2312" w:cs="仿宋_GB2312"/>
                <w:color w:val="auto"/>
              </w:rPr>
            </w:pPr>
          </w:p>
        </w:tc>
      </w:tr>
      <w:tr w14:paraId="379EA78A">
        <w:tblPrEx>
          <w:tblCellMar>
            <w:top w:w="0" w:type="dxa"/>
            <w:left w:w="0" w:type="dxa"/>
            <w:bottom w:w="0" w:type="dxa"/>
            <w:right w:w="0" w:type="dxa"/>
          </w:tblCellMar>
        </w:tblPrEx>
        <w:trPr>
          <w:trHeight w:val="90" w:hRule="atLeast"/>
          <w:jc w:val="center"/>
        </w:trPr>
        <w:tc>
          <w:tcPr>
            <w:tcW w:w="55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107CD4C">
            <w:pPr>
              <w:shd w:val="clear" w:color="auto" w:fill="auto"/>
              <w:jc w:val="center"/>
              <w:rPr>
                <w:rFonts w:hint="eastAsia" w:ascii="仿宋_GB2312" w:hAnsi="仿宋_GB2312" w:eastAsia="仿宋_GB2312" w:cs="仿宋_GB2312"/>
                <w:color w:val="auto"/>
              </w:rPr>
            </w:pPr>
          </w:p>
        </w:tc>
        <w:tc>
          <w:tcPr>
            <w:tcW w:w="1098" w:type="dxa"/>
            <w:vMerge w:val="continue"/>
            <w:tcBorders>
              <w:left w:val="single" w:color="auto" w:sz="4" w:space="0"/>
              <w:right w:val="single" w:color="auto" w:sz="4" w:space="0"/>
            </w:tcBorders>
            <w:tcMar>
              <w:top w:w="15" w:type="dxa"/>
              <w:left w:w="15" w:type="dxa"/>
              <w:right w:w="15" w:type="dxa"/>
            </w:tcMar>
            <w:vAlign w:val="center"/>
          </w:tcPr>
          <w:p w14:paraId="3957D2FE">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ECB1C84">
            <w:pPr>
              <w:shd w:val="clear" w:color="auto" w:fill="auto"/>
              <w:jc w:val="center"/>
              <w:rPr>
                <w:rFonts w:hint="eastAsia" w:ascii="仿宋_GB2312" w:hAnsi="仿宋_GB2312" w:eastAsia="仿宋_GB2312" w:cs="仿宋_GB2312"/>
                <w:color w:val="auto"/>
              </w:rPr>
            </w:pPr>
          </w:p>
        </w:tc>
        <w:tc>
          <w:tcPr>
            <w:tcW w:w="6646" w:type="dxa"/>
            <w:tcBorders>
              <w:top w:val="single" w:color="404040" w:sz="4" w:space="0"/>
              <w:left w:val="single" w:color="auto" w:sz="4" w:space="0"/>
              <w:bottom w:val="single" w:color="404040" w:sz="4" w:space="0"/>
              <w:right w:val="nil"/>
            </w:tcBorders>
            <w:tcMar>
              <w:top w:w="15" w:type="dxa"/>
              <w:left w:w="15" w:type="dxa"/>
              <w:right w:w="15" w:type="dxa"/>
            </w:tcMar>
            <w:vAlign w:val="center"/>
          </w:tcPr>
          <w:p w14:paraId="47A88B8F">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营业执照上经营范围</w:t>
            </w:r>
            <w:r>
              <w:rPr>
                <w:rFonts w:hint="eastAsia" w:ascii="仿宋_GB2312" w:hAnsi="仿宋_GB2312" w:eastAsia="仿宋_GB2312" w:cs="仿宋_GB2312"/>
                <w:color w:val="auto"/>
                <w:lang w:eastAsia="zh-CN"/>
              </w:rPr>
              <w:t>有</w:t>
            </w:r>
            <w:r>
              <w:rPr>
                <w:rFonts w:hint="eastAsia" w:ascii="仿宋_GB2312" w:hAnsi="仿宋_GB2312" w:eastAsia="仿宋_GB2312" w:cs="仿宋_GB2312"/>
                <w:color w:val="auto"/>
              </w:rPr>
              <w:t>日用品、食品、化妆品等非医药类商品的，</w:t>
            </w:r>
            <w:r>
              <w:rPr>
                <w:rFonts w:hint="eastAsia" w:eastAsia="仿宋_GB2312" w:cs="仿宋_GB2312"/>
                <w:b w:val="0"/>
                <w:bCs/>
                <w:color w:val="auto"/>
                <w:kern w:val="0"/>
                <w:sz w:val="24"/>
                <w:szCs w:val="24"/>
                <w:lang w:val="en-US" w:eastAsia="zh-CN" w:bidi="ar"/>
              </w:rPr>
              <w:t>有无陈列均</w:t>
            </w:r>
            <w:r>
              <w:rPr>
                <w:rFonts w:hint="eastAsia" w:ascii="仿宋_GB2312" w:hAnsi="仿宋_GB2312" w:eastAsia="仿宋_GB2312" w:cs="仿宋_GB2312"/>
                <w:color w:val="auto"/>
              </w:rPr>
              <w:t>得</w:t>
            </w:r>
            <w:r>
              <w:rPr>
                <w:rFonts w:hint="eastAsia" w:ascii="仿宋_GB2312" w:hAnsi="仿宋_GB2312" w:eastAsia="仿宋_GB2312" w:cs="仿宋_GB2312"/>
                <w:color w:val="auto"/>
                <w:lang w:val="en-US" w:eastAsia="zh-CN"/>
              </w:rPr>
              <w:t>0</w:t>
            </w:r>
            <w:r>
              <w:rPr>
                <w:rFonts w:hint="eastAsia" w:ascii="仿宋_GB2312" w:hAnsi="仿宋_GB2312" w:eastAsia="仿宋_GB2312" w:cs="仿宋_GB2312"/>
                <w:color w:val="auto"/>
              </w:rPr>
              <w:t>分</w:t>
            </w:r>
            <w:r>
              <w:rPr>
                <w:rFonts w:hint="eastAsia" w:ascii="仿宋_GB2312" w:hAnsi="仿宋_GB2312" w:eastAsia="仿宋_GB2312" w:cs="仿宋_GB2312"/>
                <w:color w:val="auto"/>
                <w:lang w:eastAsia="zh-CN"/>
              </w:rPr>
              <w:t>（</w:t>
            </w:r>
            <w:r>
              <w:rPr>
                <w:rFonts w:hint="default" w:ascii="仿宋_GB2312" w:hAnsi="仿宋_GB2312" w:eastAsia="仿宋_GB2312" w:cs="仿宋_GB2312"/>
                <w:color w:val="auto"/>
              </w:rPr>
              <w:t>食药监械字、药监械字</w:t>
            </w:r>
            <w:r>
              <w:rPr>
                <w:rFonts w:hint="eastAsia" w:ascii="仿宋_GB2312" w:hAnsi="仿宋_GB2312" w:eastAsia="仿宋_GB2312" w:cs="仿宋_GB2312"/>
                <w:color w:val="auto"/>
                <w:lang w:val="en-US" w:eastAsia="zh-CN"/>
              </w:rPr>
              <w:t>的</w:t>
            </w:r>
            <w:r>
              <w:rPr>
                <w:rFonts w:hint="default" w:ascii="仿宋_GB2312" w:hAnsi="仿宋_GB2312" w:eastAsia="仿宋_GB2312" w:cs="仿宋_GB2312"/>
                <w:color w:val="auto"/>
              </w:rPr>
              <w:t>医疗器械</w:t>
            </w:r>
            <w:r>
              <w:rPr>
                <w:rFonts w:hint="eastAsia" w:ascii="仿宋_GB2312" w:hAnsi="仿宋_GB2312" w:eastAsia="仿宋_GB2312" w:cs="仿宋_GB2312"/>
                <w:color w:val="auto"/>
                <w:lang w:eastAsia="zh-CN"/>
              </w:rPr>
              <w:t>，</w:t>
            </w:r>
            <w:r>
              <w:rPr>
                <w:rFonts w:hint="default" w:ascii="仿宋_GB2312" w:hAnsi="仿宋_GB2312" w:eastAsia="仿宋_GB2312" w:cs="仿宋_GB2312"/>
                <w:color w:val="auto"/>
              </w:rPr>
              <w:t>卫消字</w:t>
            </w:r>
            <w:r>
              <w:rPr>
                <w:rFonts w:hint="eastAsia" w:ascii="仿宋_GB2312" w:hAnsi="仿宋_GB2312" w:eastAsia="仿宋_GB2312" w:cs="仿宋_GB2312"/>
                <w:color w:val="auto"/>
                <w:lang w:val="en-US" w:eastAsia="zh-CN"/>
              </w:rPr>
              <w:t>的</w:t>
            </w:r>
            <w:r>
              <w:rPr>
                <w:rFonts w:hint="default" w:ascii="仿宋_GB2312" w:hAnsi="仿宋_GB2312" w:eastAsia="仿宋_GB2312" w:cs="仿宋_GB2312"/>
                <w:color w:val="auto"/>
              </w:rPr>
              <w:t>医用耗材和卫消字</w:t>
            </w:r>
            <w:r>
              <w:rPr>
                <w:rFonts w:hint="eastAsia" w:ascii="仿宋_GB2312" w:hAnsi="仿宋_GB2312" w:eastAsia="仿宋_GB2312" w:cs="仿宋_GB2312"/>
                <w:color w:val="auto"/>
                <w:lang w:val="en-US" w:eastAsia="zh-CN"/>
              </w:rPr>
              <w:t>的</w:t>
            </w:r>
            <w:r>
              <w:rPr>
                <w:rFonts w:hint="default" w:ascii="仿宋_GB2312" w:hAnsi="仿宋_GB2312" w:eastAsia="仿宋_GB2312" w:cs="仿宋_GB2312"/>
                <w:color w:val="auto"/>
              </w:rPr>
              <w:t>消毒用品</w:t>
            </w:r>
            <w:r>
              <w:rPr>
                <w:rFonts w:hint="eastAsia" w:ascii="仿宋_GB2312" w:hAnsi="仿宋_GB2312" w:eastAsia="仿宋_GB2312" w:cs="仿宋_GB2312"/>
                <w:color w:val="auto"/>
                <w:lang w:val="en-US" w:eastAsia="zh-CN"/>
              </w:rPr>
              <w:t>等除外）。</w:t>
            </w:r>
          </w:p>
        </w:tc>
        <w:tc>
          <w:tcPr>
            <w:tcW w:w="66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032A229">
            <w:pPr>
              <w:shd w:val="clear" w:color="auto" w:fill="auto"/>
              <w:jc w:val="center"/>
              <w:rPr>
                <w:rFonts w:hint="eastAsia" w:ascii="仿宋_GB2312" w:hAnsi="仿宋_GB2312" w:eastAsia="仿宋_GB2312" w:cs="仿宋_GB2312"/>
                <w:color w:val="auto"/>
              </w:rPr>
            </w:pPr>
          </w:p>
        </w:tc>
      </w:tr>
      <w:tr w14:paraId="6D1E0434">
        <w:tblPrEx>
          <w:tblCellMar>
            <w:top w:w="0" w:type="dxa"/>
            <w:left w:w="0" w:type="dxa"/>
            <w:bottom w:w="0" w:type="dxa"/>
            <w:right w:w="0" w:type="dxa"/>
          </w:tblCellMar>
        </w:tblPrEx>
        <w:trPr>
          <w:trHeight w:val="377" w:hRule="atLeast"/>
          <w:jc w:val="center"/>
        </w:trPr>
        <w:tc>
          <w:tcPr>
            <w:tcW w:w="558"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508B1E12">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9</w:t>
            </w:r>
          </w:p>
        </w:tc>
        <w:tc>
          <w:tcPr>
            <w:tcW w:w="1098" w:type="dxa"/>
            <w:vMerge w:val="continue"/>
            <w:tcBorders>
              <w:left w:val="single" w:color="auto" w:sz="4" w:space="0"/>
              <w:right w:val="single" w:color="auto" w:sz="4" w:space="0"/>
            </w:tcBorders>
            <w:tcMar>
              <w:top w:w="15" w:type="dxa"/>
              <w:left w:w="15" w:type="dxa"/>
              <w:right w:w="15" w:type="dxa"/>
            </w:tcMar>
            <w:vAlign w:val="center"/>
          </w:tcPr>
          <w:p w14:paraId="4615F100">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0F64C101">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营业面积</w:t>
            </w:r>
          </w:p>
        </w:tc>
        <w:tc>
          <w:tcPr>
            <w:tcW w:w="6646"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52FCDBE1">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（1）100平米以上，得2分</w:t>
            </w:r>
            <w:r>
              <w:rPr>
                <w:rFonts w:hint="eastAsia" w:ascii="仿宋_GB2312" w:hAnsi="仿宋_GB2312" w:eastAsia="仿宋_GB2312" w:cs="仿宋_GB2312"/>
                <w:color w:val="auto"/>
                <w:lang w:eastAsia="zh-CN"/>
              </w:rPr>
              <w:t>。</w:t>
            </w:r>
          </w:p>
        </w:tc>
        <w:tc>
          <w:tcPr>
            <w:tcW w:w="662"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2B30F6B">
            <w:pPr>
              <w:shd w:val="clear" w:color="auto" w:fill="auto"/>
              <w:jc w:val="center"/>
              <w:rPr>
                <w:rFonts w:hint="eastAsia" w:ascii="仿宋_GB2312" w:hAnsi="仿宋_GB2312" w:eastAsia="仿宋_GB2312" w:cs="仿宋_GB2312"/>
                <w:color w:val="auto"/>
              </w:rPr>
            </w:pPr>
          </w:p>
        </w:tc>
      </w:tr>
      <w:tr w14:paraId="242CB12A">
        <w:tblPrEx>
          <w:tblCellMar>
            <w:top w:w="0" w:type="dxa"/>
            <w:left w:w="0" w:type="dxa"/>
            <w:bottom w:w="0" w:type="dxa"/>
            <w:right w:w="0" w:type="dxa"/>
          </w:tblCellMar>
        </w:tblPrEx>
        <w:trPr>
          <w:trHeight w:val="390" w:hRule="atLeast"/>
          <w:jc w:val="center"/>
        </w:trPr>
        <w:tc>
          <w:tcPr>
            <w:tcW w:w="55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424936F4">
            <w:pPr>
              <w:shd w:val="clear" w:color="auto" w:fill="auto"/>
              <w:jc w:val="center"/>
              <w:rPr>
                <w:rFonts w:hint="eastAsia" w:ascii="仿宋_GB2312" w:hAnsi="仿宋_GB2312" w:eastAsia="仿宋_GB2312" w:cs="仿宋_GB2312"/>
                <w:color w:val="auto"/>
              </w:rPr>
            </w:pPr>
          </w:p>
        </w:tc>
        <w:tc>
          <w:tcPr>
            <w:tcW w:w="109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E63D723">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4011C55D">
            <w:pPr>
              <w:shd w:val="clear" w:color="auto" w:fill="auto"/>
              <w:jc w:val="center"/>
              <w:rPr>
                <w:rFonts w:hint="eastAsia" w:ascii="仿宋_GB2312" w:hAnsi="仿宋_GB2312" w:eastAsia="仿宋_GB2312" w:cs="仿宋_GB2312"/>
                <w:color w:val="auto"/>
              </w:rPr>
            </w:pPr>
          </w:p>
        </w:tc>
        <w:tc>
          <w:tcPr>
            <w:tcW w:w="6646" w:type="dxa"/>
            <w:tcBorders>
              <w:top w:val="single" w:color="404040" w:sz="4" w:space="0"/>
              <w:left w:val="single" w:color="404040" w:sz="4" w:space="0"/>
              <w:bottom w:val="single" w:color="auto" w:sz="4" w:space="0"/>
              <w:right w:val="nil"/>
            </w:tcBorders>
            <w:tcMar>
              <w:top w:w="15" w:type="dxa"/>
              <w:left w:w="15" w:type="dxa"/>
              <w:right w:w="15" w:type="dxa"/>
            </w:tcMar>
            <w:vAlign w:val="center"/>
          </w:tcPr>
          <w:p w14:paraId="432F1823">
            <w:pPr>
              <w:shd w:val="clear" w:color="auto" w:fill="auto"/>
              <w:jc w:val="left"/>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（2）60平米至100平米以内，得1分</w:t>
            </w:r>
            <w:r>
              <w:rPr>
                <w:rFonts w:hint="eastAsia" w:ascii="仿宋_GB2312" w:hAnsi="仿宋_GB2312" w:eastAsia="仿宋_GB2312" w:cs="仿宋_GB2312"/>
                <w:color w:val="auto"/>
                <w:lang w:eastAsia="zh-CN"/>
              </w:rPr>
              <w:t>。</w:t>
            </w:r>
          </w:p>
        </w:tc>
        <w:tc>
          <w:tcPr>
            <w:tcW w:w="662" w:type="dxa"/>
            <w:vMerge w:val="continue"/>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1F45ADE5">
            <w:pPr>
              <w:shd w:val="clear" w:color="auto" w:fill="auto"/>
              <w:jc w:val="center"/>
              <w:rPr>
                <w:rFonts w:hint="eastAsia" w:ascii="仿宋_GB2312" w:hAnsi="仿宋_GB2312" w:eastAsia="仿宋_GB2312" w:cs="仿宋_GB2312"/>
                <w:color w:val="auto"/>
              </w:rPr>
            </w:pPr>
          </w:p>
        </w:tc>
      </w:tr>
      <w:tr w14:paraId="2C2F4C56">
        <w:tblPrEx>
          <w:tblCellMar>
            <w:top w:w="0" w:type="dxa"/>
            <w:left w:w="0" w:type="dxa"/>
            <w:bottom w:w="0" w:type="dxa"/>
            <w:right w:w="0" w:type="dxa"/>
          </w:tblCellMar>
        </w:tblPrEx>
        <w:trPr>
          <w:trHeight w:val="460" w:hRule="atLeast"/>
          <w:jc w:val="center"/>
        </w:trPr>
        <w:tc>
          <w:tcPr>
            <w:tcW w:w="5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F8B477A">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b/>
                <w:bCs/>
                <w:color w:val="auto"/>
              </w:rPr>
              <w:t>序号</w:t>
            </w:r>
          </w:p>
        </w:tc>
        <w:tc>
          <w:tcPr>
            <w:tcW w:w="2630" w:type="dxa"/>
            <w:gridSpan w:val="2"/>
            <w:tcBorders>
              <w:top w:val="single" w:color="auto" w:sz="4" w:space="0"/>
              <w:left w:val="single" w:color="404040" w:sz="4" w:space="0"/>
              <w:right w:val="single" w:color="auto" w:sz="4" w:space="0"/>
            </w:tcBorders>
            <w:tcMar>
              <w:top w:w="15" w:type="dxa"/>
              <w:left w:w="15" w:type="dxa"/>
              <w:right w:w="15" w:type="dxa"/>
            </w:tcMar>
            <w:vAlign w:val="center"/>
          </w:tcPr>
          <w:p w14:paraId="729AC2D4">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b/>
                <w:bCs/>
                <w:color w:val="auto"/>
              </w:rPr>
              <w:t>评估项目</w:t>
            </w:r>
          </w:p>
        </w:tc>
        <w:tc>
          <w:tcPr>
            <w:tcW w:w="6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AB48073">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b/>
                <w:bCs/>
                <w:color w:val="auto"/>
              </w:rPr>
              <w:t>评估标准</w:t>
            </w:r>
          </w:p>
        </w:tc>
        <w:tc>
          <w:tcPr>
            <w:tcW w:w="66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46EB233">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b/>
                <w:bCs/>
                <w:color w:val="auto"/>
              </w:rPr>
              <w:t>得分</w:t>
            </w:r>
          </w:p>
        </w:tc>
      </w:tr>
      <w:tr w14:paraId="03E74FE5">
        <w:tblPrEx>
          <w:tblCellMar>
            <w:top w:w="0" w:type="dxa"/>
            <w:left w:w="0" w:type="dxa"/>
            <w:bottom w:w="0" w:type="dxa"/>
            <w:right w:w="0" w:type="dxa"/>
          </w:tblCellMar>
        </w:tblPrEx>
        <w:trPr>
          <w:trHeight w:val="90" w:hRule="atLeast"/>
          <w:jc w:val="center"/>
        </w:trPr>
        <w:tc>
          <w:tcPr>
            <w:tcW w:w="55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5496919">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10</w:t>
            </w:r>
          </w:p>
        </w:tc>
        <w:tc>
          <w:tcPr>
            <w:tcW w:w="1098" w:type="dxa"/>
            <w:vMerge w:val="restart"/>
            <w:tcBorders>
              <w:top w:val="single" w:color="auto" w:sz="4" w:space="0"/>
              <w:left w:val="single" w:color="404040" w:sz="4" w:space="0"/>
              <w:right w:val="single" w:color="404040" w:sz="4" w:space="0"/>
            </w:tcBorders>
            <w:tcMar>
              <w:top w:w="15" w:type="dxa"/>
              <w:left w:w="15" w:type="dxa"/>
              <w:right w:w="15" w:type="dxa"/>
            </w:tcMar>
            <w:vAlign w:val="center"/>
          </w:tcPr>
          <w:p w14:paraId="35865962">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服务能力    （2</w:t>
            </w:r>
            <w:r>
              <w:rPr>
                <w:rFonts w:hint="eastAsia" w:ascii="仿宋_GB2312" w:hAnsi="仿宋_GB2312" w:eastAsia="仿宋_GB2312" w:cs="仿宋_GB2312"/>
                <w:color w:val="auto"/>
                <w:lang w:val="en-US" w:eastAsia="zh-CN"/>
              </w:rPr>
              <w:t>0</w:t>
            </w:r>
            <w:r>
              <w:rPr>
                <w:rFonts w:hint="eastAsia" w:ascii="仿宋_GB2312" w:hAnsi="仿宋_GB2312" w:eastAsia="仿宋_GB2312" w:cs="仿宋_GB2312"/>
                <w:color w:val="auto"/>
              </w:rPr>
              <w:t>分）</w:t>
            </w:r>
          </w:p>
        </w:tc>
        <w:tc>
          <w:tcPr>
            <w:tcW w:w="153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4DAD220">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经营</w:t>
            </w:r>
          </w:p>
          <w:p w14:paraId="77EAC99F">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方式</w:t>
            </w:r>
          </w:p>
        </w:tc>
        <w:tc>
          <w:tcPr>
            <w:tcW w:w="66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4CECE27">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（1）连锁经营的，得2分</w:t>
            </w:r>
            <w:r>
              <w:rPr>
                <w:rFonts w:hint="eastAsia" w:ascii="仿宋_GB2312" w:hAnsi="仿宋_GB2312" w:eastAsia="仿宋_GB2312" w:cs="仿宋_GB2312"/>
                <w:color w:val="auto"/>
                <w:lang w:eastAsia="zh-CN"/>
              </w:rPr>
              <w:t>。</w:t>
            </w:r>
          </w:p>
        </w:tc>
        <w:tc>
          <w:tcPr>
            <w:tcW w:w="66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D0A3F36">
            <w:pPr>
              <w:shd w:val="clear" w:color="auto" w:fill="auto"/>
              <w:jc w:val="center"/>
              <w:rPr>
                <w:rFonts w:hint="eastAsia" w:ascii="仿宋_GB2312" w:hAnsi="仿宋_GB2312" w:eastAsia="仿宋_GB2312" w:cs="仿宋_GB2312"/>
                <w:color w:val="auto"/>
              </w:rPr>
            </w:pPr>
          </w:p>
        </w:tc>
      </w:tr>
      <w:tr w14:paraId="7C25DB62">
        <w:tblPrEx>
          <w:tblCellMar>
            <w:top w:w="0" w:type="dxa"/>
            <w:left w:w="0" w:type="dxa"/>
            <w:bottom w:w="0" w:type="dxa"/>
            <w:right w:w="0" w:type="dxa"/>
          </w:tblCellMar>
        </w:tblPrEx>
        <w:trPr>
          <w:trHeight w:val="306" w:hRule="atLeast"/>
          <w:jc w:val="center"/>
        </w:trPr>
        <w:tc>
          <w:tcPr>
            <w:tcW w:w="558"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0D1C207C">
            <w:pPr>
              <w:shd w:val="clear" w:color="auto" w:fill="auto"/>
              <w:jc w:val="center"/>
              <w:rPr>
                <w:rFonts w:hint="eastAsia" w:ascii="仿宋_GB2312" w:hAnsi="仿宋_GB2312" w:eastAsia="仿宋_GB2312" w:cs="仿宋_GB2312"/>
                <w:color w:val="auto"/>
              </w:rPr>
            </w:pP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3F2F4F5F">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3291BC3C">
            <w:pPr>
              <w:shd w:val="clear" w:color="auto" w:fill="auto"/>
              <w:jc w:val="center"/>
              <w:rPr>
                <w:rFonts w:hint="eastAsia" w:ascii="仿宋_GB2312" w:hAnsi="仿宋_GB2312" w:eastAsia="仿宋_GB2312" w:cs="仿宋_GB2312"/>
                <w:color w:val="auto"/>
              </w:rPr>
            </w:pPr>
          </w:p>
        </w:tc>
        <w:tc>
          <w:tcPr>
            <w:tcW w:w="6646" w:type="dxa"/>
            <w:tcBorders>
              <w:top w:val="single" w:color="auto" w:sz="4" w:space="0"/>
              <w:left w:val="single" w:color="404040" w:sz="4" w:space="0"/>
              <w:bottom w:val="single" w:color="auto" w:sz="4" w:space="0"/>
              <w:right w:val="nil"/>
            </w:tcBorders>
            <w:tcMar>
              <w:top w:w="15" w:type="dxa"/>
              <w:left w:w="15" w:type="dxa"/>
              <w:right w:w="15" w:type="dxa"/>
            </w:tcMar>
            <w:vAlign w:val="center"/>
          </w:tcPr>
          <w:p w14:paraId="4EC9E381">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（2）单店经营的，得1分。</w:t>
            </w:r>
          </w:p>
        </w:tc>
        <w:tc>
          <w:tcPr>
            <w:tcW w:w="662" w:type="dxa"/>
            <w:vMerge w:val="continue"/>
            <w:tcBorders>
              <w:top w:val="single" w:color="auto" w:sz="4" w:space="0"/>
              <w:left w:val="single" w:color="404040" w:sz="4" w:space="0"/>
              <w:bottom w:val="single" w:color="auto" w:sz="4" w:space="0"/>
              <w:right w:val="single" w:color="auto" w:sz="4" w:space="0"/>
            </w:tcBorders>
            <w:tcMar>
              <w:top w:w="15" w:type="dxa"/>
              <w:left w:w="15" w:type="dxa"/>
              <w:right w:w="15" w:type="dxa"/>
            </w:tcMar>
            <w:vAlign w:val="center"/>
          </w:tcPr>
          <w:p w14:paraId="1043BE11">
            <w:pPr>
              <w:shd w:val="clear" w:color="auto" w:fill="auto"/>
              <w:jc w:val="center"/>
              <w:rPr>
                <w:rFonts w:hint="eastAsia" w:ascii="仿宋_GB2312" w:hAnsi="仿宋_GB2312" w:eastAsia="仿宋_GB2312" w:cs="仿宋_GB2312"/>
                <w:color w:val="auto"/>
              </w:rPr>
            </w:pPr>
          </w:p>
        </w:tc>
      </w:tr>
      <w:tr w14:paraId="25E5208E">
        <w:tblPrEx>
          <w:tblCellMar>
            <w:top w:w="0" w:type="dxa"/>
            <w:left w:w="0" w:type="dxa"/>
            <w:bottom w:w="0" w:type="dxa"/>
            <w:right w:w="0" w:type="dxa"/>
          </w:tblCellMar>
        </w:tblPrEx>
        <w:trPr>
          <w:trHeight w:val="484" w:hRule="atLeast"/>
          <w:jc w:val="center"/>
        </w:trPr>
        <w:tc>
          <w:tcPr>
            <w:tcW w:w="5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A0C274F">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11</w:t>
            </w: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2018D45E">
            <w:pPr>
              <w:shd w:val="clear" w:color="auto" w:fill="auto"/>
              <w:jc w:val="center"/>
              <w:rPr>
                <w:rFonts w:hint="eastAsia" w:ascii="仿宋_GB2312" w:hAnsi="仿宋_GB2312" w:eastAsia="仿宋_GB2312" w:cs="仿宋_GB2312"/>
                <w:color w:val="auto"/>
              </w:rPr>
            </w:pPr>
          </w:p>
        </w:tc>
        <w:tc>
          <w:tcPr>
            <w:tcW w:w="1532"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4A5C8A78">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药师咨询服务</w:t>
            </w:r>
          </w:p>
        </w:tc>
        <w:tc>
          <w:tcPr>
            <w:tcW w:w="6646" w:type="dxa"/>
            <w:tcBorders>
              <w:top w:val="single" w:color="auto" w:sz="4" w:space="0"/>
              <w:left w:val="single" w:color="404040" w:sz="4" w:space="0"/>
              <w:bottom w:val="nil"/>
              <w:right w:val="nil"/>
            </w:tcBorders>
            <w:tcMar>
              <w:top w:w="15" w:type="dxa"/>
              <w:left w:w="15" w:type="dxa"/>
              <w:right w:w="15" w:type="dxa"/>
            </w:tcMar>
            <w:vAlign w:val="center"/>
          </w:tcPr>
          <w:p w14:paraId="711440BA">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设立用药咨询台，提供药师咨询服务的，得</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分。</w:t>
            </w:r>
          </w:p>
        </w:tc>
        <w:tc>
          <w:tcPr>
            <w:tcW w:w="662"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1AF22D1F">
            <w:pPr>
              <w:shd w:val="clear" w:color="auto" w:fill="auto"/>
              <w:jc w:val="center"/>
              <w:rPr>
                <w:rFonts w:hint="eastAsia" w:ascii="仿宋_GB2312" w:hAnsi="仿宋_GB2312" w:eastAsia="仿宋_GB2312" w:cs="仿宋_GB2312"/>
                <w:color w:val="auto"/>
              </w:rPr>
            </w:pPr>
          </w:p>
        </w:tc>
      </w:tr>
      <w:tr w14:paraId="6D027EBA">
        <w:tblPrEx>
          <w:tblCellMar>
            <w:top w:w="0" w:type="dxa"/>
            <w:left w:w="0" w:type="dxa"/>
            <w:bottom w:w="0" w:type="dxa"/>
            <w:right w:w="0" w:type="dxa"/>
          </w:tblCellMar>
        </w:tblPrEx>
        <w:trPr>
          <w:trHeight w:val="696" w:hRule="atLeast"/>
          <w:jc w:val="center"/>
        </w:trPr>
        <w:tc>
          <w:tcPr>
            <w:tcW w:w="5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7F6E046">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12</w:t>
            </w:r>
          </w:p>
        </w:tc>
        <w:tc>
          <w:tcPr>
            <w:tcW w:w="1098" w:type="dxa"/>
            <w:vMerge w:val="continue"/>
            <w:tcBorders>
              <w:left w:val="single" w:color="404040" w:sz="4" w:space="0"/>
              <w:bottom w:val="nil"/>
              <w:right w:val="single" w:color="404040" w:sz="4" w:space="0"/>
            </w:tcBorders>
            <w:tcMar>
              <w:top w:w="15" w:type="dxa"/>
              <w:left w:w="15" w:type="dxa"/>
              <w:right w:w="15" w:type="dxa"/>
            </w:tcMar>
            <w:vAlign w:val="center"/>
          </w:tcPr>
          <w:p w14:paraId="1344571F">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E2D32BD">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医保政策熟悉情况</w:t>
            </w:r>
          </w:p>
        </w:tc>
        <w:tc>
          <w:tcPr>
            <w:tcW w:w="6646" w:type="dxa"/>
            <w:tcBorders>
              <w:top w:val="single" w:color="404040" w:sz="4" w:space="0"/>
              <w:left w:val="single" w:color="404040" w:sz="4" w:space="0"/>
              <w:bottom w:val="nil"/>
              <w:right w:val="nil"/>
            </w:tcBorders>
            <w:tcMar>
              <w:top w:w="15" w:type="dxa"/>
              <w:left w:w="15" w:type="dxa"/>
              <w:right w:w="15" w:type="dxa"/>
            </w:tcMar>
            <w:vAlign w:val="center"/>
          </w:tcPr>
          <w:p w14:paraId="40FA823D">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熟悉医疗保障重大政策法律法规，</w:t>
            </w:r>
            <w:r>
              <w:rPr>
                <w:rFonts w:hint="eastAsia" w:ascii="仿宋_GB2312" w:hAnsi="仿宋_GB2312" w:eastAsia="仿宋_GB2312" w:cs="仿宋_GB2312"/>
                <w:b w:val="0"/>
                <w:bCs w:val="0"/>
                <w:color w:val="auto"/>
              </w:rPr>
              <w:t>得</w:t>
            </w:r>
            <w:r>
              <w:rPr>
                <w:rFonts w:hint="eastAsia" w:ascii="仿宋_GB2312" w:hAnsi="仿宋_GB2312" w:eastAsia="仿宋_GB2312" w:cs="仿宋_GB2312"/>
                <w:b w:val="0"/>
                <w:bCs w:val="0"/>
                <w:color w:val="auto"/>
                <w:lang w:val="en-US" w:eastAsia="zh-CN"/>
              </w:rPr>
              <w:t>4</w:t>
            </w:r>
            <w:r>
              <w:rPr>
                <w:rFonts w:hint="eastAsia" w:ascii="仿宋_GB2312" w:hAnsi="仿宋_GB2312" w:eastAsia="仿宋_GB2312" w:cs="仿宋_GB2312"/>
                <w:b w:val="0"/>
                <w:bCs w:val="0"/>
                <w:color w:val="auto"/>
              </w:rPr>
              <w:t>分</w:t>
            </w:r>
            <w:r>
              <w:rPr>
                <w:rFonts w:hint="eastAsia" w:ascii="仿宋_GB2312" w:hAnsi="仿宋_GB2312" w:eastAsia="仿宋_GB2312" w:cs="仿宋_GB2312"/>
                <w:color w:val="auto"/>
              </w:rPr>
              <w:t>（随机抽查本店医保管理工作人员2人，每人</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道题，答对1题得1分）。</w:t>
            </w:r>
          </w:p>
        </w:tc>
        <w:tc>
          <w:tcPr>
            <w:tcW w:w="66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D428F0D">
            <w:pPr>
              <w:shd w:val="clear" w:color="auto" w:fill="auto"/>
              <w:jc w:val="center"/>
              <w:rPr>
                <w:rFonts w:hint="eastAsia" w:ascii="仿宋_GB2312" w:hAnsi="仿宋_GB2312" w:eastAsia="仿宋_GB2312" w:cs="仿宋_GB2312"/>
                <w:color w:val="auto"/>
              </w:rPr>
            </w:pPr>
          </w:p>
        </w:tc>
      </w:tr>
      <w:tr w14:paraId="77AB5EE5">
        <w:tblPrEx>
          <w:tblCellMar>
            <w:top w:w="0" w:type="dxa"/>
            <w:left w:w="0" w:type="dxa"/>
            <w:bottom w:w="0" w:type="dxa"/>
            <w:right w:w="0" w:type="dxa"/>
          </w:tblCellMar>
        </w:tblPrEx>
        <w:trPr>
          <w:trHeight w:val="1050" w:hRule="atLeast"/>
          <w:jc w:val="center"/>
        </w:trPr>
        <w:tc>
          <w:tcPr>
            <w:tcW w:w="558" w:type="dxa"/>
            <w:tcBorders>
              <w:top w:val="single" w:color="auto" w:sz="4" w:space="0"/>
              <w:left w:val="single" w:color="404040" w:sz="4" w:space="0"/>
              <w:bottom w:val="nil"/>
              <w:right w:val="single" w:color="404040" w:sz="4" w:space="0"/>
            </w:tcBorders>
            <w:tcMar>
              <w:top w:w="15" w:type="dxa"/>
              <w:left w:w="15" w:type="dxa"/>
              <w:right w:w="15" w:type="dxa"/>
            </w:tcMar>
            <w:vAlign w:val="center"/>
          </w:tcPr>
          <w:p w14:paraId="0EB97F5B">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13</w:t>
            </w:r>
          </w:p>
        </w:tc>
        <w:tc>
          <w:tcPr>
            <w:tcW w:w="109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377F0F1">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价格收费（</w:t>
            </w:r>
            <w:r>
              <w:rPr>
                <w:rFonts w:hint="eastAsia" w:ascii="仿宋_GB2312" w:hAnsi="仿宋_GB2312" w:eastAsia="仿宋_GB2312" w:cs="仿宋_GB2312"/>
                <w:color w:val="auto"/>
                <w:lang w:val="en-US" w:eastAsia="zh-CN"/>
              </w:rPr>
              <w:t>10</w:t>
            </w:r>
            <w:r>
              <w:rPr>
                <w:rFonts w:hint="eastAsia" w:ascii="仿宋_GB2312" w:hAnsi="仿宋_GB2312" w:eastAsia="仿宋_GB2312" w:cs="仿宋_GB2312"/>
                <w:color w:val="auto"/>
              </w:rPr>
              <w:t>分）</w:t>
            </w: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CD71C3F">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药品销售价格</w:t>
            </w:r>
          </w:p>
        </w:tc>
        <w:tc>
          <w:tcPr>
            <w:tcW w:w="6646" w:type="dxa"/>
            <w:tcBorders>
              <w:top w:val="single" w:color="404040" w:sz="4" w:space="0"/>
              <w:left w:val="single" w:color="404040" w:sz="4" w:space="0"/>
              <w:right w:val="nil"/>
            </w:tcBorders>
            <w:tcMar>
              <w:top w:w="15" w:type="dxa"/>
              <w:left w:w="15" w:type="dxa"/>
              <w:right w:w="15" w:type="dxa"/>
            </w:tcMar>
            <w:vAlign w:val="center"/>
          </w:tcPr>
          <w:p w14:paraId="15552278">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医保药品标价准确无误，</w:t>
            </w:r>
            <w:r>
              <w:rPr>
                <w:rFonts w:hint="eastAsia" w:ascii="仿宋_GB2312" w:hAnsi="仿宋_GB2312" w:eastAsia="仿宋_GB2312" w:cs="仿宋_GB2312"/>
                <w:color w:val="auto"/>
                <w:highlight w:val="none"/>
              </w:rPr>
              <w:t>且抽查</w:t>
            </w:r>
            <w:r>
              <w:rPr>
                <w:rFonts w:hint="eastAsia" w:ascii="Times New Roman" w:hAnsi="Times New Roman" w:eastAsia="仿宋_GB2312" w:cs="仿宋_GB2312"/>
                <w:color w:val="auto"/>
                <w:kern w:val="0"/>
                <w:sz w:val="24"/>
                <w:szCs w:val="24"/>
                <w:highlight w:val="none"/>
                <w:lang w:bidi="ar"/>
              </w:rPr>
              <w:t>3个国家、省</w:t>
            </w:r>
            <w:r>
              <w:rPr>
                <w:rFonts w:hint="eastAsia" w:eastAsia="仿宋_GB2312" w:cs="仿宋_GB2312"/>
                <w:color w:val="auto"/>
                <w:kern w:val="0"/>
                <w:sz w:val="24"/>
                <w:szCs w:val="24"/>
                <w:highlight w:val="none"/>
                <w:lang w:val="en-US" w:eastAsia="zh-CN" w:bidi="ar"/>
              </w:rPr>
              <w:t>采购平台</w:t>
            </w:r>
            <w:r>
              <w:rPr>
                <w:rFonts w:hint="eastAsia" w:ascii="Times New Roman" w:hAnsi="Times New Roman" w:eastAsia="仿宋_GB2312" w:cs="仿宋_GB2312"/>
                <w:color w:val="auto"/>
                <w:kern w:val="0"/>
                <w:sz w:val="24"/>
                <w:szCs w:val="24"/>
                <w:highlight w:val="none"/>
                <w:lang w:bidi="ar"/>
              </w:rPr>
              <w:t>中选药品</w:t>
            </w:r>
            <w:r>
              <w:rPr>
                <w:rFonts w:hint="eastAsia" w:eastAsia="仿宋_GB2312" w:cs="仿宋_GB2312"/>
                <w:color w:val="auto"/>
                <w:kern w:val="0"/>
                <w:sz w:val="24"/>
                <w:szCs w:val="24"/>
                <w:highlight w:val="none"/>
                <w:lang w:val="en-US" w:eastAsia="zh-CN" w:bidi="ar"/>
              </w:rPr>
              <w:t>的</w:t>
            </w:r>
            <w:r>
              <w:rPr>
                <w:rFonts w:hint="eastAsia" w:ascii="Times New Roman" w:hAnsi="Times New Roman" w:eastAsia="仿宋_GB2312" w:cs="仿宋_GB2312"/>
                <w:color w:val="auto"/>
                <w:kern w:val="0"/>
                <w:sz w:val="24"/>
                <w:szCs w:val="24"/>
                <w:highlight w:val="none"/>
                <w:lang w:bidi="ar"/>
              </w:rPr>
              <w:t>价格，均未超过省</w:t>
            </w:r>
            <w:r>
              <w:rPr>
                <w:rFonts w:hint="eastAsia" w:eastAsia="仿宋_GB2312" w:cs="仿宋_GB2312"/>
                <w:color w:val="auto"/>
                <w:kern w:val="0"/>
                <w:sz w:val="24"/>
                <w:szCs w:val="24"/>
                <w:highlight w:val="none"/>
                <w:lang w:val="en-US" w:eastAsia="zh-CN" w:bidi="ar"/>
              </w:rPr>
              <w:t>药品招标</w:t>
            </w:r>
            <w:r>
              <w:rPr>
                <w:rFonts w:hint="eastAsia" w:ascii="Times New Roman" w:hAnsi="Times New Roman" w:eastAsia="仿宋_GB2312" w:cs="仿宋_GB2312"/>
                <w:color w:val="auto"/>
                <w:kern w:val="0"/>
                <w:sz w:val="24"/>
                <w:szCs w:val="24"/>
                <w:highlight w:val="none"/>
                <w:lang w:bidi="ar"/>
              </w:rPr>
              <w:t>采购平台</w:t>
            </w:r>
            <w:r>
              <w:rPr>
                <w:rFonts w:hint="eastAsia" w:ascii="仿宋_GB2312" w:hAnsi="仿宋_GB2312" w:eastAsia="仿宋_GB2312" w:cs="仿宋_GB2312"/>
                <w:color w:val="auto"/>
                <w:highlight w:val="none"/>
              </w:rPr>
              <w:t>确定销售价格的，</w:t>
            </w:r>
            <w:r>
              <w:rPr>
                <w:rFonts w:hint="eastAsia" w:ascii="仿宋_GB2312" w:hAnsi="仿宋_GB2312" w:eastAsia="仿宋_GB2312" w:cs="仿宋_GB2312"/>
                <w:b w:val="0"/>
                <w:bCs w:val="0"/>
                <w:color w:val="auto"/>
                <w:highlight w:val="none"/>
              </w:rPr>
              <w:t>得</w:t>
            </w:r>
            <w:r>
              <w:rPr>
                <w:rFonts w:hint="eastAsia" w:ascii="仿宋_GB2312" w:hAnsi="仿宋_GB2312" w:eastAsia="仿宋_GB2312" w:cs="仿宋_GB2312"/>
                <w:b w:val="0"/>
                <w:bCs w:val="0"/>
                <w:color w:val="auto"/>
                <w:highlight w:val="none"/>
                <w:lang w:val="en-US" w:eastAsia="zh-CN"/>
              </w:rPr>
              <w:t>3</w:t>
            </w:r>
            <w:r>
              <w:rPr>
                <w:rFonts w:hint="eastAsia" w:ascii="仿宋_GB2312" w:hAnsi="仿宋_GB2312" w:eastAsia="仿宋_GB2312" w:cs="仿宋_GB2312"/>
                <w:b w:val="0"/>
                <w:bCs w:val="0"/>
                <w:color w:val="auto"/>
                <w:highlight w:val="none"/>
              </w:rPr>
              <w:t>分（未超过</w:t>
            </w:r>
            <w:r>
              <w:rPr>
                <w:rFonts w:hint="eastAsia" w:ascii="仿宋_GB2312" w:hAnsi="仿宋_GB2312" w:eastAsia="仿宋_GB2312" w:cs="仿宋_GB2312"/>
                <w:b w:val="0"/>
                <w:bCs w:val="0"/>
                <w:color w:val="auto"/>
                <w:highlight w:val="none"/>
                <w:lang w:val="en-US" w:eastAsia="zh-CN"/>
              </w:rPr>
              <w:t>的</w:t>
            </w:r>
            <w:r>
              <w:rPr>
                <w:rFonts w:hint="eastAsia" w:ascii="仿宋_GB2312" w:hAnsi="仿宋_GB2312" w:eastAsia="仿宋_GB2312" w:cs="仿宋_GB2312"/>
                <w:b w:val="0"/>
                <w:bCs w:val="0"/>
                <w:color w:val="auto"/>
                <w:highlight w:val="none"/>
              </w:rPr>
              <w:t>1个品种得1分）。</w:t>
            </w:r>
          </w:p>
        </w:tc>
        <w:tc>
          <w:tcPr>
            <w:tcW w:w="66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CDADCBB">
            <w:pPr>
              <w:shd w:val="clear" w:color="auto" w:fill="auto"/>
              <w:jc w:val="center"/>
              <w:rPr>
                <w:rFonts w:hint="eastAsia" w:ascii="仿宋_GB2312" w:hAnsi="仿宋_GB2312" w:eastAsia="仿宋_GB2312" w:cs="仿宋_GB2312"/>
                <w:color w:val="auto"/>
              </w:rPr>
            </w:pPr>
          </w:p>
        </w:tc>
      </w:tr>
      <w:tr w14:paraId="392EEF7F">
        <w:tblPrEx>
          <w:tblCellMar>
            <w:top w:w="0" w:type="dxa"/>
            <w:left w:w="0" w:type="dxa"/>
            <w:bottom w:w="0" w:type="dxa"/>
            <w:right w:w="0" w:type="dxa"/>
          </w:tblCellMar>
        </w:tblPrEx>
        <w:trPr>
          <w:trHeight w:val="726"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AC33406">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14</w:t>
            </w:r>
          </w:p>
        </w:tc>
        <w:tc>
          <w:tcPr>
            <w:tcW w:w="109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2ABF486">
            <w:pPr>
              <w:shd w:val="clear" w:color="auto" w:fill="auto"/>
              <w:jc w:val="center"/>
              <w:rPr>
                <w:rFonts w:hint="eastAsia" w:ascii="仿宋_GB2312" w:hAnsi="仿宋_GB2312" w:eastAsia="仿宋_GB2312" w:cs="仿宋_GB2312"/>
                <w:color w:val="auto"/>
              </w:rPr>
            </w:pPr>
          </w:p>
        </w:tc>
        <w:tc>
          <w:tcPr>
            <w:tcW w:w="1532" w:type="dxa"/>
            <w:tcBorders>
              <w:top w:val="nil"/>
              <w:left w:val="single" w:color="404040" w:sz="4" w:space="0"/>
              <w:bottom w:val="single" w:color="404040" w:sz="4" w:space="0"/>
              <w:right w:val="single" w:color="404040" w:sz="4" w:space="0"/>
            </w:tcBorders>
            <w:tcMar>
              <w:top w:w="15" w:type="dxa"/>
              <w:left w:w="15" w:type="dxa"/>
              <w:right w:w="15" w:type="dxa"/>
            </w:tcMar>
            <w:vAlign w:val="center"/>
          </w:tcPr>
          <w:p w14:paraId="705A223C">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药品信息标示</w:t>
            </w:r>
          </w:p>
        </w:tc>
        <w:tc>
          <w:tcPr>
            <w:tcW w:w="6646"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67382336">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药品标示价格和医保类别的，得4分（其中药品标示价格的，得2分</w:t>
            </w:r>
            <w:r>
              <w:rPr>
                <w:rFonts w:hint="eastAsia" w:ascii="仿宋_GB2312" w:hAnsi="仿宋_GB2312" w:eastAsia="仿宋_GB2312" w:cs="仿宋_GB2312"/>
                <w:color w:val="auto"/>
                <w:highlight w:val="none"/>
              </w:rPr>
              <w:t>；药品标示医保类别的，</w:t>
            </w:r>
            <w:r>
              <w:rPr>
                <w:rFonts w:hint="eastAsia" w:ascii="仿宋_GB2312" w:hAnsi="仿宋_GB2312" w:eastAsia="仿宋_GB2312" w:cs="仿宋_GB2312"/>
                <w:color w:val="auto"/>
              </w:rPr>
              <w:t>得2分）。</w:t>
            </w:r>
          </w:p>
        </w:tc>
        <w:tc>
          <w:tcPr>
            <w:tcW w:w="66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AADAEF3">
            <w:pPr>
              <w:shd w:val="clear" w:color="auto" w:fill="auto"/>
              <w:jc w:val="center"/>
              <w:rPr>
                <w:rFonts w:hint="eastAsia" w:ascii="仿宋_GB2312" w:hAnsi="仿宋_GB2312" w:eastAsia="仿宋_GB2312" w:cs="仿宋_GB2312"/>
                <w:color w:val="auto"/>
              </w:rPr>
            </w:pPr>
          </w:p>
        </w:tc>
      </w:tr>
      <w:tr w14:paraId="1063433C">
        <w:tblPrEx>
          <w:tblCellMar>
            <w:top w:w="0" w:type="dxa"/>
            <w:left w:w="0" w:type="dxa"/>
            <w:bottom w:w="0" w:type="dxa"/>
            <w:right w:w="0" w:type="dxa"/>
          </w:tblCellMar>
        </w:tblPrEx>
        <w:trPr>
          <w:trHeight w:val="664"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0874793">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15</w:t>
            </w:r>
          </w:p>
        </w:tc>
        <w:tc>
          <w:tcPr>
            <w:tcW w:w="109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6207A34">
            <w:pPr>
              <w:shd w:val="clear" w:color="auto" w:fill="auto"/>
              <w:jc w:val="center"/>
              <w:rPr>
                <w:rFonts w:hint="eastAsia" w:ascii="仿宋_GB2312" w:hAnsi="仿宋_GB2312" w:eastAsia="仿宋_GB2312" w:cs="仿宋_GB2312"/>
                <w:color w:val="auto"/>
              </w:rPr>
            </w:pPr>
          </w:p>
        </w:tc>
        <w:tc>
          <w:tcPr>
            <w:tcW w:w="1532" w:type="dxa"/>
            <w:tcBorders>
              <w:top w:val="nil"/>
              <w:left w:val="single" w:color="404040" w:sz="4" w:space="0"/>
              <w:bottom w:val="single" w:color="404040" w:sz="4" w:space="0"/>
              <w:right w:val="single" w:color="404040" w:sz="4" w:space="0"/>
            </w:tcBorders>
            <w:tcMar>
              <w:top w:w="15" w:type="dxa"/>
              <w:left w:w="15" w:type="dxa"/>
              <w:right w:w="15" w:type="dxa"/>
            </w:tcMar>
            <w:vAlign w:val="center"/>
          </w:tcPr>
          <w:p w14:paraId="243ADB61">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药品销售清单</w:t>
            </w:r>
          </w:p>
        </w:tc>
        <w:tc>
          <w:tcPr>
            <w:tcW w:w="6646" w:type="dxa"/>
            <w:tcBorders>
              <w:top w:val="nil"/>
              <w:left w:val="single" w:color="404040" w:sz="4" w:space="0"/>
              <w:bottom w:val="single" w:color="404040" w:sz="4" w:space="0"/>
              <w:right w:val="nil"/>
            </w:tcBorders>
            <w:tcMar>
              <w:top w:w="15" w:type="dxa"/>
              <w:left w:w="15" w:type="dxa"/>
              <w:right w:w="15" w:type="dxa"/>
            </w:tcMar>
            <w:vAlign w:val="center"/>
          </w:tcPr>
          <w:p w14:paraId="54DF22A9">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销售药品提供电脑销售清单（包括药品通用名、剂型、规格、生产厂家、数量、金额）的，得3分。</w:t>
            </w:r>
          </w:p>
        </w:tc>
        <w:tc>
          <w:tcPr>
            <w:tcW w:w="66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A179D0E">
            <w:pPr>
              <w:shd w:val="clear" w:color="auto" w:fill="auto"/>
              <w:jc w:val="center"/>
              <w:rPr>
                <w:rFonts w:hint="eastAsia" w:ascii="仿宋_GB2312" w:hAnsi="仿宋_GB2312" w:eastAsia="仿宋_GB2312" w:cs="仿宋_GB2312"/>
                <w:color w:val="auto"/>
              </w:rPr>
            </w:pPr>
          </w:p>
        </w:tc>
      </w:tr>
      <w:tr w14:paraId="7DE28DBD">
        <w:tblPrEx>
          <w:tblCellMar>
            <w:top w:w="0" w:type="dxa"/>
            <w:left w:w="0" w:type="dxa"/>
            <w:bottom w:w="0" w:type="dxa"/>
            <w:right w:w="0" w:type="dxa"/>
          </w:tblCellMar>
        </w:tblPrEx>
        <w:trPr>
          <w:trHeight w:val="1037"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89A6F71">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16</w:t>
            </w:r>
          </w:p>
        </w:tc>
        <w:tc>
          <w:tcPr>
            <w:tcW w:w="1098"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68649270">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医保管理</w:t>
            </w:r>
            <w:r>
              <w:rPr>
                <w:rFonts w:hint="eastAsia" w:ascii="仿宋_GB2312" w:hAnsi="仿宋_GB2312" w:eastAsia="仿宋_GB2312" w:cs="仿宋_GB2312"/>
                <w:color w:val="auto"/>
              </w:rPr>
              <w:t xml:space="preserve">    （2</w:t>
            </w: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rPr>
              <w:t>分）</w:t>
            </w: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FC38B59">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医疗保障管理</w:t>
            </w:r>
          </w:p>
        </w:tc>
        <w:tc>
          <w:tcPr>
            <w:tcW w:w="6646" w:type="dxa"/>
            <w:tcBorders>
              <w:top w:val="single" w:color="404040" w:sz="4" w:space="0"/>
              <w:left w:val="single" w:color="404040" w:sz="4" w:space="0"/>
              <w:bottom w:val="nil"/>
              <w:right w:val="nil"/>
            </w:tcBorders>
            <w:tcMar>
              <w:top w:w="15" w:type="dxa"/>
              <w:left w:w="15" w:type="dxa"/>
              <w:right w:w="15" w:type="dxa"/>
            </w:tcMar>
            <w:vAlign w:val="center"/>
          </w:tcPr>
          <w:p w14:paraId="23A4B950">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建立了与医疗保障定点管理相适应的医保药品管理、财务管理、医保人员管理、信息管理、医保费用结算等内部组织管理制度，</w:t>
            </w:r>
            <w:r>
              <w:rPr>
                <w:rFonts w:hint="eastAsia" w:ascii="仿宋_GB2312" w:hAnsi="仿宋_GB2312" w:eastAsia="仿宋_GB2312" w:cs="仿宋_GB2312"/>
                <w:color w:val="auto"/>
                <w:highlight w:val="none"/>
                <w:lang w:val="en-US" w:eastAsia="zh-CN"/>
              </w:rPr>
              <w:t>并制度上墙，</w:t>
            </w:r>
            <w:r>
              <w:rPr>
                <w:rFonts w:hint="eastAsia" w:ascii="仿宋_GB2312" w:hAnsi="仿宋_GB2312" w:eastAsia="仿宋_GB2312" w:cs="仿宋_GB2312"/>
                <w:color w:val="auto"/>
              </w:rPr>
              <w:t>配备了必要的管理人员和设备的，得4分。</w:t>
            </w:r>
          </w:p>
        </w:tc>
        <w:tc>
          <w:tcPr>
            <w:tcW w:w="66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5925781">
            <w:pPr>
              <w:shd w:val="clear" w:color="auto" w:fill="auto"/>
              <w:jc w:val="center"/>
              <w:rPr>
                <w:rFonts w:hint="eastAsia" w:ascii="仿宋_GB2312" w:hAnsi="仿宋_GB2312" w:eastAsia="仿宋_GB2312" w:cs="仿宋_GB2312"/>
                <w:color w:val="auto"/>
              </w:rPr>
            </w:pPr>
          </w:p>
        </w:tc>
      </w:tr>
      <w:tr w14:paraId="2E9910C5">
        <w:tblPrEx>
          <w:tblCellMar>
            <w:top w:w="0" w:type="dxa"/>
            <w:left w:w="0" w:type="dxa"/>
            <w:bottom w:w="0" w:type="dxa"/>
            <w:right w:w="0" w:type="dxa"/>
          </w:tblCellMar>
        </w:tblPrEx>
        <w:trPr>
          <w:trHeight w:val="510" w:hRule="atLeast"/>
          <w:jc w:val="center"/>
        </w:trPr>
        <w:tc>
          <w:tcPr>
            <w:tcW w:w="558"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5443E42B">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17</w:t>
            </w: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1DC99915">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D39F59A">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药品采购</w:t>
            </w:r>
          </w:p>
        </w:tc>
        <w:tc>
          <w:tcPr>
            <w:tcW w:w="6646"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108CA504">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药品采购渠道合法</w:t>
            </w:r>
            <w:r>
              <w:rPr>
                <w:rFonts w:hint="eastAsia" w:ascii="仿宋_GB2312" w:hAnsi="仿宋_GB2312" w:eastAsia="仿宋_GB2312" w:cs="仿宋_GB2312"/>
                <w:color w:val="auto"/>
                <w:lang w:eastAsia="zh-CN"/>
              </w:rPr>
              <w:t>、</w:t>
            </w:r>
            <w:r>
              <w:rPr>
                <w:rFonts w:hint="eastAsia" w:ascii="仿宋_GB2312" w:hAnsi="仿宋_GB2312" w:eastAsia="仿宋_GB2312" w:cs="仿宋_GB2312"/>
                <w:b w:val="0"/>
                <w:bCs w:val="0"/>
                <w:color w:val="auto"/>
              </w:rPr>
              <w:t>有完整采购记录</w:t>
            </w:r>
            <w:r>
              <w:rPr>
                <w:rFonts w:hint="eastAsia" w:ascii="仿宋_GB2312" w:hAnsi="仿宋_GB2312" w:eastAsia="仿宋_GB2312" w:cs="仿宋_GB2312"/>
                <w:b w:val="0"/>
                <w:bCs w:val="0"/>
                <w:color w:val="auto"/>
                <w:lang w:val="en-US" w:eastAsia="zh-CN"/>
              </w:rPr>
              <w:t>及台账</w:t>
            </w:r>
            <w:r>
              <w:rPr>
                <w:rFonts w:hint="eastAsia" w:ascii="仿宋_GB2312" w:hAnsi="仿宋_GB2312" w:eastAsia="仿宋_GB2312" w:cs="仿宋_GB2312"/>
                <w:b w:val="0"/>
                <w:bCs w:val="0"/>
                <w:color w:val="auto"/>
                <w:lang w:eastAsia="zh-CN"/>
              </w:rPr>
              <w:t>、</w:t>
            </w:r>
            <w:r>
              <w:rPr>
                <w:rFonts w:hint="eastAsia" w:ascii="仿宋_GB2312" w:hAnsi="仿宋_GB2312" w:eastAsia="仿宋_GB2312" w:cs="仿宋_GB2312"/>
                <w:b w:val="0"/>
                <w:bCs w:val="0"/>
                <w:color w:val="auto"/>
              </w:rPr>
              <w:t>合法票据的，得</w:t>
            </w:r>
            <w:r>
              <w:rPr>
                <w:rFonts w:hint="eastAsia" w:ascii="仿宋_GB2312" w:hAnsi="仿宋_GB2312" w:eastAsia="仿宋_GB2312" w:cs="仿宋_GB2312"/>
                <w:b w:val="0"/>
                <w:bCs w:val="0"/>
                <w:color w:val="auto"/>
                <w:lang w:val="en-US" w:eastAsia="zh-CN"/>
              </w:rPr>
              <w:t>3</w:t>
            </w:r>
            <w:r>
              <w:rPr>
                <w:rFonts w:hint="eastAsia" w:ascii="仿宋_GB2312" w:hAnsi="仿宋_GB2312" w:eastAsia="仿宋_GB2312" w:cs="仿宋_GB2312"/>
                <w:b w:val="0"/>
                <w:bCs w:val="0"/>
                <w:color w:val="auto"/>
              </w:rPr>
              <w:t>分。</w:t>
            </w:r>
          </w:p>
        </w:tc>
        <w:tc>
          <w:tcPr>
            <w:tcW w:w="66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99F2915">
            <w:pPr>
              <w:shd w:val="clear" w:color="auto" w:fill="auto"/>
              <w:jc w:val="center"/>
              <w:rPr>
                <w:rFonts w:hint="eastAsia" w:ascii="仿宋_GB2312" w:hAnsi="仿宋_GB2312" w:eastAsia="仿宋_GB2312" w:cs="仿宋_GB2312"/>
                <w:color w:val="auto"/>
              </w:rPr>
            </w:pPr>
          </w:p>
        </w:tc>
      </w:tr>
      <w:tr w14:paraId="2D858F92">
        <w:tblPrEx>
          <w:tblCellMar>
            <w:top w:w="0" w:type="dxa"/>
            <w:left w:w="0" w:type="dxa"/>
            <w:bottom w:w="0" w:type="dxa"/>
            <w:right w:w="0" w:type="dxa"/>
          </w:tblCellMar>
        </w:tblPrEx>
        <w:trPr>
          <w:trHeight w:val="749" w:hRule="atLeast"/>
          <w:jc w:val="center"/>
        </w:trPr>
        <w:tc>
          <w:tcPr>
            <w:tcW w:w="558"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6E71E1DE">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18</w:t>
            </w: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359A287C">
            <w:pPr>
              <w:shd w:val="clear" w:color="auto" w:fill="auto"/>
              <w:jc w:val="center"/>
              <w:rPr>
                <w:rFonts w:hint="eastAsia" w:ascii="仿宋_GB2312" w:hAnsi="仿宋_GB2312" w:eastAsia="仿宋_GB2312" w:cs="仿宋_GB2312"/>
                <w:color w:val="auto"/>
              </w:rPr>
            </w:pPr>
          </w:p>
        </w:tc>
        <w:tc>
          <w:tcPr>
            <w:tcW w:w="1532" w:type="dxa"/>
            <w:tcBorders>
              <w:top w:val="nil"/>
              <w:left w:val="single" w:color="404040" w:sz="4" w:space="0"/>
              <w:bottom w:val="single" w:color="404040" w:sz="4" w:space="0"/>
              <w:right w:val="single" w:color="404040" w:sz="4" w:space="0"/>
            </w:tcBorders>
            <w:tcMar>
              <w:top w:w="15" w:type="dxa"/>
              <w:left w:w="15" w:type="dxa"/>
              <w:right w:w="15" w:type="dxa"/>
            </w:tcMar>
            <w:vAlign w:val="center"/>
          </w:tcPr>
          <w:p w14:paraId="28BF51B7">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药品质量管理</w:t>
            </w:r>
          </w:p>
        </w:tc>
        <w:tc>
          <w:tcPr>
            <w:tcW w:w="6646"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5D4603D6">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有健全和完善药品质量管理</w:t>
            </w:r>
            <w:r>
              <w:rPr>
                <w:rFonts w:hint="eastAsia" w:ascii="仿宋_GB2312" w:hAnsi="仿宋_GB2312" w:eastAsia="仿宋_GB2312" w:cs="仿宋_GB2312"/>
                <w:color w:val="auto"/>
                <w:lang w:eastAsia="zh-CN"/>
              </w:rPr>
              <w:t>内</w:t>
            </w:r>
            <w:r>
              <w:rPr>
                <w:rFonts w:hint="eastAsia" w:ascii="仿宋_GB2312" w:hAnsi="仿宋_GB2312" w:eastAsia="仿宋_GB2312" w:cs="仿宋_GB2312"/>
                <w:color w:val="auto"/>
                <w:lang w:val="en-US" w:eastAsia="zh-CN"/>
              </w:rPr>
              <w:t>控</w:t>
            </w:r>
            <w:r>
              <w:rPr>
                <w:rFonts w:hint="eastAsia" w:ascii="仿宋_GB2312" w:hAnsi="仿宋_GB2312" w:eastAsia="仿宋_GB2312" w:cs="仿宋_GB2312"/>
                <w:color w:val="auto"/>
              </w:rPr>
              <w:t>体系，对药品质量进行全面管理，有完整检查记录的，得2分。</w:t>
            </w:r>
          </w:p>
        </w:tc>
        <w:tc>
          <w:tcPr>
            <w:tcW w:w="66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2CC7269">
            <w:pPr>
              <w:shd w:val="clear" w:color="auto" w:fill="auto"/>
              <w:jc w:val="center"/>
              <w:rPr>
                <w:rFonts w:hint="eastAsia" w:ascii="仿宋_GB2312" w:hAnsi="仿宋_GB2312" w:eastAsia="仿宋_GB2312" w:cs="仿宋_GB2312"/>
                <w:color w:val="auto"/>
              </w:rPr>
            </w:pPr>
          </w:p>
        </w:tc>
      </w:tr>
      <w:tr w14:paraId="01817F2D">
        <w:tblPrEx>
          <w:tblCellMar>
            <w:top w:w="0" w:type="dxa"/>
            <w:left w:w="0" w:type="dxa"/>
            <w:bottom w:w="0" w:type="dxa"/>
            <w:right w:w="0" w:type="dxa"/>
          </w:tblCellMar>
        </w:tblPrEx>
        <w:trPr>
          <w:trHeight w:val="799" w:hRule="atLeast"/>
          <w:jc w:val="center"/>
        </w:trPr>
        <w:tc>
          <w:tcPr>
            <w:tcW w:w="558"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548D1436">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19</w:t>
            </w: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7B43F52D">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092A81C">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销售管理</w:t>
            </w:r>
          </w:p>
        </w:tc>
        <w:tc>
          <w:tcPr>
            <w:tcW w:w="6646"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027B2D54">
            <w:pPr>
              <w:shd w:val="clear" w:color="auto" w:fill="auto"/>
              <w:jc w:val="left"/>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rPr>
              <w:t>抽查未发现过期失效药品</w:t>
            </w:r>
            <w:r>
              <w:rPr>
                <w:rFonts w:hint="eastAsia" w:ascii="仿宋_GB2312" w:hAnsi="仿宋_GB2312" w:eastAsia="仿宋_GB2312" w:cs="仿宋_GB2312"/>
                <w:color w:val="auto"/>
                <w:lang w:val="en-US" w:eastAsia="zh-CN"/>
              </w:rPr>
              <w:t>的</w:t>
            </w:r>
            <w:r>
              <w:rPr>
                <w:rFonts w:hint="eastAsia" w:ascii="仿宋_GB2312" w:hAnsi="仿宋_GB2312" w:eastAsia="仿宋_GB2312" w:cs="仿宋_GB2312"/>
                <w:color w:val="auto"/>
              </w:rPr>
              <w:t>得2分</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发现</w:t>
            </w:r>
            <w:r>
              <w:rPr>
                <w:rFonts w:hint="eastAsia" w:ascii="仿宋_GB2312" w:hAnsi="仿宋_GB2312" w:eastAsia="仿宋_GB2312" w:cs="仿宋_GB2312"/>
                <w:color w:val="auto"/>
                <w:lang w:val="en-US" w:eastAsia="zh-CN"/>
              </w:rPr>
              <w:t>1例</w:t>
            </w:r>
            <w:r>
              <w:rPr>
                <w:rFonts w:hint="eastAsia" w:ascii="仿宋_GB2312" w:hAnsi="仿宋_GB2312" w:eastAsia="仿宋_GB2312" w:cs="仿宋_GB2312"/>
                <w:color w:val="auto"/>
              </w:rPr>
              <w:t>得0分。</w:t>
            </w:r>
            <w:r>
              <w:rPr>
                <w:rFonts w:hint="eastAsia" w:ascii="仿宋_GB2312" w:hAnsi="仿宋_GB2312" w:eastAsia="仿宋_GB2312" w:cs="仿宋_GB2312"/>
                <w:b/>
                <w:bCs/>
                <w:color w:val="auto"/>
                <w:lang w:val="en-US" w:eastAsia="zh-CN"/>
              </w:rPr>
              <w:t>发现假劣药的</w:t>
            </w:r>
            <w:r>
              <w:rPr>
                <w:rFonts w:hint="eastAsia" w:ascii="仿宋_GB2312" w:hAnsi="仿宋_GB2312" w:eastAsia="仿宋_GB2312" w:cs="仿宋_GB2312"/>
                <w:b/>
                <w:bCs/>
                <w:color w:val="auto"/>
              </w:rPr>
              <w:t>不得纳入医保定点</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一票否决项</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val="0"/>
                <w:bCs w:val="0"/>
                <w:color w:val="auto"/>
              </w:rPr>
              <w:t>。</w:t>
            </w:r>
          </w:p>
        </w:tc>
        <w:tc>
          <w:tcPr>
            <w:tcW w:w="66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BF77964">
            <w:pPr>
              <w:shd w:val="clear" w:color="auto" w:fill="auto"/>
              <w:jc w:val="center"/>
              <w:rPr>
                <w:rFonts w:hint="eastAsia" w:ascii="仿宋_GB2312" w:hAnsi="仿宋_GB2312" w:eastAsia="仿宋_GB2312" w:cs="仿宋_GB2312"/>
                <w:color w:val="auto"/>
                <w:lang w:val="en-US" w:eastAsia="zh-CN"/>
              </w:rPr>
            </w:pPr>
          </w:p>
        </w:tc>
      </w:tr>
      <w:tr w14:paraId="52BE403C">
        <w:tblPrEx>
          <w:tblCellMar>
            <w:top w:w="0" w:type="dxa"/>
            <w:left w:w="0" w:type="dxa"/>
            <w:bottom w:w="0" w:type="dxa"/>
            <w:right w:w="0" w:type="dxa"/>
          </w:tblCellMar>
        </w:tblPrEx>
        <w:trPr>
          <w:trHeight w:val="755"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3D117FB">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20</w:t>
            </w: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4AFE64FF">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F73295D">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凭处方</w:t>
            </w:r>
          </w:p>
          <w:p w14:paraId="4ADBCF93">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购药</w:t>
            </w:r>
          </w:p>
        </w:tc>
        <w:tc>
          <w:tcPr>
            <w:tcW w:w="6646" w:type="dxa"/>
            <w:tcBorders>
              <w:top w:val="single" w:color="404040" w:sz="4" w:space="0"/>
              <w:left w:val="single" w:color="404040" w:sz="4" w:space="0"/>
              <w:right w:val="nil"/>
            </w:tcBorders>
            <w:tcMar>
              <w:top w:w="15" w:type="dxa"/>
              <w:left w:w="15" w:type="dxa"/>
              <w:right w:w="15" w:type="dxa"/>
            </w:tcMar>
            <w:vAlign w:val="center"/>
          </w:tcPr>
          <w:p w14:paraId="140AAD79">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购药处方药经药师（执业药师）审核签字，并能够保存处方2年备查的，得2分。</w:t>
            </w:r>
          </w:p>
        </w:tc>
        <w:tc>
          <w:tcPr>
            <w:tcW w:w="66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DD7D2BE">
            <w:pPr>
              <w:shd w:val="clear" w:color="auto" w:fill="auto"/>
              <w:jc w:val="center"/>
              <w:rPr>
                <w:rFonts w:hint="eastAsia" w:ascii="仿宋_GB2312" w:hAnsi="仿宋_GB2312" w:eastAsia="仿宋_GB2312" w:cs="仿宋_GB2312"/>
                <w:color w:val="auto"/>
              </w:rPr>
            </w:pPr>
          </w:p>
        </w:tc>
      </w:tr>
      <w:tr w14:paraId="57B5728E">
        <w:tblPrEx>
          <w:tblCellMar>
            <w:top w:w="0" w:type="dxa"/>
            <w:left w:w="0" w:type="dxa"/>
            <w:bottom w:w="0" w:type="dxa"/>
            <w:right w:w="0" w:type="dxa"/>
          </w:tblCellMar>
        </w:tblPrEx>
        <w:trPr>
          <w:trHeight w:val="701"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84E535B">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21</w:t>
            </w: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6784973A">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E470FBE">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药品摆放</w:t>
            </w:r>
          </w:p>
        </w:tc>
        <w:tc>
          <w:tcPr>
            <w:tcW w:w="6646"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F6195DB">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处方药、非处方药、生物制剂等各类药品分区整齐摆放，经营冷藏药品的有专用冷藏设备，得3分。</w:t>
            </w:r>
          </w:p>
        </w:tc>
        <w:tc>
          <w:tcPr>
            <w:tcW w:w="66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82DE827">
            <w:pPr>
              <w:shd w:val="clear" w:color="auto" w:fill="auto"/>
              <w:jc w:val="center"/>
              <w:rPr>
                <w:rFonts w:hint="eastAsia" w:ascii="仿宋_GB2312" w:hAnsi="仿宋_GB2312" w:eastAsia="仿宋_GB2312" w:cs="仿宋_GB2312"/>
                <w:color w:val="auto"/>
              </w:rPr>
            </w:pPr>
          </w:p>
        </w:tc>
      </w:tr>
      <w:tr w14:paraId="4DCE805C">
        <w:tblPrEx>
          <w:tblCellMar>
            <w:top w:w="0" w:type="dxa"/>
            <w:left w:w="0" w:type="dxa"/>
            <w:bottom w:w="0" w:type="dxa"/>
            <w:right w:w="0" w:type="dxa"/>
          </w:tblCellMar>
        </w:tblPrEx>
        <w:trPr>
          <w:trHeight w:val="90"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5A60953">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22</w:t>
            </w: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5F9C54DE">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7F0C81E">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投诉举报</w:t>
            </w:r>
          </w:p>
        </w:tc>
        <w:tc>
          <w:tcPr>
            <w:tcW w:w="6646"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7292A16F">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收银台位置摆放严禁非医药类等医保目录外商品套取医保基金警示牌</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公布医疗保障、市场监管等部门投诉电话，畅通投诉渠道，及时受理、处置患方投诉的得</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分</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收银台实时监控高清摄像头,视频存储2个月以上的</w:t>
            </w:r>
            <w:r>
              <w:rPr>
                <w:rFonts w:hint="eastAsia" w:ascii="仿宋_GB2312" w:hAnsi="仿宋_GB2312" w:eastAsia="仿宋_GB2312" w:cs="仿宋_GB2312"/>
                <w:color w:val="auto"/>
              </w:rPr>
              <w:t>得</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分。</w:t>
            </w:r>
          </w:p>
        </w:tc>
        <w:tc>
          <w:tcPr>
            <w:tcW w:w="66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5001D58">
            <w:pPr>
              <w:shd w:val="clear" w:color="auto" w:fill="auto"/>
              <w:jc w:val="center"/>
              <w:rPr>
                <w:rFonts w:hint="eastAsia" w:ascii="仿宋_GB2312" w:hAnsi="仿宋_GB2312" w:eastAsia="仿宋_GB2312" w:cs="仿宋_GB2312"/>
                <w:color w:val="auto"/>
              </w:rPr>
            </w:pPr>
          </w:p>
        </w:tc>
      </w:tr>
      <w:tr w14:paraId="68301BBB">
        <w:tblPrEx>
          <w:tblCellMar>
            <w:top w:w="0" w:type="dxa"/>
            <w:left w:w="0" w:type="dxa"/>
            <w:bottom w:w="0" w:type="dxa"/>
            <w:right w:w="0" w:type="dxa"/>
          </w:tblCellMar>
        </w:tblPrEx>
        <w:trPr>
          <w:trHeight w:val="663" w:hRule="atLeast"/>
          <w:jc w:val="center"/>
        </w:trPr>
        <w:tc>
          <w:tcPr>
            <w:tcW w:w="558"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63833B4E">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23</w:t>
            </w: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79244D44">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6E9AB24">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政策宣传</w:t>
            </w:r>
          </w:p>
        </w:tc>
        <w:tc>
          <w:tcPr>
            <w:tcW w:w="6646"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263F3E27">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设置医疗保障政策宣传栏，</w:t>
            </w:r>
            <w:r>
              <w:rPr>
                <w:rFonts w:hint="eastAsia" w:ascii="仿宋_GB2312" w:hAnsi="仿宋_GB2312" w:eastAsia="仿宋_GB2312" w:cs="仿宋_GB2312"/>
                <w:b w:val="0"/>
                <w:bCs w:val="0"/>
                <w:color w:val="auto"/>
              </w:rPr>
              <w:t>及时</w:t>
            </w:r>
            <w:r>
              <w:rPr>
                <w:rFonts w:hint="eastAsia" w:ascii="仿宋_GB2312" w:hAnsi="仿宋_GB2312" w:eastAsia="仿宋_GB2312" w:cs="仿宋_GB2312"/>
                <w:b w:val="0"/>
                <w:bCs w:val="0"/>
                <w:color w:val="auto"/>
                <w:lang w:val="en-US" w:eastAsia="zh-CN"/>
              </w:rPr>
              <w:t>更新</w:t>
            </w:r>
            <w:r>
              <w:rPr>
                <w:rFonts w:hint="eastAsia" w:ascii="仿宋_GB2312" w:hAnsi="仿宋_GB2312" w:eastAsia="仿宋_GB2312" w:cs="仿宋_GB2312"/>
                <w:color w:val="auto"/>
              </w:rPr>
              <w:t>宣传医疗保障有关政策规定的，</w:t>
            </w:r>
            <w:r>
              <w:rPr>
                <w:rFonts w:hint="eastAsia" w:ascii="仿宋_GB2312" w:hAnsi="仿宋_GB2312" w:eastAsia="仿宋_GB2312" w:cs="仿宋_GB2312"/>
                <w:b w:val="0"/>
                <w:bCs w:val="0"/>
                <w:color w:val="auto"/>
              </w:rPr>
              <w:t>得</w:t>
            </w:r>
            <w:r>
              <w:rPr>
                <w:rFonts w:hint="eastAsia" w:ascii="仿宋_GB2312" w:hAnsi="仿宋_GB2312" w:eastAsia="仿宋_GB2312" w:cs="仿宋_GB2312"/>
                <w:b w:val="0"/>
                <w:bCs w:val="0"/>
                <w:color w:val="auto"/>
                <w:lang w:val="en-US" w:eastAsia="zh-CN"/>
              </w:rPr>
              <w:t>3</w:t>
            </w:r>
            <w:r>
              <w:rPr>
                <w:rFonts w:hint="eastAsia" w:ascii="仿宋_GB2312" w:hAnsi="仿宋_GB2312" w:eastAsia="仿宋_GB2312" w:cs="仿宋_GB2312"/>
                <w:b w:val="0"/>
                <w:bCs w:val="0"/>
                <w:color w:val="auto"/>
              </w:rPr>
              <w:t>分</w:t>
            </w:r>
            <w:r>
              <w:rPr>
                <w:rFonts w:hint="eastAsia" w:ascii="仿宋_GB2312" w:hAnsi="仿宋_GB2312" w:eastAsia="仿宋_GB2312" w:cs="仿宋_GB2312"/>
                <w:color w:val="auto"/>
              </w:rPr>
              <w:t>。</w:t>
            </w:r>
          </w:p>
        </w:tc>
        <w:tc>
          <w:tcPr>
            <w:tcW w:w="66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6BE0307">
            <w:pPr>
              <w:shd w:val="clear" w:color="auto" w:fill="auto"/>
              <w:jc w:val="center"/>
              <w:rPr>
                <w:rFonts w:hint="eastAsia" w:ascii="仿宋_GB2312" w:hAnsi="仿宋_GB2312" w:eastAsia="仿宋_GB2312" w:cs="仿宋_GB2312"/>
                <w:color w:val="auto"/>
              </w:rPr>
            </w:pPr>
          </w:p>
        </w:tc>
      </w:tr>
      <w:tr w14:paraId="6516B2AF">
        <w:tblPrEx>
          <w:tblCellMar>
            <w:top w:w="0" w:type="dxa"/>
            <w:left w:w="0" w:type="dxa"/>
            <w:bottom w:w="0" w:type="dxa"/>
            <w:right w:w="0" w:type="dxa"/>
          </w:tblCellMar>
        </w:tblPrEx>
        <w:trPr>
          <w:trHeight w:val="497" w:hRule="atLeast"/>
          <w:jc w:val="center"/>
        </w:trPr>
        <w:tc>
          <w:tcPr>
            <w:tcW w:w="558" w:type="dxa"/>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34F27D4C">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24</w:t>
            </w:r>
          </w:p>
        </w:tc>
        <w:tc>
          <w:tcPr>
            <w:tcW w:w="1098"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14:paraId="2F75DFF4">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14:paraId="1E20BF1A">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环境卫生管理</w:t>
            </w:r>
          </w:p>
        </w:tc>
        <w:tc>
          <w:tcPr>
            <w:tcW w:w="6646"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2C3200DF">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药店干净整洁，无乱贴乱挂，无生活起居用品的，得</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分。</w:t>
            </w:r>
          </w:p>
        </w:tc>
        <w:tc>
          <w:tcPr>
            <w:tcW w:w="66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87BDED9">
            <w:pPr>
              <w:shd w:val="clear" w:color="auto" w:fill="auto"/>
              <w:jc w:val="center"/>
              <w:rPr>
                <w:rFonts w:hint="eastAsia" w:ascii="仿宋_GB2312" w:hAnsi="仿宋_GB2312" w:eastAsia="仿宋_GB2312" w:cs="仿宋_GB2312"/>
                <w:color w:val="auto"/>
              </w:rPr>
            </w:pPr>
          </w:p>
        </w:tc>
      </w:tr>
      <w:tr w14:paraId="4A368D15">
        <w:tblPrEx>
          <w:tblCellMar>
            <w:top w:w="0" w:type="dxa"/>
            <w:left w:w="0" w:type="dxa"/>
            <w:bottom w:w="0" w:type="dxa"/>
            <w:right w:w="0" w:type="dxa"/>
          </w:tblCellMar>
        </w:tblPrEx>
        <w:trPr>
          <w:trHeight w:val="90" w:hRule="atLeast"/>
          <w:jc w:val="center"/>
        </w:trPr>
        <w:tc>
          <w:tcPr>
            <w:tcW w:w="558"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66CC017D">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25</w:t>
            </w:r>
          </w:p>
        </w:tc>
        <w:tc>
          <w:tcPr>
            <w:tcW w:w="1098" w:type="dxa"/>
            <w:vMerge w:val="restart"/>
            <w:tcBorders>
              <w:top w:val="single" w:color="auto" w:sz="4" w:space="0"/>
              <w:left w:val="single" w:color="404040" w:sz="4" w:space="0"/>
              <w:right w:val="single" w:color="404040" w:sz="4" w:space="0"/>
            </w:tcBorders>
            <w:tcMar>
              <w:top w:w="15" w:type="dxa"/>
              <w:left w:w="15" w:type="dxa"/>
              <w:right w:w="15" w:type="dxa"/>
            </w:tcMar>
            <w:vAlign w:val="center"/>
          </w:tcPr>
          <w:p w14:paraId="74F74398">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财务管理（14分）</w:t>
            </w:r>
          </w:p>
        </w:tc>
        <w:tc>
          <w:tcPr>
            <w:tcW w:w="1532"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2081B342">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执业药师参保缴费</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在职在岗</w:t>
            </w:r>
            <w:r>
              <w:rPr>
                <w:rFonts w:hint="eastAsia" w:ascii="仿宋_GB2312" w:hAnsi="仿宋_GB2312" w:eastAsia="仿宋_GB2312" w:cs="仿宋_GB2312"/>
                <w:color w:val="auto"/>
              </w:rPr>
              <w:t>情况</w:t>
            </w:r>
          </w:p>
        </w:tc>
        <w:tc>
          <w:tcPr>
            <w:tcW w:w="6646"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3B3E374A">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通过赣服通等形式核查</w:t>
            </w:r>
            <w:r>
              <w:rPr>
                <w:rFonts w:hint="eastAsia" w:ascii="仿宋_GB2312" w:hAnsi="仿宋_GB2312" w:eastAsia="仿宋_GB2312" w:cs="仿宋_GB2312"/>
                <w:color w:val="auto"/>
              </w:rPr>
              <w:t>执业药师以本</w:t>
            </w:r>
            <w:r>
              <w:rPr>
                <w:rFonts w:hint="eastAsia" w:ascii="仿宋_GB2312" w:hAnsi="仿宋_GB2312" w:eastAsia="仿宋_GB2312" w:cs="仿宋_GB2312"/>
                <w:color w:val="auto"/>
                <w:lang w:eastAsia="zh-CN"/>
              </w:rPr>
              <w:t>公司或本</w:t>
            </w:r>
            <w:r>
              <w:rPr>
                <w:rFonts w:hint="eastAsia" w:ascii="仿宋_GB2312" w:hAnsi="仿宋_GB2312" w:eastAsia="仿宋_GB2312" w:cs="仿宋_GB2312"/>
                <w:color w:val="auto"/>
              </w:rPr>
              <w:t>店名义缴</w:t>
            </w:r>
            <w:r>
              <w:rPr>
                <w:rFonts w:hint="eastAsia" w:ascii="仿宋_GB2312" w:hAnsi="仿宋_GB2312" w:eastAsia="仿宋_GB2312" w:cs="仿宋_GB2312"/>
                <w:color w:val="auto"/>
                <w:lang w:val="en-US" w:eastAsia="zh-CN"/>
              </w:rPr>
              <w:t>纳</w:t>
            </w:r>
            <w:r>
              <w:rPr>
                <w:rFonts w:hint="eastAsia" w:ascii="仿宋_GB2312" w:hAnsi="仿宋_GB2312" w:eastAsia="仿宋_GB2312" w:cs="仿宋_GB2312"/>
                <w:color w:val="auto"/>
              </w:rPr>
              <w:t>基本医疗保险的得</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分</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退休人员</w:t>
            </w:r>
            <w:r>
              <w:rPr>
                <w:rFonts w:hint="eastAsia" w:ascii="仿宋_GB2312" w:hAnsi="仿宋_GB2312" w:eastAsia="仿宋_GB2312" w:cs="仿宋_GB2312"/>
                <w:color w:val="auto"/>
                <w:lang w:eastAsia="zh-CN"/>
              </w:rPr>
              <w:t>通过赣服通等形式核查</w:t>
            </w:r>
            <w:r>
              <w:rPr>
                <w:rFonts w:hint="eastAsia" w:ascii="仿宋_GB2312" w:hAnsi="仿宋_GB2312" w:eastAsia="仿宋_GB2312" w:cs="仿宋_GB2312"/>
                <w:color w:val="auto"/>
              </w:rPr>
              <w:t>提供退休</w:t>
            </w:r>
            <w:r>
              <w:rPr>
                <w:rFonts w:hint="eastAsia" w:ascii="仿宋_GB2312" w:hAnsi="仿宋_GB2312" w:eastAsia="仿宋_GB2312" w:cs="仿宋_GB2312"/>
                <w:color w:val="auto"/>
                <w:lang w:eastAsia="zh-CN"/>
              </w:rPr>
              <w:t>佐证）、</w:t>
            </w:r>
            <w:r>
              <w:rPr>
                <w:rFonts w:hint="eastAsia" w:ascii="仿宋_GB2312" w:hAnsi="仿宋_GB2312" w:eastAsia="仿宋_GB2312" w:cs="仿宋_GB2312"/>
                <w:color w:val="auto"/>
                <w:lang w:val="en-US" w:eastAsia="zh-CN"/>
              </w:rPr>
              <w:t>执业药师提供在职在岗值班签到表的再得2分</w:t>
            </w:r>
            <w:r>
              <w:rPr>
                <w:rFonts w:hint="eastAsia" w:ascii="仿宋_GB2312" w:hAnsi="仿宋_GB2312" w:eastAsia="仿宋_GB2312" w:cs="仿宋_GB2312"/>
                <w:color w:val="auto"/>
                <w:lang w:eastAsia="zh-CN"/>
              </w:rPr>
              <w:t>。</w:t>
            </w:r>
          </w:p>
        </w:tc>
        <w:tc>
          <w:tcPr>
            <w:tcW w:w="66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316C426">
            <w:pPr>
              <w:shd w:val="clear" w:color="auto" w:fill="auto"/>
              <w:jc w:val="center"/>
              <w:rPr>
                <w:rFonts w:hint="eastAsia" w:ascii="仿宋_GB2312" w:hAnsi="仿宋_GB2312" w:eastAsia="仿宋_GB2312" w:cs="仿宋_GB2312"/>
                <w:color w:val="auto"/>
              </w:rPr>
            </w:pPr>
          </w:p>
        </w:tc>
      </w:tr>
      <w:tr w14:paraId="2D367CD8">
        <w:tblPrEx>
          <w:tblCellMar>
            <w:top w:w="0" w:type="dxa"/>
            <w:left w:w="0" w:type="dxa"/>
            <w:bottom w:w="0" w:type="dxa"/>
            <w:right w:w="0" w:type="dxa"/>
          </w:tblCellMar>
        </w:tblPrEx>
        <w:trPr>
          <w:trHeight w:val="474" w:hRule="atLeast"/>
          <w:jc w:val="center"/>
        </w:trPr>
        <w:tc>
          <w:tcPr>
            <w:tcW w:w="558" w:type="dxa"/>
            <w:vMerge w:val="restart"/>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2A9872B4">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26</w:t>
            </w: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6D357D47">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58F294CA">
            <w:pPr>
              <w:shd w:val="clear" w:color="auto" w:fill="auto"/>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参加基本医疗保险情况</w:t>
            </w:r>
          </w:p>
        </w:tc>
        <w:tc>
          <w:tcPr>
            <w:tcW w:w="6646" w:type="dxa"/>
            <w:tcBorders>
              <w:top w:val="single" w:color="404040" w:sz="4" w:space="0"/>
              <w:left w:val="single" w:color="auto" w:sz="4" w:space="0"/>
              <w:bottom w:val="single" w:color="404040" w:sz="4" w:space="0"/>
              <w:right w:val="nil"/>
            </w:tcBorders>
            <w:tcMar>
              <w:top w:w="15" w:type="dxa"/>
              <w:left w:w="15" w:type="dxa"/>
              <w:right w:w="15" w:type="dxa"/>
            </w:tcMar>
            <w:vAlign w:val="center"/>
          </w:tcPr>
          <w:p w14:paraId="20E49830">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（1）全部在职员工参加职工基本医疗保险并及时缴费，得5分。</w:t>
            </w:r>
          </w:p>
        </w:tc>
        <w:tc>
          <w:tcPr>
            <w:tcW w:w="662"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7D7B6FF3">
            <w:pPr>
              <w:shd w:val="clear" w:color="auto" w:fill="auto"/>
              <w:jc w:val="center"/>
              <w:rPr>
                <w:rFonts w:hint="eastAsia" w:ascii="仿宋_GB2312" w:hAnsi="仿宋_GB2312" w:eastAsia="仿宋_GB2312" w:cs="仿宋_GB2312"/>
                <w:color w:val="auto"/>
              </w:rPr>
            </w:pPr>
          </w:p>
        </w:tc>
      </w:tr>
      <w:tr w14:paraId="0EE158B2">
        <w:tblPrEx>
          <w:tblCellMar>
            <w:top w:w="0" w:type="dxa"/>
            <w:left w:w="0" w:type="dxa"/>
            <w:bottom w:w="0" w:type="dxa"/>
            <w:right w:w="0" w:type="dxa"/>
          </w:tblCellMar>
        </w:tblPrEx>
        <w:trPr>
          <w:trHeight w:val="340" w:hRule="atLeast"/>
          <w:jc w:val="center"/>
        </w:trPr>
        <w:tc>
          <w:tcPr>
            <w:tcW w:w="55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5652A559">
            <w:pPr>
              <w:jc w:val="center"/>
              <w:rPr>
                <w:rFonts w:hint="eastAsia" w:ascii="Times New Roman" w:hAnsi="Times New Roman" w:eastAsia="仿宋_GB2312" w:cs="仿宋_GB2312"/>
                <w:color w:val="auto"/>
                <w:sz w:val="24"/>
                <w:szCs w:val="24"/>
              </w:rPr>
            </w:pP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5D610532">
            <w:pPr>
              <w:jc w:val="center"/>
              <w:rPr>
                <w:rFonts w:hint="eastAsia" w:ascii="Times New Roman" w:hAnsi="Times New Roman" w:eastAsia="仿宋_GB2312" w:cs="仿宋_GB2312"/>
                <w:color w:val="auto"/>
                <w:sz w:val="24"/>
                <w:szCs w:val="24"/>
              </w:rPr>
            </w:pPr>
          </w:p>
        </w:tc>
        <w:tc>
          <w:tcPr>
            <w:tcW w:w="1532" w:type="dxa"/>
            <w:vMerge w:val="continue"/>
            <w:tcBorders>
              <w:left w:val="single" w:color="auto" w:sz="4" w:space="0"/>
              <w:right w:val="single" w:color="auto" w:sz="4" w:space="0"/>
            </w:tcBorders>
            <w:tcMar>
              <w:top w:w="15" w:type="dxa"/>
              <w:left w:w="15" w:type="dxa"/>
              <w:right w:w="15" w:type="dxa"/>
            </w:tcMar>
            <w:vAlign w:val="center"/>
          </w:tcPr>
          <w:p w14:paraId="65C197AD">
            <w:pPr>
              <w:jc w:val="center"/>
              <w:rPr>
                <w:rFonts w:hint="eastAsia" w:ascii="Times New Roman" w:hAnsi="Times New Roman" w:eastAsia="仿宋_GB2312" w:cs="仿宋_GB2312"/>
                <w:color w:val="auto"/>
                <w:sz w:val="24"/>
                <w:szCs w:val="24"/>
              </w:rPr>
            </w:pPr>
          </w:p>
        </w:tc>
        <w:tc>
          <w:tcPr>
            <w:tcW w:w="6646" w:type="dxa"/>
            <w:tcBorders>
              <w:top w:val="single" w:color="404040" w:sz="4" w:space="0"/>
              <w:left w:val="single" w:color="auto" w:sz="4" w:space="0"/>
              <w:bottom w:val="single" w:color="404040" w:sz="4" w:space="0"/>
              <w:right w:val="nil"/>
            </w:tcBorders>
            <w:tcMar>
              <w:top w:w="15" w:type="dxa"/>
              <w:left w:w="15" w:type="dxa"/>
              <w:right w:w="15" w:type="dxa"/>
            </w:tcMar>
            <w:vAlign w:val="center"/>
          </w:tcPr>
          <w:p w14:paraId="3629E832">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（2）90%以上在职员工参加职工医保，并及时缴费，得4分。</w:t>
            </w:r>
          </w:p>
        </w:tc>
        <w:tc>
          <w:tcPr>
            <w:tcW w:w="662" w:type="dxa"/>
            <w:vMerge w:val="continue"/>
            <w:tcBorders>
              <w:left w:val="single" w:color="404040" w:sz="4" w:space="0"/>
              <w:right w:val="single" w:color="404040" w:sz="4" w:space="0"/>
            </w:tcBorders>
            <w:tcMar>
              <w:top w:w="15" w:type="dxa"/>
              <w:left w:w="15" w:type="dxa"/>
              <w:right w:w="15" w:type="dxa"/>
            </w:tcMar>
            <w:vAlign w:val="center"/>
          </w:tcPr>
          <w:p w14:paraId="2F79322D">
            <w:pPr>
              <w:jc w:val="center"/>
              <w:rPr>
                <w:rFonts w:hint="eastAsia" w:ascii="Times New Roman" w:hAnsi="Times New Roman" w:eastAsia="仿宋_GB2312" w:cs="仿宋_GB2312"/>
                <w:color w:val="auto"/>
                <w:sz w:val="24"/>
                <w:szCs w:val="24"/>
              </w:rPr>
            </w:pPr>
          </w:p>
        </w:tc>
      </w:tr>
      <w:tr w14:paraId="6A960404">
        <w:tblPrEx>
          <w:tblCellMar>
            <w:top w:w="0" w:type="dxa"/>
            <w:left w:w="0" w:type="dxa"/>
            <w:bottom w:w="0" w:type="dxa"/>
            <w:right w:w="0" w:type="dxa"/>
          </w:tblCellMar>
        </w:tblPrEx>
        <w:trPr>
          <w:trHeight w:val="487" w:hRule="atLeast"/>
          <w:jc w:val="center"/>
        </w:trPr>
        <w:tc>
          <w:tcPr>
            <w:tcW w:w="55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60962948">
            <w:pPr>
              <w:jc w:val="center"/>
              <w:rPr>
                <w:rFonts w:hint="eastAsia" w:ascii="Times New Roman" w:hAnsi="Times New Roman" w:eastAsia="仿宋_GB2312" w:cs="仿宋_GB2312"/>
                <w:color w:val="auto"/>
                <w:sz w:val="24"/>
                <w:szCs w:val="24"/>
              </w:rPr>
            </w:pP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75970552">
            <w:pPr>
              <w:jc w:val="center"/>
              <w:rPr>
                <w:rFonts w:hint="eastAsia" w:ascii="Times New Roman" w:hAnsi="Times New Roman" w:eastAsia="仿宋_GB2312" w:cs="仿宋_GB2312"/>
                <w:color w:val="auto"/>
                <w:sz w:val="24"/>
                <w:szCs w:val="24"/>
              </w:rPr>
            </w:pPr>
          </w:p>
        </w:tc>
        <w:tc>
          <w:tcPr>
            <w:tcW w:w="1532" w:type="dxa"/>
            <w:vMerge w:val="continue"/>
            <w:tcBorders>
              <w:left w:val="single" w:color="auto" w:sz="4" w:space="0"/>
              <w:right w:val="single" w:color="auto" w:sz="4" w:space="0"/>
            </w:tcBorders>
            <w:tcMar>
              <w:top w:w="15" w:type="dxa"/>
              <w:left w:w="15" w:type="dxa"/>
              <w:right w:w="15" w:type="dxa"/>
            </w:tcMar>
            <w:vAlign w:val="center"/>
          </w:tcPr>
          <w:p w14:paraId="58BDDAF4">
            <w:pPr>
              <w:jc w:val="center"/>
              <w:rPr>
                <w:rFonts w:hint="eastAsia" w:ascii="Times New Roman" w:hAnsi="Times New Roman" w:eastAsia="仿宋_GB2312" w:cs="仿宋_GB2312"/>
                <w:color w:val="auto"/>
                <w:sz w:val="24"/>
                <w:szCs w:val="24"/>
              </w:rPr>
            </w:pPr>
          </w:p>
        </w:tc>
        <w:tc>
          <w:tcPr>
            <w:tcW w:w="6646"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27029D2B">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（3）80%以上在职员工参加职工医保，并及时缴费，得3分。</w:t>
            </w:r>
          </w:p>
        </w:tc>
        <w:tc>
          <w:tcPr>
            <w:tcW w:w="662" w:type="dxa"/>
            <w:vMerge w:val="continue"/>
            <w:tcBorders>
              <w:left w:val="single" w:color="404040" w:sz="4" w:space="0"/>
              <w:right w:val="single" w:color="404040" w:sz="4" w:space="0"/>
            </w:tcBorders>
            <w:tcMar>
              <w:top w:w="15" w:type="dxa"/>
              <w:left w:w="15" w:type="dxa"/>
              <w:right w:w="15" w:type="dxa"/>
            </w:tcMar>
            <w:vAlign w:val="center"/>
          </w:tcPr>
          <w:p w14:paraId="647F1BAA">
            <w:pPr>
              <w:jc w:val="center"/>
              <w:rPr>
                <w:rFonts w:hint="eastAsia" w:ascii="Times New Roman" w:hAnsi="Times New Roman" w:eastAsia="仿宋_GB2312" w:cs="仿宋_GB2312"/>
                <w:color w:val="auto"/>
                <w:sz w:val="24"/>
                <w:szCs w:val="24"/>
              </w:rPr>
            </w:pPr>
          </w:p>
        </w:tc>
      </w:tr>
      <w:tr w14:paraId="631558AD">
        <w:tblPrEx>
          <w:tblCellMar>
            <w:top w:w="0" w:type="dxa"/>
            <w:left w:w="0" w:type="dxa"/>
            <w:bottom w:w="0" w:type="dxa"/>
            <w:right w:w="0" w:type="dxa"/>
          </w:tblCellMar>
        </w:tblPrEx>
        <w:trPr>
          <w:trHeight w:val="388" w:hRule="atLeast"/>
          <w:jc w:val="center"/>
        </w:trPr>
        <w:tc>
          <w:tcPr>
            <w:tcW w:w="55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6740044C">
            <w:pPr>
              <w:shd w:val="clear" w:color="auto" w:fill="auto"/>
              <w:ind w:left="0" w:leftChars="0" w:right="0" w:rightChars="0" w:firstLine="0" w:firstLineChars="0"/>
              <w:jc w:val="center"/>
              <w:rPr>
                <w:rFonts w:hint="eastAsia" w:ascii="仿宋_GB2312" w:hAnsi="仿宋_GB2312" w:eastAsia="仿宋_GB2312" w:cs="仿宋_GB2312"/>
                <w:b/>
                <w:bCs/>
                <w:color w:val="auto"/>
              </w:rPr>
            </w:pPr>
          </w:p>
        </w:tc>
        <w:tc>
          <w:tcPr>
            <w:tcW w:w="1098"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14:paraId="7E049F0D">
            <w:pPr>
              <w:shd w:val="clear" w:color="auto" w:fill="auto"/>
              <w:ind w:left="0" w:leftChars="0" w:right="0" w:rightChars="0" w:firstLine="0" w:firstLineChars="0"/>
              <w:jc w:val="center"/>
              <w:rPr>
                <w:rFonts w:hint="eastAsia" w:ascii="仿宋_GB2312" w:hAnsi="仿宋_GB2312" w:eastAsia="仿宋_GB2312" w:cs="仿宋_GB2312"/>
                <w:b/>
                <w:bCs/>
                <w:color w:val="auto"/>
              </w:rPr>
            </w:pPr>
          </w:p>
        </w:tc>
        <w:tc>
          <w:tcPr>
            <w:tcW w:w="153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E1730F7">
            <w:pPr>
              <w:shd w:val="clear" w:color="auto" w:fill="auto"/>
              <w:ind w:left="0" w:leftChars="0" w:right="0" w:rightChars="0" w:firstLine="0" w:firstLineChars="0"/>
              <w:jc w:val="center"/>
              <w:rPr>
                <w:rFonts w:hint="eastAsia" w:ascii="仿宋_GB2312" w:hAnsi="仿宋_GB2312" w:eastAsia="仿宋_GB2312" w:cs="仿宋_GB2312"/>
                <w:b/>
                <w:bCs/>
                <w:color w:val="auto"/>
              </w:rPr>
            </w:pPr>
          </w:p>
        </w:tc>
        <w:tc>
          <w:tcPr>
            <w:tcW w:w="6646"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4041BB27">
            <w:pPr>
              <w:shd w:val="clear" w:color="auto" w:fill="auto"/>
              <w:ind w:left="0" w:leftChars="0" w:right="0" w:rightChars="0" w:firstLine="0" w:firstLineChars="0"/>
              <w:jc w:val="both"/>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val="0"/>
                <w:bCs w:val="0"/>
                <w:color w:val="auto"/>
                <w:lang w:eastAsia="zh-CN"/>
              </w:rPr>
              <w:t>（</w:t>
            </w:r>
            <w:r>
              <w:rPr>
                <w:rFonts w:hint="eastAsia" w:ascii="仿宋_GB2312" w:hAnsi="仿宋_GB2312" w:eastAsia="仿宋_GB2312" w:cs="仿宋_GB2312"/>
                <w:b w:val="0"/>
                <w:bCs w:val="0"/>
                <w:color w:val="auto"/>
                <w:lang w:val="en-US" w:eastAsia="zh-CN"/>
              </w:rPr>
              <w:t>4）</w:t>
            </w:r>
            <w:r>
              <w:rPr>
                <w:rFonts w:hint="eastAsia" w:ascii="仿宋_GB2312" w:hAnsi="仿宋_GB2312" w:eastAsia="仿宋_GB2312" w:cs="仿宋_GB2312"/>
                <w:b w:val="0"/>
                <w:bCs w:val="0"/>
                <w:color w:val="auto"/>
              </w:rPr>
              <w:t>不足80%在职员工参加职工医保的，得</w:t>
            </w:r>
            <w:r>
              <w:rPr>
                <w:rFonts w:hint="eastAsia" w:ascii="仿宋_GB2312" w:hAnsi="仿宋_GB2312" w:eastAsia="仿宋_GB2312" w:cs="仿宋_GB2312"/>
                <w:b w:val="0"/>
                <w:bCs w:val="0"/>
                <w:color w:val="auto"/>
                <w:lang w:val="en-US" w:eastAsia="zh-CN"/>
              </w:rPr>
              <w:t>0</w:t>
            </w:r>
            <w:r>
              <w:rPr>
                <w:rFonts w:hint="eastAsia" w:ascii="仿宋_GB2312" w:hAnsi="仿宋_GB2312" w:eastAsia="仿宋_GB2312" w:cs="仿宋_GB2312"/>
                <w:b w:val="0"/>
                <w:bCs w:val="0"/>
                <w:color w:val="auto"/>
                <w:lang w:eastAsia="zh-CN"/>
              </w:rPr>
              <w:t>分</w:t>
            </w:r>
            <w:r>
              <w:rPr>
                <w:rFonts w:hint="eastAsia" w:ascii="仿宋_GB2312" w:hAnsi="仿宋_GB2312" w:eastAsia="仿宋_GB2312" w:cs="仿宋_GB2312"/>
                <w:b w:val="0"/>
                <w:bCs w:val="0"/>
                <w:color w:val="auto"/>
              </w:rPr>
              <w:t>。</w:t>
            </w:r>
          </w:p>
        </w:tc>
        <w:tc>
          <w:tcPr>
            <w:tcW w:w="662"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14:paraId="26F27546">
            <w:pPr>
              <w:shd w:val="clear" w:color="auto" w:fill="auto"/>
              <w:ind w:left="0" w:leftChars="0" w:right="0" w:rightChars="0" w:firstLine="0" w:firstLineChars="0"/>
              <w:jc w:val="center"/>
              <w:rPr>
                <w:rFonts w:hint="eastAsia" w:ascii="仿宋_GB2312" w:hAnsi="仿宋_GB2312" w:eastAsia="仿宋_GB2312" w:cs="仿宋_GB2312"/>
                <w:b/>
                <w:bCs/>
                <w:color w:val="auto"/>
              </w:rPr>
            </w:pPr>
          </w:p>
        </w:tc>
      </w:tr>
      <w:tr w14:paraId="25948078">
        <w:tblPrEx>
          <w:tblCellMar>
            <w:top w:w="0" w:type="dxa"/>
            <w:left w:w="0" w:type="dxa"/>
            <w:bottom w:w="0" w:type="dxa"/>
            <w:right w:w="0" w:type="dxa"/>
          </w:tblCellMar>
        </w:tblPrEx>
        <w:trPr>
          <w:trHeight w:val="498" w:hRule="atLeast"/>
          <w:jc w:val="center"/>
        </w:trPr>
        <w:tc>
          <w:tcPr>
            <w:tcW w:w="558" w:type="dxa"/>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14:paraId="4861AADB">
            <w:pPr>
              <w:shd w:val="clear" w:color="auto" w:fill="auto"/>
              <w:ind w:left="0" w:leftChars="0" w:right="0" w:rightChars="0"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b/>
                <w:bCs/>
                <w:color w:val="auto"/>
              </w:rPr>
              <w:t>序号</w:t>
            </w:r>
          </w:p>
        </w:tc>
        <w:tc>
          <w:tcPr>
            <w:tcW w:w="1098" w:type="dxa"/>
            <w:tcBorders>
              <w:top w:val="single" w:color="auto" w:sz="4" w:space="0"/>
              <w:left w:val="single" w:color="auto" w:sz="4" w:space="0"/>
              <w:bottom w:val="single" w:color="auto" w:sz="4" w:space="0"/>
              <w:right w:val="nil"/>
            </w:tcBorders>
            <w:tcMar>
              <w:top w:w="15" w:type="dxa"/>
              <w:left w:w="15" w:type="dxa"/>
              <w:right w:w="15" w:type="dxa"/>
            </w:tcMar>
            <w:vAlign w:val="center"/>
          </w:tcPr>
          <w:p w14:paraId="269E6A7C">
            <w:pPr>
              <w:shd w:val="clear" w:color="auto" w:fill="auto"/>
              <w:ind w:left="0" w:leftChars="0" w:right="0" w:rightChars="0"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b/>
                <w:bCs/>
                <w:color w:val="auto"/>
                <w:lang w:val="en-US" w:eastAsia="zh-CN"/>
              </w:rPr>
              <w:t xml:space="preserve">    </w:t>
            </w:r>
            <w:r>
              <w:rPr>
                <w:rFonts w:hint="eastAsia" w:ascii="仿宋_GB2312" w:hAnsi="仿宋_GB2312" w:eastAsia="仿宋_GB2312" w:cs="仿宋_GB2312"/>
                <w:b/>
                <w:bCs/>
                <w:color w:val="auto"/>
              </w:rPr>
              <w:t>评估</w:t>
            </w:r>
          </w:p>
        </w:tc>
        <w:tc>
          <w:tcPr>
            <w:tcW w:w="1532"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4DBAAF95">
            <w:pPr>
              <w:shd w:val="clear" w:color="auto" w:fill="auto"/>
              <w:ind w:left="0" w:leftChars="0" w:right="0" w:rightChars="0" w:firstLine="0" w:firstLineChars="0"/>
              <w:jc w:val="both"/>
              <w:rPr>
                <w:rFonts w:hint="eastAsia" w:ascii="仿宋_GB2312" w:hAnsi="仿宋_GB2312" w:eastAsia="仿宋_GB2312" w:cs="仿宋_GB2312"/>
                <w:color w:val="auto"/>
              </w:rPr>
            </w:pPr>
            <w:r>
              <w:rPr>
                <w:rFonts w:hint="eastAsia" w:ascii="仿宋_GB2312" w:hAnsi="仿宋_GB2312" w:eastAsia="仿宋_GB2312" w:cs="仿宋_GB2312"/>
                <w:b/>
                <w:bCs/>
                <w:color w:val="auto"/>
              </w:rPr>
              <w:t>项目</w:t>
            </w:r>
          </w:p>
        </w:tc>
        <w:tc>
          <w:tcPr>
            <w:tcW w:w="6646" w:type="dxa"/>
            <w:tcBorders>
              <w:top w:val="single" w:color="404040" w:sz="4" w:space="0"/>
              <w:left w:val="single" w:color="auto" w:sz="4" w:space="0"/>
              <w:bottom w:val="single" w:color="404040" w:sz="4" w:space="0"/>
              <w:right w:val="nil"/>
            </w:tcBorders>
            <w:tcMar>
              <w:top w:w="15" w:type="dxa"/>
              <w:left w:w="15" w:type="dxa"/>
              <w:right w:w="15" w:type="dxa"/>
            </w:tcMar>
            <w:vAlign w:val="center"/>
          </w:tcPr>
          <w:p w14:paraId="53FD1043">
            <w:pPr>
              <w:shd w:val="clear" w:color="auto" w:fill="auto"/>
              <w:ind w:left="0" w:leftChars="0" w:right="0" w:rightChars="0"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b/>
                <w:bCs/>
                <w:color w:val="auto"/>
              </w:rPr>
              <w:t>评估标准</w:t>
            </w:r>
          </w:p>
        </w:tc>
        <w:tc>
          <w:tcPr>
            <w:tcW w:w="662"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3AF3A29B">
            <w:pPr>
              <w:shd w:val="clear" w:color="auto" w:fill="auto"/>
              <w:ind w:left="0" w:leftChars="0" w:right="0" w:rightChars="0" w:firstLine="0" w:firstLineChars="0"/>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得分</w:t>
            </w:r>
          </w:p>
        </w:tc>
      </w:tr>
      <w:tr w14:paraId="7C31E308">
        <w:tblPrEx>
          <w:tblCellMar>
            <w:top w:w="0" w:type="dxa"/>
            <w:left w:w="0" w:type="dxa"/>
            <w:bottom w:w="0" w:type="dxa"/>
            <w:right w:w="0" w:type="dxa"/>
          </w:tblCellMar>
        </w:tblPrEx>
        <w:trPr>
          <w:trHeight w:val="808"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43BE574">
            <w:pPr>
              <w:shd w:val="clear" w:color="auto" w:fill="auto"/>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27</w:t>
            </w:r>
          </w:p>
        </w:tc>
        <w:tc>
          <w:tcPr>
            <w:tcW w:w="1098" w:type="dxa"/>
            <w:vMerge w:val="restart"/>
            <w:tcBorders>
              <w:top w:val="single" w:color="auto" w:sz="4" w:space="0"/>
              <w:left w:val="single" w:color="404040" w:sz="4" w:space="0"/>
              <w:right w:val="single" w:color="404040" w:sz="4" w:space="0"/>
            </w:tcBorders>
            <w:tcMar>
              <w:top w:w="15" w:type="dxa"/>
              <w:left w:w="15" w:type="dxa"/>
              <w:right w:w="15" w:type="dxa"/>
            </w:tcMar>
            <w:vAlign w:val="center"/>
          </w:tcPr>
          <w:p w14:paraId="4DE00FE2">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财务管理（14分）</w:t>
            </w:r>
          </w:p>
        </w:tc>
        <w:tc>
          <w:tcPr>
            <w:tcW w:w="1532" w:type="dxa"/>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5242C50E">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参加基本医疗保险情况</w:t>
            </w:r>
          </w:p>
        </w:tc>
        <w:tc>
          <w:tcPr>
            <w:tcW w:w="6646"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4551D045">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rPr>
              <w:t>药店</w:t>
            </w:r>
            <w:r>
              <w:rPr>
                <w:rFonts w:hint="eastAsia" w:ascii="仿宋_GB2312" w:hAnsi="仿宋_GB2312" w:eastAsia="仿宋_GB2312" w:cs="仿宋_GB2312"/>
                <w:color w:val="auto"/>
                <w:highlight w:val="none"/>
              </w:rPr>
              <w:t>在职员工</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执业药师</w:t>
            </w:r>
            <w:r>
              <w:rPr>
                <w:rFonts w:hint="eastAsia" w:ascii="仿宋_GB2312" w:hAnsi="仿宋_GB2312" w:eastAsia="仿宋_GB2312" w:cs="仿宋_GB2312"/>
                <w:color w:val="auto"/>
                <w:highlight w:val="none"/>
                <w:lang w:val="en-US" w:eastAsia="zh-CN"/>
              </w:rPr>
              <w:t>除外</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rPr>
              <w:t>参加</w:t>
            </w:r>
            <w:r>
              <w:rPr>
                <w:rFonts w:hint="eastAsia" w:ascii="仿宋_GB2312" w:hAnsi="仿宋_GB2312" w:eastAsia="仿宋_GB2312" w:cs="仿宋_GB2312"/>
                <w:color w:val="auto"/>
                <w:lang w:val="en-US" w:eastAsia="zh-CN"/>
              </w:rPr>
              <w:t>城乡</w:t>
            </w:r>
            <w:r>
              <w:rPr>
                <w:rFonts w:hint="eastAsia" w:ascii="仿宋_GB2312" w:hAnsi="仿宋_GB2312" w:eastAsia="仿宋_GB2312" w:cs="仿宋_GB2312"/>
                <w:color w:val="auto"/>
              </w:rPr>
              <w:t>居民基本医疗保险可视同计算</w:t>
            </w:r>
            <w:r>
              <w:rPr>
                <w:rFonts w:hint="eastAsia" w:ascii="仿宋_GB2312" w:hAnsi="仿宋_GB2312" w:eastAsia="仿宋_GB2312" w:cs="仿宋_GB2312"/>
                <w:color w:val="auto"/>
                <w:lang w:eastAsia="zh-CN"/>
              </w:rPr>
              <w:t>。</w:t>
            </w:r>
          </w:p>
        </w:tc>
        <w:tc>
          <w:tcPr>
            <w:tcW w:w="662"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4C110FC2">
            <w:pPr>
              <w:shd w:val="clear" w:color="auto" w:fill="auto"/>
              <w:jc w:val="center"/>
              <w:rPr>
                <w:rFonts w:hint="eastAsia" w:ascii="仿宋_GB2312" w:hAnsi="仿宋_GB2312" w:eastAsia="仿宋_GB2312" w:cs="仿宋_GB2312"/>
                <w:color w:val="auto"/>
              </w:rPr>
            </w:pPr>
          </w:p>
        </w:tc>
      </w:tr>
      <w:tr w14:paraId="4C5AE7EE">
        <w:tblPrEx>
          <w:tblCellMar>
            <w:top w:w="0" w:type="dxa"/>
            <w:left w:w="0" w:type="dxa"/>
            <w:bottom w:w="0" w:type="dxa"/>
            <w:right w:w="0" w:type="dxa"/>
          </w:tblCellMar>
        </w:tblPrEx>
        <w:trPr>
          <w:trHeight w:val="753"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F2F5DDF">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27</w:t>
            </w: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7DCC8090">
            <w:pPr>
              <w:shd w:val="clear" w:color="auto" w:fill="auto"/>
              <w:jc w:val="center"/>
              <w:rPr>
                <w:rFonts w:hint="eastAsia" w:ascii="仿宋_GB2312" w:hAnsi="仿宋_GB2312" w:eastAsia="仿宋_GB2312" w:cs="仿宋_GB2312"/>
                <w:color w:val="auto"/>
              </w:rPr>
            </w:pPr>
          </w:p>
        </w:tc>
        <w:tc>
          <w:tcPr>
            <w:tcW w:w="1532"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36B21329">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财务人员</w:t>
            </w:r>
          </w:p>
        </w:tc>
        <w:tc>
          <w:tcPr>
            <w:tcW w:w="6646"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26E7CE60">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配备会计、出纳等财务人员，得2分（单体药店有从事财务管理人员即可）</w:t>
            </w:r>
            <w:r>
              <w:rPr>
                <w:rFonts w:hint="eastAsia" w:ascii="仿宋_GB2312" w:hAnsi="仿宋_GB2312" w:eastAsia="仿宋_GB2312" w:cs="仿宋_GB2312"/>
                <w:color w:val="auto"/>
                <w:lang w:eastAsia="zh-CN"/>
              </w:rPr>
              <w:t>。</w:t>
            </w:r>
          </w:p>
        </w:tc>
        <w:tc>
          <w:tcPr>
            <w:tcW w:w="66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1AEEF12">
            <w:pPr>
              <w:shd w:val="clear" w:color="auto" w:fill="auto"/>
              <w:jc w:val="center"/>
              <w:rPr>
                <w:rFonts w:hint="eastAsia" w:ascii="仿宋_GB2312" w:hAnsi="仿宋_GB2312" w:eastAsia="仿宋_GB2312" w:cs="仿宋_GB2312"/>
                <w:color w:val="auto"/>
              </w:rPr>
            </w:pPr>
          </w:p>
        </w:tc>
      </w:tr>
      <w:tr w14:paraId="288C62D2">
        <w:tblPrEx>
          <w:tblCellMar>
            <w:top w:w="0" w:type="dxa"/>
            <w:left w:w="0" w:type="dxa"/>
            <w:bottom w:w="0" w:type="dxa"/>
            <w:right w:w="0" w:type="dxa"/>
          </w:tblCellMar>
        </w:tblPrEx>
        <w:trPr>
          <w:trHeight w:val="573" w:hRule="atLeast"/>
          <w:jc w:val="center"/>
        </w:trPr>
        <w:tc>
          <w:tcPr>
            <w:tcW w:w="55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54B4407">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28</w:t>
            </w: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6AB02709">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9F60F3C">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财务结算</w:t>
            </w:r>
          </w:p>
        </w:tc>
        <w:tc>
          <w:tcPr>
            <w:tcW w:w="6646"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121B7F18">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（1）能够正常提供符合税务管理要求的财务票据的，得1分。</w:t>
            </w:r>
          </w:p>
        </w:tc>
        <w:tc>
          <w:tcPr>
            <w:tcW w:w="66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ACB59DF">
            <w:pPr>
              <w:shd w:val="clear" w:color="auto" w:fill="auto"/>
              <w:jc w:val="center"/>
              <w:rPr>
                <w:rFonts w:hint="eastAsia" w:ascii="仿宋_GB2312" w:hAnsi="仿宋_GB2312" w:eastAsia="仿宋_GB2312" w:cs="仿宋_GB2312"/>
                <w:color w:val="auto"/>
              </w:rPr>
            </w:pPr>
          </w:p>
        </w:tc>
      </w:tr>
      <w:tr w14:paraId="4B08AFDC">
        <w:tblPrEx>
          <w:tblCellMar>
            <w:top w:w="0" w:type="dxa"/>
            <w:left w:w="0" w:type="dxa"/>
            <w:bottom w:w="0" w:type="dxa"/>
            <w:right w:w="0" w:type="dxa"/>
          </w:tblCellMar>
        </w:tblPrEx>
        <w:trPr>
          <w:trHeight w:val="744" w:hRule="atLeast"/>
          <w:jc w:val="center"/>
        </w:trPr>
        <w:tc>
          <w:tcPr>
            <w:tcW w:w="55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BABBE7A">
            <w:pPr>
              <w:shd w:val="clear" w:color="auto" w:fill="auto"/>
              <w:jc w:val="center"/>
              <w:rPr>
                <w:rFonts w:hint="eastAsia" w:ascii="仿宋_GB2312" w:hAnsi="仿宋_GB2312" w:eastAsia="仿宋_GB2312" w:cs="仿宋_GB2312"/>
                <w:color w:val="auto"/>
              </w:rPr>
            </w:pPr>
          </w:p>
        </w:tc>
        <w:tc>
          <w:tcPr>
            <w:tcW w:w="1098" w:type="dxa"/>
            <w:vMerge w:val="continue"/>
            <w:tcBorders>
              <w:left w:val="single" w:color="404040" w:sz="4" w:space="0"/>
              <w:bottom w:val="single" w:color="404040" w:sz="4" w:space="0"/>
              <w:right w:val="single" w:color="404040" w:sz="4" w:space="0"/>
            </w:tcBorders>
            <w:tcMar>
              <w:top w:w="15" w:type="dxa"/>
              <w:left w:w="15" w:type="dxa"/>
              <w:right w:w="15" w:type="dxa"/>
            </w:tcMar>
            <w:vAlign w:val="center"/>
          </w:tcPr>
          <w:p w14:paraId="6CB60723">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F60F76B">
            <w:pPr>
              <w:shd w:val="clear" w:color="auto" w:fill="auto"/>
              <w:jc w:val="center"/>
              <w:rPr>
                <w:rFonts w:hint="eastAsia" w:ascii="仿宋_GB2312" w:hAnsi="仿宋_GB2312" w:eastAsia="仿宋_GB2312" w:cs="仿宋_GB2312"/>
                <w:color w:val="auto"/>
              </w:rPr>
            </w:pPr>
          </w:p>
        </w:tc>
        <w:tc>
          <w:tcPr>
            <w:tcW w:w="6646"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5884464B">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（2）</w:t>
            </w:r>
            <w:r>
              <w:rPr>
                <w:rFonts w:hint="eastAsia" w:ascii="仿宋_GB2312" w:hAnsi="仿宋_GB2312" w:eastAsia="仿宋_GB2312" w:cs="仿宋_GB2312"/>
                <w:color w:val="auto"/>
                <w:lang w:eastAsia="zh-CN"/>
              </w:rPr>
              <w:t>连锁门店总部</w:t>
            </w:r>
            <w:r>
              <w:rPr>
                <w:rFonts w:hint="eastAsia" w:ascii="仿宋_GB2312" w:hAnsi="仿宋_GB2312" w:eastAsia="仿宋_GB2312" w:cs="仿宋_GB2312"/>
                <w:color w:val="auto"/>
              </w:rPr>
              <w:t>已经安装使用财务管理软件的，得1分（单体药店不作要求直接得分）。</w:t>
            </w:r>
          </w:p>
        </w:tc>
        <w:tc>
          <w:tcPr>
            <w:tcW w:w="66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E87B2CD">
            <w:pPr>
              <w:shd w:val="clear" w:color="auto" w:fill="auto"/>
              <w:jc w:val="center"/>
              <w:rPr>
                <w:rFonts w:hint="eastAsia" w:ascii="仿宋_GB2312" w:hAnsi="仿宋_GB2312" w:eastAsia="仿宋_GB2312" w:cs="仿宋_GB2312"/>
                <w:color w:val="auto"/>
              </w:rPr>
            </w:pPr>
          </w:p>
        </w:tc>
      </w:tr>
      <w:tr w14:paraId="4C2E925F">
        <w:tblPrEx>
          <w:tblCellMar>
            <w:top w:w="0" w:type="dxa"/>
            <w:left w:w="0" w:type="dxa"/>
            <w:bottom w:w="0" w:type="dxa"/>
            <w:right w:w="0" w:type="dxa"/>
          </w:tblCellMar>
        </w:tblPrEx>
        <w:trPr>
          <w:trHeight w:val="849" w:hRule="atLeast"/>
          <w:jc w:val="center"/>
        </w:trPr>
        <w:tc>
          <w:tcPr>
            <w:tcW w:w="55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C61678A">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29</w:t>
            </w:r>
          </w:p>
        </w:tc>
        <w:tc>
          <w:tcPr>
            <w:tcW w:w="1098"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57C99523">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信息系统（11分）</w:t>
            </w:r>
          </w:p>
        </w:tc>
        <w:tc>
          <w:tcPr>
            <w:tcW w:w="1532"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6505DA3">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对药品采购、验收、销售</w:t>
            </w:r>
          </w:p>
          <w:p w14:paraId="1EC9B7EB">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等环节实行</w:t>
            </w:r>
          </w:p>
          <w:p w14:paraId="36274E3F">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计算机实时</w:t>
            </w:r>
          </w:p>
          <w:p w14:paraId="0693C224">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管理情况</w:t>
            </w:r>
          </w:p>
        </w:tc>
        <w:tc>
          <w:tcPr>
            <w:tcW w:w="6646"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0C19ADAC">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（1）已实时录入全部环节数据并可查询3个月以上时间的本药店的真实数据，得5分</w:t>
            </w:r>
            <w:r>
              <w:rPr>
                <w:rFonts w:hint="eastAsia" w:ascii="仿宋_GB2312" w:hAnsi="仿宋_GB2312" w:eastAsia="仿宋_GB2312" w:cs="仿宋_GB2312"/>
                <w:color w:val="auto"/>
                <w:lang w:eastAsia="zh-CN"/>
              </w:rPr>
              <w:t>。</w:t>
            </w:r>
          </w:p>
        </w:tc>
        <w:tc>
          <w:tcPr>
            <w:tcW w:w="662"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53109158">
            <w:pPr>
              <w:shd w:val="clear" w:color="auto" w:fill="auto"/>
              <w:jc w:val="center"/>
              <w:rPr>
                <w:rFonts w:hint="eastAsia" w:ascii="仿宋_GB2312" w:hAnsi="仿宋_GB2312" w:eastAsia="仿宋_GB2312" w:cs="仿宋_GB2312"/>
                <w:color w:val="auto"/>
              </w:rPr>
            </w:pPr>
          </w:p>
        </w:tc>
      </w:tr>
      <w:tr w14:paraId="492470D3">
        <w:tblPrEx>
          <w:tblCellMar>
            <w:top w:w="0" w:type="dxa"/>
            <w:left w:w="0" w:type="dxa"/>
            <w:bottom w:w="0" w:type="dxa"/>
            <w:right w:w="0" w:type="dxa"/>
          </w:tblCellMar>
        </w:tblPrEx>
        <w:trPr>
          <w:trHeight w:val="799" w:hRule="atLeast"/>
          <w:jc w:val="center"/>
        </w:trPr>
        <w:tc>
          <w:tcPr>
            <w:tcW w:w="55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5697719">
            <w:pPr>
              <w:shd w:val="clear" w:color="auto" w:fill="auto"/>
              <w:jc w:val="center"/>
              <w:rPr>
                <w:rFonts w:hint="eastAsia" w:ascii="仿宋_GB2312" w:hAnsi="仿宋_GB2312" w:eastAsia="仿宋_GB2312" w:cs="仿宋_GB2312"/>
                <w:color w:val="auto"/>
              </w:rPr>
            </w:pP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3A45D8D8">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92E26A7">
            <w:pPr>
              <w:shd w:val="clear" w:color="auto" w:fill="auto"/>
              <w:jc w:val="center"/>
              <w:rPr>
                <w:rFonts w:hint="eastAsia" w:ascii="仿宋_GB2312" w:hAnsi="仿宋_GB2312" w:eastAsia="仿宋_GB2312" w:cs="仿宋_GB2312"/>
                <w:color w:val="auto"/>
              </w:rPr>
            </w:pPr>
          </w:p>
        </w:tc>
        <w:tc>
          <w:tcPr>
            <w:tcW w:w="6646"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218AF4AC">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（2）已实时录入全部环节数据并可查询1至3个月以内的本药店的真实数据，得3分</w:t>
            </w:r>
            <w:r>
              <w:rPr>
                <w:rFonts w:hint="eastAsia" w:ascii="仿宋_GB2312" w:hAnsi="仿宋_GB2312" w:eastAsia="仿宋_GB2312" w:cs="仿宋_GB2312"/>
                <w:color w:val="auto"/>
                <w:lang w:eastAsia="zh-CN"/>
              </w:rPr>
              <w:t>。</w:t>
            </w:r>
          </w:p>
        </w:tc>
        <w:tc>
          <w:tcPr>
            <w:tcW w:w="662"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33131B82">
            <w:pPr>
              <w:shd w:val="clear" w:color="auto" w:fill="auto"/>
              <w:jc w:val="center"/>
              <w:rPr>
                <w:rFonts w:hint="eastAsia" w:ascii="仿宋_GB2312" w:hAnsi="仿宋_GB2312" w:eastAsia="仿宋_GB2312" w:cs="仿宋_GB2312"/>
                <w:color w:val="auto"/>
              </w:rPr>
            </w:pPr>
          </w:p>
        </w:tc>
      </w:tr>
      <w:tr w14:paraId="2379E0C0">
        <w:tblPrEx>
          <w:tblCellMar>
            <w:top w:w="0" w:type="dxa"/>
            <w:left w:w="0" w:type="dxa"/>
            <w:bottom w:w="0" w:type="dxa"/>
            <w:right w:w="0" w:type="dxa"/>
          </w:tblCellMar>
        </w:tblPrEx>
        <w:trPr>
          <w:trHeight w:val="779" w:hRule="atLeast"/>
          <w:jc w:val="center"/>
        </w:trPr>
        <w:tc>
          <w:tcPr>
            <w:tcW w:w="55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4C59CDC">
            <w:pPr>
              <w:shd w:val="clear" w:color="auto" w:fill="auto"/>
              <w:jc w:val="center"/>
              <w:rPr>
                <w:rFonts w:hint="eastAsia" w:ascii="仿宋_GB2312" w:hAnsi="仿宋_GB2312" w:eastAsia="仿宋_GB2312" w:cs="仿宋_GB2312"/>
                <w:color w:val="auto"/>
              </w:rPr>
            </w:pP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5AFF08D6">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D957166">
            <w:pPr>
              <w:shd w:val="clear" w:color="auto" w:fill="auto"/>
              <w:jc w:val="center"/>
              <w:rPr>
                <w:rFonts w:hint="eastAsia" w:ascii="仿宋_GB2312" w:hAnsi="仿宋_GB2312" w:eastAsia="仿宋_GB2312" w:cs="仿宋_GB2312"/>
                <w:color w:val="auto"/>
              </w:rPr>
            </w:pPr>
          </w:p>
        </w:tc>
        <w:tc>
          <w:tcPr>
            <w:tcW w:w="6646"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1BBB01FF">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抽查5个药品，药品进、销、存账物不符的，每发现一个品种扣1分，累计计算，最多扣5分。</w:t>
            </w:r>
          </w:p>
        </w:tc>
        <w:tc>
          <w:tcPr>
            <w:tcW w:w="662"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7C0CC6E1">
            <w:pPr>
              <w:shd w:val="clear" w:color="auto" w:fill="auto"/>
              <w:jc w:val="center"/>
              <w:rPr>
                <w:rFonts w:hint="eastAsia" w:ascii="仿宋_GB2312" w:hAnsi="仿宋_GB2312" w:eastAsia="仿宋_GB2312" w:cs="仿宋_GB2312"/>
                <w:color w:val="auto"/>
              </w:rPr>
            </w:pPr>
          </w:p>
        </w:tc>
      </w:tr>
      <w:tr w14:paraId="6041F5BB">
        <w:tblPrEx>
          <w:tblCellMar>
            <w:top w:w="0" w:type="dxa"/>
            <w:left w:w="0" w:type="dxa"/>
            <w:bottom w:w="0" w:type="dxa"/>
            <w:right w:w="0" w:type="dxa"/>
          </w:tblCellMar>
        </w:tblPrEx>
        <w:trPr>
          <w:trHeight w:val="853" w:hRule="atLeast"/>
          <w:jc w:val="center"/>
        </w:trPr>
        <w:tc>
          <w:tcPr>
            <w:tcW w:w="55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16A5CC5">
            <w:pPr>
              <w:shd w:val="clear" w:color="auto" w:fill="auto"/>
              <w:jc w:val="center"/>
              <w:rPr>
                <w:rFonts w:hint="eastAsia" w:ascii="仿宋_GB2312" w:hAnsi="仿宋_GB2312" w:eastAsia="仿宋_GB2312" w:cs="仿宋_GB2312"/>
                <w:color w:val="auto"/>
              </w:rPr>
            </w:pP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672EB3D2">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F58DF51">
            <w:pPr>
              <w:shd w:val="clear" w:color="auto" w:fill="auto"/>
              <w:jc w:val="center"/>
              <w:rPr>
                <w:rFonts w:hint="eastAsia" w:ascii="仿宋_GB2312" w:hAnsi="仿宋_GB2312" w:eastAsia="仿宋_GB2312" w:cs="仿宋_GB2312"/>
                <w:color w:val="auto"/>
              </w:rPr>
            </w:pPr>
          </w:p>
        </w:tc>
        <w:tc>
          <w:tcPr>
            <w:tcW w:w="6646"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6650C8D7">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b/>
                <w:bCs/>
                <w:color w:val="auto"/>
              </w:rPr>
              <w:t>不具备条件对药品进销存管理并将数据实时上传至医疗保障信息系统的，不得纳入医保定点。</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一票否决项</w:t>
            </w:r>
            <w:r>
              <w:rPr>
                <w:rFonts w:hint="eastAsia" w:ascii="仿宋_GB2312" w:hAnsi="仿宋_GB2312" w:eastAsia="仿宋_GB2312" w:cs="仿宋_GB2312"/>
                <w:b/>
                <w:bCs/>
                <w:color w:val="auto"/>
                <w:highlight w:val="none"/>
                <w:lang w:eastAsia="zh-CN"/>
              </w:rPr>
              <w:t>）</w:t>
            </w:r>
          </w:p>
        </w:tc>
        <w:tc>
          <w:tcPr>
            <w:tcW w:w="662"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10BD0B79">
            <w:pPr>
              <w:shd w:val="clear" w:color="auto" w:fill="auto"/>
              <w:jc w:val="center"/>
              <w:rPr>
                <w:rFonts w:hint="eastAsia" w:ascii="仿宋_GB2312" w:hAnsi="仿宋_GB2312" w:eastAsia="仿宋_GB2312" w:cs="仿宋_GB2312"/>
                <w:color w:val="auto"/>
              </w:rPr>
            </w:pPr>
          </w:p>
        </w:tc>
      </w:tr>
      <w:tr w14:paraId="6D60EFFD">
        <w:tblPrEx>
          <w:tblCellMar>
            <w:top w:w="0" w:type="dxa"/>
            <w:left w:w="0" w:type="dxa"/>
            <w:bottom w:w="0" w:type="dxa"/>
            <w:right w:w="0" w:type="dxa"/>
          </w:tblCellMar>
        </w:tblPrEx>
        <w:trPr>
          <w:trHeight w:val="660"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3DD3B26">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30</w:t>
            </w: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7F1936CE">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547C77A">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计算机配备</w:t>
            </w:r>
          </w:p>
          <w:p w14:paraId="3D1E3B19">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使用</w:t>
            </w:r>
          </w:p>
        </w:tc>
        <w:tc>
          <w:tcPr>
            <w:tcW w:w="6646"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00D4601C">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能够确保</w:t>
            </w:r>
            <w:r>
              <w:rPr>
                <w:rFonts w:hint="eastAsia" w:ascii="仿宋_GB2312" w:hAnsi="仿宋_GB2312" w:eastAsia="仿宋_GB2312" w:cs="仿宋_GB2312"/>
                <w:color w:val="auto"/>
              </w:rPr>
              <w:t>按照医疗保障业务要求</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配置必要的电脑、打印、（社保卡</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医保电子凭证</w:t>
            </w:r>
            <w:r>
              <w:rPr>
                <w:rFonts w:hint="eastAsia" w:ascii="仿宋_GB2312" w:hAnsi="仿宋_GB2312" w:eastAsia="仿宋_GB2312" w:cs="仿宋_GB2312"/>
                <w:color w:val="auto"/>
              </w:rPr>
              <w:t>）刷卡</w:t>
            </w:r>
            <w:r>
              <w:rPr>
                <w:rFonts w:hint="eastAsia" w:ascii="仿宋_GB2312" w:hAnsi="仿宋_GB2312" w:eastAsia="仿宋_GB2312" w:cs="仿宋_GB2312"/>
                <w:color w:val="auto"/>
                <w:lang w:eastAsia="zh-CN"/>
              </w:rPr>
              <w:t>扫码</w:t>
            </w:r>
            <w:r>
              <w:rPr>
                <w:rFonts w:hint="eastAsia" w:ascii="仿宋_GB2312" w:hAnsi="仿宋_GB2312" w:eastAsia="仿宋_GB2312" w:cs="仿宋_GB2312"/>
                <w:color w:val="auto"/>
              </w:rPr>
              <w:t>设备和熟练操作人员的，得2分。</w:t>
            </w:r>
          </w:p>
        </w:tc>
        <w:tc>
          <w:tcPr>
            <w:tcW w:w="662"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070C1F20">
            <w:pPr>
              <w:shd w:val="clear" w:color="auto" w:fill="auto"/>
              <w:jc w:val="center"/>
              <w:rPr>
                <w:rFonts w:hint="eastAsia" w:ascii="仿宋_GB2312" w:hAnsi="仿宋_GB2312" w:eastAsia="仿宋_GB2312" w:cs="仿宋_GB2312"/>
                <w:color w:val="auto"/>
              </w:rPr>
            </w:pPr>
          </w:p>
        </w:tc>
      </w:tr>
      <w:tr w14:paraId="5E16BCB7">
        <w:tblPrEx>
          <w:tblCellMar>
            <w:top w:w="0" w:type="dxa"/>
            <w:left w:w="0" w:type="dxa"/>
            <w:bottom w:w="0" w:type="dxa"/>
            <w:right w:w="0" w:type="dxa"/>
          </w:tblCellMar>
        </w:tblPrEx>
        <w:trPr>
          <w:trHeight w:val="828"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8F529D4">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31</w:t>
            </w: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229887D6">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694F001">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药店经营</w:t>
            </w:r>
          </w:p>
          <w:p w14:paraId="21490CA2">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信息化</w:t>
            </w:r>
          </w:p>
        </w:tc>
        <w:tc>
          <w:tcPr>
            <w:tcW w:w="6646"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7E79761F">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对药店经营实行信息化管理的，建立医保药品、药师等基础数据库，按规定使用国家统一的医保编码，得2分。</w:t>
            </w:r>
          </w:p>
        </w:tc>
        <w:tc>
          <w:tcPr>
            <w:tcW w:w="66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D3F4F90">
            <w:pPr>
              <w:shd w:val="clear" w:color="auto" w:fill="auto"/>
              <w:jc w:val="center"/>
              <w:rPr>
                <w:rFonts w:hint="eastAsia" w:ascii="仿宋_GB2312" w:hAnsi="仿宋_GB2312" w:eastAsia="仿宋_GB2312" w:cs="仿宋_GB2312"/>
                <w:color w:val="auto"/>
              </w:rPr>
            </w:pPr>
          </w:p>
        </w:tc>
      </w:tr>
      <w:tr w14:paraId="48F01F41">
        <w:tblPrEx>
          <w:tblCellMar>
            <w:top w:w="0" w:type="dxa"/>
            <w:left w:w="0" w:type="dxa"/>
            <w:bottom w:w="0" w:type="dxa"/>
            <w:right w:w="0" w:type="dxa"/>
          </w:tblCellMar>
        </w:tblPrEx>
        <w:trPr>
          <w:trHeight w:val="744" w:hRule="atLeast"/>
          <w:jc w:val="center"/>
        </w:trPr>
        <w:tc>
          <w:tcPr>
            <w:tcW w:w="558"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206393C7">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32</w:t>
            </w:r>
          </w:p>
        </w:tc>
        <w:tc>
          <w:tcPr>
            <w:tcW w:w="1098"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14:paraId="6A5C0F06">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36A6EF79">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联网结算能力</w:t>
            </w:r>
          </w:p>
        </w:tc>
        <w:tc>
          <w:tcPr>
            <w:tcW w:w="6646"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4322B0E4">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能够适应医保信息化和网络安全管理建设要求，具有医保联网结算能力，得2分</w:t>
            </w:r>
            <w:r>
              <w:rPr>
                <w:rFonts w:hint="eastAsia" w:ascii="仿宋_GB2312" w:hAnsi="仿宋_GB2312" w:eastAsia="仿宋_GB2312" w:cs="仿宋_GB2312"/>
                <w:color w:val="auto"/>
                <w:lang w:eastAsia="zh-CN"/>
              </w:rPr>
              <w:t>。</w:t>
            </w:r>
          </w:p>
        </w:tc>
        <w:tc>
          <w:tcPr>
            <w:tcW w:w="66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4EE5650">
            <w:pPr>
              <w:shd w:val="clear" w:color="auto" w:fill="auto"/>
              <w:jc w:val="center"/>
              <w:rPr>
                <w:rFonts w:hint="eastAsia" w:ascii="仿宋_GB2312" w:hAnsi="仿宋_GB2312" w:eastAsia="仿宋_GB2312" w:cs="仿宋_GB2312"/>
                <w:color w:val="auto"/>
              </w:rPr>
            </w:pPr>
          </w:p>
        </w:tc>
      </w:tr>
      <w:tr w14:paraId="4F49CA72">
        <w:tblPrEx>
          <w:tblCellMar>
            <w:top w:w="0" w:type="dxa"/>
            <w:left w:w="0" w:type="dxa"/>
            <w:bottom w:w="0" w:type="dxa"/>
            <w:right w:w="0" w:type="dxa"/>
          </w:tblCellMar>
        </w:tblPrEx>
        <w:trPr>
          <w:trHeight w:val="1116" w:hRule="atLeast"/>
          <w:jc w:val="center"/>
        </w:trPr>
        <w:tc>
          <w:tcPr>
            <w:tcW w:w="558" w:type="dxa"/>
            <w:tcBorders>
              <w:top w:val="single" w:color="auto" w:sz="4" w:space="0"/>
              <w:left w:val="single" w:color="auto" w:sz="4" w:space="0"/>
              <w:bottom w:val="nil"/>
              <w:right w:val="single" w:color="auto" w:sz="4" w:space="0"/>
            </w:tcBorders>
            <w:tcMar>
              <w:top w:w="15" w:type="dxa"/>
              <w:left w:w="15" w:type="dxa"/>
              <w:right w:w="15" w:type="dxa"/>
            </w:tcMar>
            <w:vAlign w:val="center"/>
          </w:tcPr>
          <w:p w14:paraId="5A876B30">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33</w:t>
            </w:r>
          </w:p>
        </w:tc>
        <w:tc>
          <w:tcPr>
            <w:tcW w:w="1098" w:type="dxa"/>
            <w:vMerge w:val="restart"/>
            <w:tcBorders>
              <w:top w:val="single" w:color="auto" w:sz="4" w:space="0"/>
              <w:left w:val="single" w:color="auto" w:sz="4" w:space="0"/>
              <w:right w:val="single" w:color="404040" w:sz="4" w:space="0"/>
            </w:tcBorders>
            <w:tcMar>
              <w:top w:w="15" w:type="dxa"/>
              <w:left w:w="15" w:type="dxa"/>
              <w:right w:w="15" w:type="dxa"/>
            </w:tcMar>
            <w:vAlign w:val="center"/>
          </w:tcPr>
          <w:p w14:paraId="44BCBE4C">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社会评价（7分）</w:t>
            </w:r>
          </w:p>
        </w:tc>
        <w:tc>
          <w:tcPr>
            <w:tcW w:w="1532" w:type="dxa"/>
            <w:tcBorders>
              <w:top w:val="single" w:color="auto" w:sz="4" w:space="0"/>
              <w:left w:val="single" w:color="404040" w:sz="4" w:space="0"/>
              <w:bottom w:val="nil"/>
              <w:right w:val="single" w:color="auto" w:sz="4" w:space="0"/>
            </w:tcBorders>
            <w:tcMar>
              <w:top w:w="15" w:type="dxa"/>
              <w:left w:w="15" w:type="dxa"/>
              <w:right w:w="15" w:type="dxa"/>
            </w:tcMar>
            <w:vAlign w:val="center"/>
          </w:tcPr>
          <w:p w14:paraId="2EB79049">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慈善公益服务</w:t>
            </w:r>
          </w:p>
        </w:tc>
        <w:tc>
          <w:tcPr>
            <w:tcW w:w="6646"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14:paraId="2BFB5E59">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药店提交定点申请前三年内开展慈善公益服务中表现突出，</w:t>
            </w:r>
            <w:r>
              <w:rPr>
                <w:rFonts w:hint="eastAsia" w:ascii="Times New Roman" w:hAnsi="Times New Roman" w:eastAsia="仿宋_GB2312" w:cs="仿宋_GB2312"/>
                <w:color w:val="auto"/>
                <w:kern w:val="0"/>
                <w:sz w:val="24"/>
                <w:szCs w:val="24"/>
                <w:lang w:bidi="ar"/>
              </w:rPr>
              <w:t>被县（市、区）级以上行政监管部门</w:t>
            </w:r>
            <w:r>
              <w:rPr>
                <w:rFonts w:hint="eastAsia" w:eastAsia="仿宋_GB2312" w:cs="仿宋_GB2312"/>
                <w:color w:val="auto"/>
                <w:kern w:val="0"/>
                <w:sz w:val="24"/>
                <w:szCs w:val="24"/>
                <w:lang w:val="en-US" w:eastAsia="zh-CN" w:bidi="ar"/>
              </w:rPr>
              <w:t>通报表扬并</w:t>
            </w:r>
            <w:r>
              <w:rPr>
                <w:rFonts w:hint="eastAsia" w:ascii="Times New Roman" w:hAnsi="Times New Roman" w:eastAsia="仿宋_GB2312" w:cs="仿宋_GB2312"/>
                <w:color w:val="auto"/>
                <w:kern w:val="0"/>
                <w:sz w:val="24"/>
                <w:szCs w:val="24"/>
                <w:lang w:bidi="ar"/>
              </w:rPr>
              <w:t>提供相关佐证材料得</w:t>
            </w:r>
            <w:r>
              <w:rPr>
                <w:rFonts w:hint="eastAsia" w:eastAsia="仿宋_GB2312" w:cs="仿宋_GB2312"/>
                <w:color w:val="auto"/>
                <w:kern w:val="0"/>
                <w:sz w:val="24"/>
                <w:szCs w:val="24"/>
                <w:lang w:val="en-US" w:eastAsia="zh-CN" w:bidi="ar"/>
              </w:rPr>
              <w:t>2</w:t>
            </w:r>
            <w:r>
              <w:rPr>
                <w:rFonts w:hint="eastAsia" w:ascii="Times New Roman" w:hAnsi="Times New Roman" w:eastAsia="仿宋_GB2312" w:cs="仿宋_GB2312"/>
                <w:color w:val="auto"/>
                <w:kern w:val="0"/>
                <w:sz w:val="24"/>
                <w:szCs w:val="24"/>
                <w:lang w:bidi="ar"/>
              </w:rPr>
              <w:t>分</w:t>
            </w:r>
            <w:r>
              <w:rPr>
                <w:rFonts w:hint="eastAsia" w:ascii="仿宋_GB2312" w:hAnsi="仿宋_GB2312" w:eastAsia="仿宋_GB2312" w:cs="仿宋_GB2312"/>
                <w:color w:val="auto"/>
              </w:rPr>
              <w:t>，如在县级以上媒体正面报道的另得1分</w:t>
            </w:r>
            <w:r>
              <w:rPr>
                <w:rFonts w:hint="eastAsia" w:ascii="仿宋_GB2312" w:hAnsi="仿宋_GB2312" w:eastAsia="仿宋_GB2312" w:cs="仿宋_GB2312"/>
                <w:color w:val="auto"/>
                <w:lang w:eastAsia="zh-CN"/>
              </w:rPr>
              <w:t>。</w:t>
            </w:r>
          </w:p>
        </w:tc>
        <w:tc>
          <w:tcPr>
            <w:tcW w:w="66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52F9F50">
            <w:pPr>
              <w:shd w:val="clear" w:color="auto" w:fill="auto"/>
              <w:jc w:val="center"/>
              <w:rPr>
                <w:rFonts w:hint="eastAsia" w:ascii="仿宋_GB2312" w:hAnsi="仿宋_GB2312" w:eastAsia="仿宋_GB2312" w:cs="仿宋_GB2312"/>
                <w:color w:val="auto"/>
              </w:rPr>
            </w:pPr>
          </w:p>
        </w:tc>
      </w:tr>
      <w:tr w14:paraId="47D74DF9">
        <w:tblPrEx>
          <w:tblCellMar>
            <w:top w:w="0" w:type="dxa"/>
            <w:left w:w="0" w:type="dxa"/>
            <w:bottom w:w="0" w:type="dxa"/>
            <w:right w:w="0" w:type="dxa"/>
          </w:tblCellMar>
        </w:tblPrEx>
        <w:trPr>
          <w:trHeight w:val="673" w:hRule="atLeast"/>
          <w:jc w:val="center"/>
        </w:trPr>
        <w:tc>
          <w:tcPr>
            <w:tcW w:w="558" w:type="dxa"/>
            <w:vMerge w:val="restart"/>
            <w:tcBorders>
              <w:top w:val="single" w:color="404040" w:sz="4" w:space="0"/>
              <w:left w:val="single" w:color="auto" w:sz="4" w:space="0"/>
              <w:bottom w:val="single" w:color="404040" w:sz="4" w:space="0"/>
              <w:right w:val="single" w:color="auto" w:sz="4" w:space="0"/>
            </w:tcBorders>
            <w:tcMar>
              <w:top w:w="15" w:type="dxa"/>
              <w:left w:w="15" w:type="dxa"/>
              <w:right w:w="15" w:type="dxa"/>
            </w:tcMar>
            <w:vAlign w:val="center"/>
          </w:tcPr>
          <w:p w14:paraId="00E5703A">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34</w:t>
            </w:r>
          </w:p>
        </w:tc>
        <w:tc>
          <w:tcPr>
            <w:tcW w:w="1098" w:type="dxa"/>
            <w:vMerge w:val="continue"/>
            <w:tcBorders>
              <w:left w:val="single" w:color="auto" w:sz="4" w:space="0"/>
              <w:right w:val="single" w:color="404040" w:sz="4" w:space="0"/>
            </w:tcBorders>
            <w:tcMar>
              <w:top w:w="15" w:type="dxa"/>
              <w:left w:w="15" w:type="dxa"/>
              <w:right w:w="15" w:type="dxa"/>
            </w:tcMar>
            <w:vAlign w:val="center"/>
          </w:tcPr>
          <w:p w14:paraId="49B213C6">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09BA0C0D">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社会诚信    记录</w:t>
            </w:r>
          </w:p>
        </w:tc>
        <w:tc>
          <w:tcPr>
            <w:tcW w:w="6646"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14:paraId="3AABC3C4">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药店提交定点申请前一年内查询社会诚信无不良记录的，得3分</w:t>
            </w:r>
            <w:r>
              <w:rPr>
                <w:rFonts w:hint="eastAsia" w:ascii="仿宋_GB2312" w:hAnsi="仿宋_GB2312" w:eastAsia="仿宋_GB2312" w:cs="仿宋_GB2312"/>
                <w:color w:val="auto"/>
                <w:lang w:eastAsia="zh-CN"/>
              </w:rPr>
              <w:t>。</w:t>
            </w:r>
          </w:p>
        </w:tc>
        <w:tc>
          <w:tcPr>
            <w:tcW w:w="662"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6247DF2C">
            <w:pPr>
              <w:shd w:val="clear" w:color="auto" w:fill="auto"/>
              <w:jc w:val="center"/>
              <w:rPr>
                <w:rFonts w:hint="eastAsia" w:ascii="仿宋_GB2312" w:hAnsi="仿宋_GB2312" w:eastAsia="仿宋_GB2312" w:cs="仿宋_GB2312"/>
                <w:color w:val="auto"/>
              </w:rPr>
            </w:pPr>
          </w:p>
        </w:tc>
      </w:tr>
      <w:tr w14:paraId="2625D07A">
        <w:tblPrEx>
          <w:tblCellMar>
            <w:top w:w="0" w:type="dxa"/>
            <w:left w:w="0" w:type="dxa"/>
            <w:bottom w:w="0" w:type="dxa"/>
            <w:right w:w="0" w:type="dxa"/>
          </w:tblCellMar>
        </w:tblPrEx>
        <w:trPr>
          <w:trHeight w:val="1052" w:hRule="atLeast"/>
          <w:jc w:val="center"/>
        </w:trPr>
        <w:tc>
          <w:tcPr>
            <w:tcW w:w="5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FC03D41">
            <w:pPr>
              <w:shd w:val="clear" w:color="auto" w:fill="auto"/>
              <w:jc w:val="center"/>
              <w:rPr>
                <w:rFonts w:hint="eastAsia" w:ascii="仿宋_GB2312" w:hAnsi="仿宋_GB2312" w:eastAsia="仿宋_GB2312" w:cs="仿宋_GB2312"/>
                <w:color w:val="auto"/>
              </w:rPr>
            </w:pPr>
          </w:p>
        </w:tc>
        <w:tc>
          <w:tcPr>
            <w:tcW w:w="1098" w:type="dxa"/>
            <w:vMerge w:val="continue"/>
            <w:tcBorders>
              <w:left w:val="single" w:color="auto" w:sz="4" w:space="0"/>
              <w:right w:val="single" w:color="404040" w:sz="4" w:space="0"/>
            </w:tcBorders>
            <w:tcMar>
              <w:top w:w="15" w:type="dxa"/>
              <w:left w:w="15" w:type="dxa"/>
              <w:right w:w="15" w:type="dxa"/>
            </w:tcMar>
            <w:vAlign w:val="center"/>
          </w:tcPr>
          <w:p w14:paraId="15327FA3">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auto" w:sz="4" w:space="0"/>
              <w:left w:val="single" w:color="404040" w:sz="4" w:space="0"/>
              <w:bottom w:val="single" w:color="auto" w:sz="4" w:space="0"/>
              <w:right w:val="single" w:color="auto" w:sz="4" w:space="0"/>
            </w:tcBorders>
            <w:tcMar>
              <w:top w:w="15" w:type="dxa"/>
              <w:left w:w="15" w:type="dxa"/>
              <w:right w:w="15" w:type="dxa"/>
            </w:tcMar>
            <w:vAlign w:val="center"/>
          </w:tcPr>
          <w:p w14:paraId="4A280A0F">
            <w:pPr>
              <w:shd w:val="clear" w:color="auto" w:fill="auto"/>
              <w:jc w:val="center"/>
              <w:rPr>
                <w:rFonts w:hint="eastAsia" w:ascii="仿宋_GB2312" w:hAnsi="仿宋_GB2312" w:eastAsia="仿宋_GB2312" w:cs="仿宋_GB2312"/>
                <w:color w:val="auto"/>
              </w:rPr>
            </w:pPr>
          </w:p>
        </w:tc>
        <w:tc>
          <w:tcPr>
            <w:tcW w:w="6646" w:type="dxa"/>
            <w:tcBorders>
              <w:top w:val="single" w:color="auto" w:sz="4" w:space="0"/>
              <w:left w:val="single" w:color="auto" w:sz="4" w:space="0"/>
              <w:bottom w:val="single" w:color="auto" w:sz="4" w:space="0"/>
              <w:right w:val="nil"/>
            </w:tcBorders>
            <w:tcMar>
              <w:top w:w="15" w:type="dxa"/>
              <w:left w:w="15" w:type="dxa"/>
              <w:right w:w="15" w:type="dxa"/>
            </w:tcMar>
            <w:vAlign w:val="center"/>
          </w:tcPr>
          <w:p w14:paraId="57AFB92C">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b/>
                <w:bCs/>
                <w:color w:val="auto"/>
              </w:rPr>
              <w:t>医药机构或法定代表人、主要负责人、实际控制人被列入社会失信名单，被行政处罚或责令整改处于处罚整改期等属于不予受理定点申请情形之一的，不得纳入医保定点。</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一票否决项</w:t>
            </w:r>
            <w:r>
              <w:rPr>
                <w:rFonts w:hint="eastAsia" w:ascii="仿宋_GB2312" w:hAnsi="仿宋_GB2312" w:eastAsia="仿宋_GB2312" w:cs="仿宋_GB2312"/>
                <w:b/>
                <w:bCs/>
                <w:color w:val="auto"/>
                <w:highlight w:val="none"/>
                <w:lang w:eastAsia="zh-CN"/>
              </w:rPr>
              <w:t>）</w:t>
            </w:r>
          </w:p>
        </w:tc>
        <w:tc>
          <w:tcPr>
            <w:tcW w:w="662"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14:paraId="42D98901">
            <w:pPr>
              <w:shd w:val="clear" w:color="auto" w:fill="auto"/>
              <w:jc w:val="center"/>
              <w:rPr>
                <w:rFonts w:hint="eastAsia" w:ascii="仿宋_GB2312" w:hAnsi="仿宋_GB2312" w:eastAsia="仿宋_GB2312" w:cs="仿宋_GB2312"/>
                <w:color w:val="auto"/>
              </w:rPr>
            </w:pPr>
          </w:p>
        </w:tc>
      </w:tr>
      <w:tr w14:paraId="06B86F51">
        <w:tblPrEx>
          <w:tblCellMar>
            <w:top w:w="0" w:type="dxa"/>
            <w:left w:w="0" w:type="dxa"/>
            <w:bottom w:w="0" w:type="dxa"/>
            <w:right w:w="0" w:type="dxa"/>
          </w:tblCellMar>
        </w:tblPrEx>
        <w:trPr>
          <w:trHeight w:val="970" w:hRule="atLeast"/>
          <w:jc w:val="center"/>
        </w:trPr>
        <w:tc>
          <w:tcPr>
            <w:tcW w:w="5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269F44F">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35</w:t>
            </w:r>
          </w:p>
        </w:tc>
        <w:tc>
          <w:tcPr>
            <w:tcW w:w="1098" w:type="dxa"/>
            <w:vMerge w:val="continue"/>
            <w:tcBorders>
              <w:left w:val="single" w:color="auto" w:sz="4" w:space="0"/>
              <w:bottom w:val="single" w:color="auto" w:sz="4" w:space="0"/>
              <w:right w:val="single" w:color="404040" w:sz="4" w:space="0"/>
            </w:tcBorders>
            <w:tcMar>
              <w:top w:w="15" w:type="dxa"/>
              <w:left w:w="15" w:type="dxa"/>
              <w:right w:w="15" w:type="dxa"/>
            </w:tcMar>
            <w:vAlign w:val="center"/>
          </w:tcPr>
          <w:p w14:paraId="4528FAB0">
            <w:pPr>
              <w:shd w:val="clear" w:color="auto" w:fill="auto"/>
              <w:jc w:val="center"/>
              <w:rPr>
                <w:rFonts w:hint="eastAsia" w:ascii="仿宋_GB2312" w:hAnsi="仿宋_GB2312" w:eastAsia="仿宋_GB2312" w:cs="仿宋_GB2312"/>
                <w:color w:val="auto"/>
              </w:rPr>
            </w:pPr>
          </w:p>
        </w:tc>
        <w:tc>
          <w:tcPr>
            <w:tcW w:w="1532" w:type="dxa"/>
            <w:tcBorders>
              <w:top w:val="single" w:color="auto" w:sz="4" w:space="0"/>
              <w:left w:val="single" w:color="404040" w:sz="4" w:space="0"/>
              <w:bottom w:val="single" w:color="auto" w:sz="4" w:space="0"/>
              <w:right w:val="single" w:color="auto" w:sz="4" w:space="0"/>
            </w:tcBorders>
            <w:tcMar>
              <w:top w:w="15" w:type="dxa"/>
              <w:left w:w="15" w:type="dxa"/>
              <w:right w:w="15" w:type="dxa"/>
            </w:tcMar>
            <w:vAlign w:val="center"/>
          </w:tcPr>
          <w:p w14:paraId="3FA3776A">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获得荣誉表彰   情况</w:t>
            </w:r>
          </w:p>
        </w:tc>
        <w:tc>
          <w:tcPr>
            <w:tcW w:w="6646" w:type="dxa"/>
            <w:tcBorders>
              <w:top w:val="single" w:color="auto" w:sz="4" w:space="0"/>
              <w:left w:val="single" w:color="auto" w:sz="4" w:space="0"/>
              <w:bottom w:val="single" w:color="404040" w:sz="4" w:space="0"/>
              <w:right w:val="nil"/>
            </w:tcBorders>
            <w:tcMar>
              <w:top w:w="15" w:type="dxa"/>
              <w:left w:w="15" w:type="dxa"/>
              <w:right w:w="15" w:type="dxa"/>
            </w:tcMar>
            <w:vAlign w:val="center"/>
          </w:tcPr>
          <w:p w14:paraId="592582A7">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药店提交定点申请前三年内被县（市、区）级以上行政监管部门表彰的得1分。</w:t>
            </w:r>
          </w:p>
        </w:tc>
        <w:tc>
          <w:tcPr>
            <w:tcW w:w="662"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2048EAD7">
            <w:pPr>
              <w:shd w:val="clear" w:color="auto" w:fill="auto"/>
              <w:jc w:val="center"/>
              <w:rPr>
                <w:rFonts w:hint="eastAsia" w:ascii="仿宋_GB2312" w:hAnsi="仿宋_GB2312" w:eastAsia="仿宋_GB2312" w:cs="仿宋_GB2312"/>
                <w:color w:val="auto"/>
              </w:rPr>
            </w:pPr>
          </w:p>
        </w:tc>
      </w:tr>
    </w:tbl>
    <w:p w14:paraId="24A55005">
      <w:pPr>
        <w:pStyle w:val="9"/>
        <w:keepNext/>
        <w:keepLines/>
        <w:widowControl w:val="0"/>
        <w:shd w:val="clear" w:color="auto" w:fill="auto"/>
        <w:bidi w:val="0"/>
        <w:spacing w:before="0" w:after="520" w:line="598" w:lineRule="exact"/>
        <w:ind w:left="0" w:right="0" w:firstLine="0"/>
        <w:jc w:val="both"/>
        <w:rPr>
          <w:rFonts w:hint="eastAsia" w:ascii="仿宋_GB2312" w:hAnsi="仿宋_GB2312" w:eastAsia="仿宋_GB2312" w:cs="仿宋_GB2312"/>
          <w:color w:val="auto"/>
          <w:spacing w:val="0"/>
          <w:w w:val="100"/>
          <w:position w:val="0"/>
          <w:sz w:val="28"/>
          <w:szCs w:val="28"/>
        </w:rPr>
        <w:sectPr>
          <w:footerReference r:id="rId9" w:type="default"/>
          <w:pgSz w:w="11906" w:h="16838"/>
          <w:pgMar w:top="720" w:right="720" w:bottom="720" w:left="72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tbl>
      <w:tblPr>
        <w:tblStyle w:val="7"/>
        <w:tblW w:w="14289" w:type="dxa"/>
        <w:jc w:val="center"/>
        <w:tblLayout w:type="fixed"/>
        <w:tblCellMar>
          <w:top w:w="15" w:type="dxa"/>
          <w:left w:w="15" w:type="dxa"/>
          <w:bottom w:w="15" w:type="dxa"/>
          <w:right w:w="15" w:type="dxa"/>
        </w:tblCellMar>
      </w:tblPr>
      <w:tblGrid>
        <w:gridCol w:w="823"/>
        <w:gridCol w:w="1575"/>
        <w:gridCol w:w="1695"/>
        <w:gridCol w:w="1377"/>
        <w:gridCol w:w="1203"/>
        <w:gridCol w:w="1005"/>
        <w:gridCol w:w="1545"/>
        <w:gridCol w:w="2055"/>
        <w:gridCol w:w="1455"/>
        <w:gridCol w:w="1556"/>
      </w:tblGrid>
      <w:tr w14:paraId="0D10982F">
        <w:tblPrEx>
          <w:tblCellMar>
            <w:top w:w="15" w:type="dxa"/>
            <w:left w:w="15" w:type="dxa"/>
            <w:bottom w:w="15" w:type="dxa"/>
            <w:right w:w="15" w:type="dxa"/>
          </w:tblCellMar>
        </w:tblPrEx>
        <w:trPr>
          <w:trHeight w:val="375" w:hRule="atLeast"/>
          <w:jc w:val="center"/>
        </w:trPr>
        <w:tc>
          <w:tcPr>
            <w:tcW w:w="4093" w:type="dxa"/>
            <w:gridSpan w:val="3"/>
            <w:vAlign w:val="center"/>
          </w:tcPr>
          <w:p w14:paraId="18FD6C2B">
            <w:pPr>
              <w:spacing w:line="400" w:lineRule="exact"/>
              <w:rPr>
                <w:rFonts w:hint="eastAsia" w:ascii="黑体" w:hAnsi="宋体" w:eastAsia="黑体" w:cs="宋体"/>
                <w:color w:val="auto"/>
                <w:sz w:val="32"/>
                <w:szCs w:val="32"/>
                <w:lang w:eastAsia="zh-CN"/>
              </w:rPr>
            </w:pPr>
            <w:r>
              <w:rPr>
                <w:rFonts w:hint="eastAsia" w:ascii="黑体" w:hAnsi="黑体" w:eastAsia="黑体" w:cs="黑体"/>
                <w:color w:val="auto"/>
                <w:spacing w:val="0"/>
                <w:w w:val="100"/>
                <w:position w:val="0"/>
                <w:sz w:val="32"/>
                <w:szCs w:val="32"/>
                <w:u w:val="none"/>
                <w:shd w:val="clear" w:color="auto" w:fill="auto"/>
                <w:lang w:val="zh-TW" w:eastAsia="zh-CN" w:bidi="zh-TW"/>
              </w:rPr>
              <w:t>附件</w:t>
            </w:r>
            <w:r>
              <w:rPr>
                <w:rFonts w:hint="eastAsia" w:ascii="黑体" w:hAnsi="黑体" w:eastAsia="黑体" w:cs="黑体"/>
                <w:color w:val="auto"/>
                <w:spacing w:val="0"/>
                <w:w w:val="100"/>
                <w:position w:val="0"/>
                <w:sz w:val="32"/>
                <w:szCs w:val="32"/>
                <w:u w:val="none"/>
                <w:shd w:val="clear" w:color="auto" w:fill="auto"/>
                <w:lang w:val="en-US" w:eastAsia="zh-CN" w:bidi="zh-TW"/>
              </w:rPr>
              <w:t>7</w:t>
            </w:r>
          </w:p>
        </w:tc>
        <w:tc>
          <w:tcPr>
            <w:tcW w:w="1377" w:type="dxa"/>
            <w:vAlign w:val="center"/>
          </w:tcPr>
          <w:p w14:paraId="0B03E86A">
            <w:pPr>
              <w:spacing w:line="400" w:lineRule="exact"/>
              <w:rPr>
                <w:rFonts w:hint="eastAsia" w:ascii="宋体" w:hAnsi="宋体" w:cs="宋体"/>
                <w:color w:val="auto"/>
                <w:sz w:val="24"/>
              </w:rPr>
            </w:pPr>
          </w:p>
        </w:tc>
        <w:tc>
          <w:tcPr>
            <w:tcW w:w="1203" w:type="dxa"/>
            <w:vAlign w:val="center"/>
          </w:tcPr>
          <w:p w14:paraId="73A9BCBD">
            <w:pPr>
              <w:spacing w:line="400" w:lineRule="exact"/>
              <w:rPr>
                <w:rFonts w:hint="eastAsia" w:ascii="宋体" w:hAnsi="宋体" w:cs="宋体"/>
                <w:color w:val="auto"/>
                <w:sz w:val="24"/>
              </w:rPr>
            </w:pPr>
          </w:p>
        </w:tc>
        <w:tc>
          <w:tcPr>
            <w:tcW w:w="1005" w:type="dxa"/>
            <w:vAlign w:val="center"/>
          </w:tcPr>
          <w:p w14:paraId="169698D0">
            <w:pPr>
              <w:spacing w:line="400" w:lineRule="exact"/>
              <w:rPr>
                <w:rFonts w:hint="eastAsia" w:ascii="宋体" w:hAnsi="宋体" w:cs="宋体"/>
                <w:color w:val="auto"/>
                <w:sz w:val="24"/>
              </w:rPr>
            </w:pPr>
          </w:p>
        </w:tc>
        <w:tc>
          <w:tcPr>
            <w:tcW w:w="1545" w:type="dxa"/>
            <w:vAlign w:val="center"/>
          </w:tcPr>
          <w:p w14:paraId="1A6F5F9A">
            <w:pPr>
              <w:spacing w:line="400" w:lineRule="exact"/>
              <w:rPr>
                <w:rFonts w:hint="eastAsia" w:ascii="宋体" w:hAnsi="宋体" w:cs="宋体"/>
                <w:color w:val="auto"/>
                <w:sz w:val="24"/>
              </w:rPr>
            </w:pPr>
          </w:p>
        </w:tc>
        <w:tc>
          <w:tcPr>
            <w:tcW w:w="2055" w:type="dxa"/>
            <w:vAlign w:val="center"/>
          </w:tcPr>
          <w:p w14:paraId="38D81537">
            <w:pPr>
              <w:spacing w:line="400" w:lineRule="exact"/>
              <w:rPr>
                <w:rFonts w:hint="eastAsia" w:ascii="宋体" w:hAnsi="宋体" w:cs="宋体"/>
                <w:color w:val="auto"/>
                <w:sz w:val="24"/>
              </w:rPr>
            </w:pPr>
          </w:p>
        </w:tc>
        <w:tc>
          <w:tcPr>
            <w:tcW w:w="1455" w:type="dxa"/>
            <w:vAlign w:val="center"/>
          </w:tcPr>
          <w:p w14:paraId="24D4535C">
            <w:pPr>
              <w:spacing w:line="400" w:lineRule="exact"/>
              <w:rPr>
                <w:rFonts w:hint="eastAsia" w:ascii="宋体" w:hAnsi="宋体" w:cs="宋体"/>
                <w:color w:val="auto"/>
                <w:sz w:val="24"/>
              </w:rPr>
            </w:pPr>
          </w:p>
        </w:tc>
        <w:tc>
          <w:tcPr>
            <w:tcW w:w="1556" w:type="dxa"/>
            <w:vAlign w:val="center"/>
          </w:tcPr>
          <w:p w14:paraId="3E580D8A">
            <w:pPr>
              <w:spacing w:line="400" w:lineRule="exact"/>
              <w:rPr>
                <w:rFonts w:hint="eastAsia" w:ascii="宋体" w:hAnsi="宋体" w:cs="宋体"/>
                <w:color w:val="auto"/>
                <w:sz w:val="24"/>
              </w:rPr>
            </w:pPr>
          </w:p>
        </w:tc>
      </w:tr>
      <w:tr w14:paraId="07AFB4C8">
        <w:tblPrEx>
          <w:tblCellMar>
            <w:top w:w="15" w:type="dxa"/>
            <w:left w:w="15" w:type="dxa"/>
            <w:bottom w:w="15" w:type="dxa"/>
            <w:right w:w="15" w:type="dxa"/>
          </w:tblCellMar>
        </w:tblPrEx>
        <w:trPr>
          <w:trHeight w:val="674" w:hRule="atLeast"/>
          <w:jc w:val="center"/>
        </w:trPr>
        <w:tc>
          <w:tcPr>
            <w:tcW w:w="823" w:type="dxa"/>
            <w:vAlign w:val="center"/>
          </w:tcPr>
          <w:p w14:paraId="05AF4A36">
            <w:pPr>
              <w:widowControl/>
              <w:spacing w:line="400" w:lineRule="exact"/>
              <w:jc w:val="center"/>
              <w:textAlignment w:val="center"/>
              <w:rPr>
                <w:rFonts w:hint="eastAsia" w:ascii="华文中宋" w:hAnsi="华文中宋" w:eastAsia="华文中宋" w:cs="华文中宋"/>
                <w:color w:val="auto"/>
                <w:kern w:val="0"/>
                <w:sz w:val="36"/>
                <w:szCs w:val="36"/>
              </w:rPr>
            </w:pPr>
          </w:p>
        </w:tc>
        <w:tc>
          <w:tcPr>
            <w:tcW w:w="13466" w:type="dxa"/>
            <w:gridSpan w:val="9"/>
            <w:vAlign w:val="center"/>
          </w:tcPr>
          <w:p w14:paraId="03B7D4D0">
            <w:pPr>
              <w:keepNext w:val="0"/>
              <w:keepLines w:val="0"/>
              <w:pageBreakBefore w:val="0"/>
              <w:widowControl/>
              <w:kinsoku/>
              <w:wordWrap/>
              <w:overflowPunct/>
              <w:topLinePunct w:val="0"/>
              <w:autoSpaceDE/>
              <w:autoSpaceDN/>
              <w:bidi w:val="0"/>
              <w:adjustRightInd/>
              <w:snapToGrid/>
              <w:spacing w:line="500" w:lineRule="exact"/>
              <w:jc w:val="center"/>
              <w:textAlignment w:val="center"/>
              <w:outlineLvl w:val="9"/>
              <w:rPr>
                <w:rFonts w:ascii="华文中宋" w:hAnsi="华文中宋" w:eastAsia="华文中宋" w:cs="华文中宋"/>
                <w:color w:val="auto"/>
                <w:sz w:val="36"/>
                <w:szCs w:val="36"/>
              </w:rPr>
            </w:pPr>
            <w:r>
              <w:rPr>
                <w:rFonts w:hint="eastAsia" w:ascii="方正小标宋简体" w:hAnsi="方正小标宋简体" w:eastAsia="方正小标宋简体" w:cs="方正小标宋简体"/>
                <w:color w:val="auto"/>
                <w:kern w:val="0"/>
                <w:sz w:val="44"/>
                <w:szCs w:val="44"/>
              </w:rPr>
              <w:t>赣州市</w:t>
            </w:r>
            <w:r>
              <w:rPr>
                <w:rFonts w:hint="eastAsia" w:ascii="方正小标宋简体" w:hAnsi="方正小标宋简体" w:eastAsia="方正小标宋简体" w:cs="方正小标宋简体"/>
                <w:color w:val="auto"/>
                <w:kern w:val="0"/>
                <w:sz w:val="44"/>
                <w:szCs w:val="44"/>
                <w:lang w:val="en-US" w:eastAsia="zh-CN"/>
              </w:rPr>
              <w:t>2025年第一批医疗</w:t>
            </w:r>
            <w:r>
              <w:rPr>
                <w:rFonts w:hint="eastAsia" w:ascii="方正小标宋简体" w:hAnsi="方正小标宋简体" w:eastAsia="方正小标宋简体" w:cs="方正小标宋简体"/>
                <w:color w:val="auto"/>
                <w:kern w:val="0"/>
                <w:sz w:val="44"/>
                <w:szCs w:val="44"/>
              </w:rPr>
              <w:t>机构医疗保障定点</w:t>
            </w:r>
            <w:r>
              <w:rPr>
                <w:rFonts w:hint="eastAsia" w:ascii="方正小标宋简体" w:hAnsi="方正小标宋简体" w:eastAsia="方正小标宋简体" w:cs="方正小标宋简体"/>
                <w:color w:val="auto"/>
                <w:kern w:val="0"/>
                <w:sz w:val="44"/>
                <w:szCs w:val="44"/>
                <w:lang w:eastAsia="zh-CN"/>
              </w:rPr>
              <w:t>评估准入申请</w:t>
            </w:r>
            <w:r>
              <w:rPr>
                <w:rFonts w:hint="eastAsia" w:ascii="方正小标宋简体" w:hAnsi="方正小标宋简体" w:eastAsia="方正小标宋简体" w:cs="方正小标宋简体"/>
                <w:color w:val="auto"/>
                <w:kern w:val="0"/>
                <w:sz w:val="44"/>
                <w:szCs w:val="44"/>
              </w:rPr>
              <w:t>汇总表</w:t>
            </w:r>
          </w:p>
        </w:tc>
      </w:tr>
      <w:tr w14:paraId="108AD199">
        <w:tblPrEx>
          <w:tblCellMar>
            <w:top w:w="15" w:type="dxa"/>
            <w:left w:w="15" w:type="dxa"/>
            <w:bottom w:w="15" w:type="dxa"/>
            <w:right w:w="15" w:type="dxa"/>
          </w:tblCellMar>
        </w:tblPrEx>
        <w:trPr>
          <w:trHeight w:val="255" w:hRule="atLeast"/>
          <w:jc w:val="center"/>
        </w:trPr>
        <w:tc>
          <w:tcPr>
            <w:tcW w:w="823" w:type="dxa"/>
            <w:tcBorders>
              <w:bottom w:val="single" w:color="000000" w:sz="4" w:space="0"/>
            </w:tcBorders>
            <w:vAlign w:val="center"/>
          </w:tcPr>
          <w:p w14:paraId="68E88368">
            <w:pPr>
              <w:widowControl/>
              <w:spacing w:line="400" w:lineRule="exact"/>
              <w:jc w:val="left"/>
              <w:textAlignment w:val="center"/>
              <w:rPr>
                <w:rFonts w:ascii="仿宋_GB2312" w:hAnsi="宋体" w:eastAsia="仿宋_GB2312" w:cs="仿宋_GB2312"/>
                <w:color w:val="auto"/>
                <w:kern w:val="0"/>
                <w:sz w:val="24"/>
              </w:rPr>
            </w:pPr>
          </w:p>
        </w:tc>
        <w:tc>
          <w:tcPr>
            <w:tcW w:w="13466" w:type="dxa"/>
            <w:gridSpan w:val="9"/>
            <w:tcBorders>
              <w:bottom w:val="single" w:color="000000" w:sz="4" w:space="0"/>
            </w:tcBorders>
            <w:vAlign w:val="center"/>
          </w:tcPr>
          <w:p w14:paraId="394180EE">
            <w:pPr>
              <w:widowControl/>
              <w:spacing w:line="400" w:lineRule="exact"/>
              <w:jc w:val="left"/>
              <w:textAlignment w:val="center"/>
              <w:rPr>
                <w:rFonts w:ascii="仿宋_GB2312" w:hAnsi="宋体" w:eastAsia="仿宋_GB2312" w:cs="仿宋_GB2312"/>
                <w:color w:val="auto"/>
                <w:sz w:val="24"/>
              </w:rPr>
            </w:pPr>
            <w:r>
              <w:rPr>
                <w:rFonts w:ascii="仿宋_GB2312" w:hAnsi="宋体" w:eastAsia="仿宋_GB2312" w:cs="仿宋_GB2312"/>
                <w:color w:val="auto"/>
                <w:kern w:val="0"/>
                <w:sz w:val="24"/>
              </w:rPr>
              <w:t xml:space="preserve">填报单位：          （章）　　　　　　                       　              </w:t>
            </w:r>
            <w:r>
              <w:rPr>
                <w:rFonts w:hint="eastAsia" w:ascii="仿宋_GB2312" w:hAnsi="宋体" w:eastAsia="仿宋_GB2312" w:cs="仿宋_GB2312"/>
                <w:color w:val="auto"/>
                <w:kern w:val="0"/>
                <w:sz w:val="24"/>
                <w:lang w:val="en-US" w:eastAsia="zh-CN"/>
              </w:rPr>
              <w:t>填报</w:t>
            </w:r>
            <w:r>
              <w:rPr>
                <w:rFonts w:ascii="仿宋_GB2312" w:hAnsi="宋体" w:eastAsia="仿宋_GB2312" w:cs="仿宋_GB2312"/>
                <w:color w:val="auto"/>
                <w:kern w:val="0"/>
                <w:sz w:val="24"/>
              </w:rPr>
              <w:t>时间：</w:t>
            </w:r>
          </w:p>
        </w:tc>
      </w:tr>
      <w:tr w14:paraId="3B5F7128">
        <w:tblPrEx>
          <w:tblCellMar>
            <w:top w:w="15" w:type="dxa"/>
            <w:left w:w="15" w:type="dxa"/>
            <w:bottom w:w="15" w:type="dxa"/>
            <w:right w:w="15" w:type="dxa"/>
          </w:tblCellMar>
        </w:tblPrEx>
        <w:trPr>
          <w:trHeight w:val="795" w:hRule="atLeast"/>
          <w:jc w:val="center"/>
        </w:trPr>
        <w:tc>
          <w:tcPr>
            <w:tcW w:w="823" w:type="dxa"/>
            <w:tcBorders>
              <w:top w:val="single" w:color="000000" w:sz="4" w:space="0"/>
              <w:left w:val="single" w:color="000000" w:sz="4" w:space="0"/>
              <w:right w:val="single" w:color="000000" w:sz="4" w:space="0"/>
            </w:tcBorders>
            <w:vAlign w:val="center"/>
          </w:tcPr>
          <w:p w14:paraId="0F944FB4">
            <w:pPr>
              <w:widowControl/>
              <w:jc w:val="center"/>
              <w:textAlignment w:val="center"/>
              <w:rPr>
                <w:rFonts w:hint="eastAsia" w:ascii="仿宋_GB2312" w:hAnsi="宋体" w:eastAsia="仿宋_GB2312" w:cs="仿宋_GB2312"/>
                <w:color w:val="auto"/>
                <w:kern w:val="0"/>
                <w:sz w:val="22"/>
                <w:szCs w:val="22"/>
                <w:lang w:eastAsia="zh-CN"/>
              </w:rPr>
            </w:pPr>
            <w:r>
              <w:rPr>
                <w:rFonts w:hint="eastAsia" w:ascii="仿宋_GB2312" w:hAnsi="宋体" w:eastAsia="仿宋_GB2312" w:cs="仿宋_GB2312"/>
                <w:color w:val="auto"/>
                <w:kern w:val="0"/>
                <w:sz w:val="22"/>
                <w:szCs w:val="22"/>
                <w:lang w:eastAsia="zh-CN"/>
              </w:rPr>
              <w:t>序号</w:t>
            </w:r>
          </w:p>
        </w:tc>
        <w:tc>
          <w:tcPr>
            <w:tcW w:w="1575" w:type="dxa"/>
            <w:tcBorders>
              <w:top w:val="single" w:color="000000" w:sz="4" w:space="0"/>
              <w:left w:val="single" w:color="000000" w:sz="4" w:space="0"/>
              <w:right w:val="single" w:color="000000" w:sz="4" w:space="0"/>
            </w:tcBorders>
            <w:vAlign w:val="center"/>
          </w:tcPr>
          <w:p w14:paraId="7506E4E0">
            <w:pPr>
              <w:widowControl/>
              <w:ind w:left="0" w:leftChars="0" w:right="0" w:rightChars="0" w:firstLine="0" w:firstLineChars="0"/>
              <w:jc w:val="center"/>
              <w:textAlignment w:val="center"/>
              <w:rPr>
                <w:rFonts w:hint="eastAsia" w:ascii="仿宋_GB2312" w:hAnsi="宋体" w:eastAsia="仿宋_GB2312" w:cs="仿宋_GB2312"/>
                <w:color w:val="auto"/>
                <w:spacing w:val="0"/>
                <w:w w:val="100"/>
                <w:position w:val="0"/>
                <w:sz w:val="22"/>
                <w:szCs w:val="22"/>
                <w:shd w:val="clear" w:color="auto" w:fill="auto"/>
                <w:lang w:val="en-US" w:eastAsia="zh-CN" w:bidi="en-US"/>
              </w:rPr>
            </w:pPr>
            <w:r>
              <w:rPr>
                <w:rFonts w:hint="eastAsia" w:ascii="仿宋_GB2312" w:hAnsi="宋体" w:eastAsia="仿宋_GB2312" w:cs="仿宋_GB2312"/>
                <w:color w:val="auto"/>
                <w:kern w:val="0"/>
                <w:sz w:val="22"/>
                <w:szCs w:val="22"/>
                <w:lang w:val="en-US" w:eastAsia="zh-CN"/>
              </w:rPr>
              <w:t>医疗</w:t>
            </w:r>
            <w:r>
              <w:rPr>
                <w:rFonts w:ascii="仿宋_GB2312" w:hAnsi="宋体" w:eastAsia="仿宋_GB2312" w:cs="仿宋_GB2312"/>
                <w:color w:val="auto"/>
                <w:kern w:val="0"/>
                <w:sz w:val="22"/>
                <w:szCs w:val="22"/>
              </w:rPr>
              <w:t>机构名称</w:t>
            </w:r>
          </w:p>
        </w:tc>
        <w:tc>
          <w:tcPr>
            <w:tcW w:w="1695" w:type="dxa"/>
            <w:tcBorders>
              <w:top w:val="single" w:color="000000" w:sz="4" w:space="0"/>
              <w:left w:val="single" w:color="000000" w:sz="4" w:space="0"/>
              <w:right w:val="single" w:color="000000" w:sz="4" w:space="0"/>
            </w:tcBorders>
            <w:vAlign w:val="center"/>
          </w:tcPr>
          <w:p w14:paraId="779D2E93">
            <w:pPr>
              <w:widowControl/>
              <w:ind w:left="0" w:leftChars="0" w:right="0" w:rightChars="0" w:firstLine="0" w:firstLineChars="0"/>
              <w:jc w:val="center"/>
              <w:textAlignment w:val="center"/>
              <w:rPr>
                <w:rFonts w:hint="default" w:ascii="仿宋_GB2312" w:hAnsi="宋体" w:eastAsia="仿宋_GB2312" w:cs="仿宋_GB2312"/>
                <w:color w:val="auto"/>
                <w:spacing w:val="0"/>
                <w:w w:val="100"/>
                <w:position w:val="0"/>
                <w:sz w:val="22"/>
                <w:szCs w:val="22"/>
                <w:shd w:val="clear" w:color="auto" w:fill="auto"/>
                <w:lang w:val="en-US" w:eastAsia="zh-CN" w:bidi="en-US"/>
              </w:rPr>
            </w:pPr>
            <w:r>
              <w:rPr>
                <w:rFonts w:hint="eastAsia" w:ascii="仿宋_GB2312" w:hAnsi="宋体" w:eastAsia="仿宋_GB2312" w:cs="仿宋_GB2312"/>
                <w:color w:val="auto"/>
                <w:kern w:val="0"/>
                <w:sz w:val="22"/>
                <w:szCs w:val="22"/>
                <w:lang w:eastAsia="zh-CN"/>
              </w:rPr>
              <w:t>医疗机构</w:t>
            </w:r>
            <w:r>
              <w:rPr>
                <w:rFonts w:hint="eastAsia" w:ascii="仿宋_GB2312" w:hAnsi="宋体" w:eastAsia="仿宋_GB2312" w:cs="仿宋_GB2312"/>
                <w:color w:val="auto"/>
                <w:kern w:val="0"/>
                <w:sz w:val="22"/>
                <w:szCs w:val="22"/>
                <w:lang w:val="en-US" w:eastAsia="zh-CN"/>
              </w:rPr>
              <w:t>地址</w:t>
            </w:r>
          </w:p>
        </w:tc>
        <w:tc>
          <w:tcPr>
            <w:tcW w:w="1377" w:type="dxa"/>
            <w:tcBorders>
              <w:top w:val="single" w:color="000000" w:sz="4" w:space="0"/>
              <w:left w:val="single" w:color="000000" w:sz="4" w:space="0"/>
              <w:right w:val="single" w:color="000000" w:sz="4" w:space="0"/>
            </w:tcBorders>
            <w:vAlign w:val="center"/>
          </w:tcPr>
          <w:p w14:paraId="0CA99E26">
            <w:pPr>
              <w:widowControl/>
              <w:ind w:left="0" w:leftChars="0" w:right="0" w:rightChars="0" w:firstLine="0" w:firstLineChars="0"/>
              <w:jc w:val="center"/>
              <w:textAlignment w:val="center"/>
              <w:rPr>
                <w:rFonts w:hint="eastAsia" w:ascii="仿宋_GB2312" w:hAnsi="宋体" w:eastAsia="仿宋_GB2312" w:cs="仿宋_GB2312"/>
                <w:color w:val="auto"/>
                <w:sz w:val="22"/>
                <w:szCs w:val="22"/>
                <w:lang w:val="en-US" w:eastAsia="zh-CN"/>
              </w:rPr>
            </w:pPr>
            <w:r>
              <w:rPr>
                <w:rFonts w:hint="eastAsia" w:ascii="仿宋_GB2312" w:hAnsi="宋体" w:eastAsia="仿宋_GB2312" w:cs="仿宋_GB2312"/>
                <w:color w:val="auto"/>
                <w:sz w:val="22"/>
                <w:szCs w:val="22"/>
                <w:lang w:val="en-US" w:eastAsia="zh-CN"/>
              </w:rPr>
              <w:t>医疗机构执业</w:t>
            </w:r>
          </w:p>
          <w:p w14:paraId="77E94687">
            <w:pPr>
              <w:widowControl/>
              <w:ind w:left="0" w:leftChars="0" w:right="0" w:rightChars="0" w:firstLine="0" w:firstLineChars="0"/>
              <w:jc w:val="center"/>
              <w:textAlignment w:val="center"/>
              <w:rPr>
                <w:rFonts w:hint="default" w:ascii="仿宋_GB2312" w:hAnsi="宋体" w:eastAsia="仿宋_GB2312" w:cs="仿宋_GB2312"/>
                <w:color w:val="auto"/>
                <w:spacing w:val="0"/>
                <w:w w:val="100"/>
                <w:position w:val="0"/>
                <w:sz w:val="22"/>
                <w:szCs w:val="22"/>
                <w:shd w:val="clear" w:color="auto" w:fill="auto"/>
                <w:lang w:val="en-US" w:eastAsia="zh-CN" w:bidi="en-US"/>
              </w:rPr>
            </w:pPr>
            <w:r>
              <w:rPr>
                <w:rFonts w:hint="eastAsia" w:ascii="仿宋_GB2312" w:hAnsi="宋体" w:eastAsia="仿宋_GB2312" w:cs="仿宋_GB2312"/>
                <w:color w:val="auto"/>
                <w:sz w:val="22"/>
                <w:szCs w:val="22"/>
                <w:lang w:val="en-US" w:eastAsia="zh-CN"/>
              </w:rPr>
              <w:t>许可证号</w:t>
            </w:r>
          </w:p>
        </w:tc>
        <w:tc>
          <w:tcPr>
            <w:tcW w:w="1203" w:type="dxa"/>
            <w:tcBorders>
              <w:top w:val="single" w:color="000000" w:sz="4" w:space="0"/>
              <w:left w:val="single" w:color="000000" w:sz="4" w:space="0"/>
              <w:right w:val="single" w:color="000000" w:sz="4" w:space="0"/>
            </w:tcBorders>
            <w:vAlign w:val="center"/>
          </w:tcPr>
          <w:p w14:paraId="093E645F">
            <w:pPr>
              <w:widowControl/>
              <w:ind w:left="438" w:leftChars="91" w:right="0" w:rightChars="0" w:hanging="220" w:hangingChars="100"/>
              <w:jc w:val="both"/>
              <w:textAlignment w:val="center"/>
              <w:rPr>
                <w:rFonts w:hint="eastAsia" w:ascii="仿宋_GB2312" w:hAnsi="宋体" w:eastAsia="仿宋_GB2312" w:cs="仿宋_GB2312"/>
                <w:color w:val="auto"/>
                <w:sz w:val="22"/>
                <w:szCs w:val="22"/>
                <w:lang w:val="en-US" w:eastAsia="zh-CN"/>
              </w:rPr>
            </w:pPr>
            <w:r>
              <w:rPr>
                <w:rFonts w:hint="eastAsia" w:ascii="仿宋_GB2312" w:hAnsi="宋体" w:eastAsia="仿宋_GB2312" w:cs="仿宋_GB2312"/>
                <w:color w:val="auto"/>
                <w:sz w:val="22"/>
                <w:szCs w:val="22"/>
                <w:lang w:val="en-US" w:eastAsia="zh-CN"/>
              </w:rPr>
              <w:t>所有制</w:t>
            </w:r>
          </w:p>
          <w:p w14:paraId="4D4D395E">
            <w:pPr>
              <w:widowControl/>
              <w:ind w:left="438" w:leftChars="91" w:right="0" w:rightChars="0" w:hanging="220" w:hangingChars="100"/>
              <w:jc w:val="both"/>
              <w:textAlignment w:val="center"/>
              <w:rPr>
                <w:rFonts w:hint="default" w:ascii="仿宋_GB2312" w:hAnsi="宋体" w:eastAsia="仿宋_GB2312" w:cs="仿宋_GB2312"/>
                <w:color w:val="auto"/>
                <w:spacing w:val="0"/>
                <w:w w:val="100"/>
                <w:position w:val="0"/>
                <w:sz w:val="22"/>
                <w:szCs w:val="22"/>
                <w:shd w:val="clear" w:color="auto" w:fill="auto"/>
                <w:lang w:val="en-US" w:eastAsia="zh-CN" w:bidi="en-US"/>
              </w:rPr>
            </w:pPr>
            <w:r>
              <w:rPr>
                <w:rFonts w:hint="eastAsia" w:ascii="仿宋_GB2312" w:hAnsi="宋体" w:eastAsia="仿宋_GB2312" w:cs="仿宋_GB2312"/>
                <w:color w:val="auto"/>
                <w:sz w:val="22"/>
                <w:szCs w:val="22"/>
                <w:lang w:val="en-US" w:eastAsia="zh-CN"/>
              </w:rPr>
              <w:t>形式</w:t>
            </w:r>
          </w:p>
        </w:tc>
        <w:tc>
          <w:tcPr>
            <w:tcW w:w="1005" w:type="dxa"/>
            <w:tcBorders>
              <w:top w:val="single" w:color="000000" w:sz="4" w:space="0"/>
              <w:left w:val="single" w:color="000000" w:sz="4" w:space="0"/>
              <w:right w:val="single" w:color="000000" w:sz="4" w:space="0"/>
            </w:tcBorders>
            <w:vAlign w:val="center"/>
          </w:tcPr>
          <w:p w14:paraId="7578701E">
            <w:pPr>
              <w:widowControl/>
              <w:ind w:left="0" w:leftChars="0" w:right="0" w:rightChars="0" w:firstLine="0" w:firstLineChars="0"/>
              <w:jc w:val="both"/>
              <w:textAlignment w:val="center"/>
              <w:rPr>
                <w:rFonts w:hint="eastAsia" w:ascii="仿宋_GB2312" w:hAnsi="宋体" w:eastAsia="仿宋_GB2312" w:cs="仿宋_GB2312"/>
                <w:color w:val="auto"/>
                <w:sz w:val="22"/>
                <w:szCs w:val="22"/>
                <w:lang w:val="en-US" w:eastAsia="zh-CN"/>
              </w:rPr>
            </w:pPr>
            <w:r>
              <w:rPr>
                <w:rFonts w:hint="eastAsia" w:ascii="仿宋_GB2312" w:hAnsi="宋体" w:eastAsia="仿宋_GB2312" w:cs="仿宋_GB2312"/>
                <w:color w:val="auto"/>
                <w:sz w:val="22"/>
                <w:szCs w:val="22"/>
                <w:lang w:val="en-US" w:eastAsia="zh-CN"/>
              </w:rPr>
              <w:t xml:space="preserve">  机构</w:t>
            </w:r>
          </w:p>
          <w:p w14:paraId="519A5654">
            <w:pPr>
              <w:widowControl/>
              <w:ind w:left="0" w:leftChars="0" w:right="0" w:rightChars="0" w:firstLine="220" w:firstLineChars="100"/>
              <w:jc w:val="both"/>
              <w:textAlignment w:val="center"/>
              <w:rPr>
                <w:rFonts w:hint="default" w:ascii="仿宋_GB2312" w:hAnsi="宋体" w:eastAsia="仿宋_GB2312" w:cs="仿宋_GB2312"/>
                <w:color w:val="auto"/>
                <w:spacing w:val="0"/>
                <w:w w:val="100"/>
                <w:position w:val="0"/>
                <w:sz w:val="22"/>
                <w:szCs w:val="22"/>
                <w:shd w:val="clear" w:color="auto" w:fill="auto"/>
                <w:lang w:val="en-US" w:eastAsia="zh-CN" w:bidi="en-US"/>
              </w:rPr>
            </w:pPr>
            <w:r>
              <w:rPr>
                <w:rFonts w:hint="eastAsia" w:ascii="仿宋_GB2312" w:hAnsi="宋体" w:eastAsia="仿宋_GB2312" w:cs="仿宋_GB2312"/>
                <w:color w:val="auto"/>
                <w:sz w:val="22"/>
                <w:szCs w:val="22"/>
                <w:lang w:val="en-US" w:eastAsia="zh-CN"/>
              </w:rPr>
              <w:t>等级</w:t>
            </w:r>
          </w:p>
        </w:tc>
        <w:tc>
          <w:tcPr>
            <w:tcW w:w="1545" w:type="dxa"/>
            <w:tcBorders>
              <w:top w:val="single" w:color="000000" w:sz="4" w:space="0"/>
              <w:left w:val="single" w:color="000000" w:sz="4" w:space="0"/>
              <w:right w:val="single" w:color="000000" w:sz="4" w:space="0"/>
            </w:tcBorders>
            <w:vAlign w:val="center"/>
          </w:tcPr>
          <w:p w14:paraId="17D1EFD8">
            <w:pPr>
              <w:widowControl/>
              <w:ind w:left="0" w:leftChars="0" w:right="0" w:rightChars="0" w:firstLine="0" w:firstLineChars="0"/>
              <w:jc w:val="center"/>
              <w:textAlignment w:val="center"/>
              <w:rPr>
                <w:rFonts w:hint="default" w:ascii="仿宋_GB2312" w:hAnsi="宋体" w:eastAsia="仿宋_GB2312" w:cs="仿宋_GB2312"/>
                <w:color w:val="auto"/>
                <w:spacing w:val="0"/>
                <w:w w:val="100"/>
                <w:position w:val="0"/>
                <w:sz w:val="22"/>
                <w:szCs w:val="22"/>
                <w:shd w:val="clear" w:color="auto" w:fill="auto"/>
                <w:lang w:val="en-US" w:eastAsia="zh-CN" w:bidi="en-US"/>
              </w:rPr>
            </w:pPr>
            <w:r>
              <w:rPr>
                <w:rFonts w:ascii="仿宋_GB2312" w:hAnsi="宋体" w:eastAsia="仿宋_GB2312" w:cs="仿宋_GB2312"/>
                <w:color w:val="auto"/>
                <w:kern w:val="0"/>
                <w:sz w:val="22"/>
                <w:szCs w:val="22"/>
              </w:rPr>
              <w:t>法</w:t>
            </w:r>
            <w:r>
              <w:rPr>
                <w:rFonts w:hint="eastAsia" w:ascii="仿宋_GB2312" w:hAnsi="宋体" w:eastAsia="仿宋_GB2312" w:cs="仿宋_GB2312"/>
                <w:color w:val="auto"/>
                <w:kern w:val="0"/>
                <w:sz w:val="22"/>
                <w:szCs w:val="22"/>
                <w:lang w:eastAsia="zh-CN"/>
              </w:rPr>
              <w:t>定</w:t>
            </w:r>
            <w:r>
              <w:rPr>
                <w:rFonts w:ascii="仿宋_GB2312" w:hAnsi="宋体" w:eastAsia="仿宋_GB2312" w:cs="仿宋_GB2312"/>
                <w:color w:val="auto"/>
                <w:kern w:val="0"/>
                <w:sz w:val="22"/>
                <w:szCs w:val="22"/>
              </w:rPr>
              <w:t>代表人</w:t>
            </w:r>
            <w:r>
              <w:rPr>
                <w:rFonts w:hint="eastAsia" w:ascii="仿宋_GB2312" w:hAnsi="宋体" w:eastAsia="仿宋_GB2312" w:cs="仿宋_GB2312"/>
                <w:color w:val="auto"/>
                <w:kern w:val="0"/>
                <w:sz w:val="22"/>
                <w:szCs w:val="22"/>
                <w:lang w:val="en-US" w:eastAsia="zh-CN"/>
              </w:rPr>
              <w:t xml:space="preserve"> </w:t>
            </w:r>
            <w:r>
              <w:rPr>
                <w:rFonts w:hint="eastAsia" w:ascii="仿宋_GB2312" w:hAnsi="宋体" w:eastAsia="仿宋_GB2312" w:cs="仿宋_GB2312"/>
                <w:color w:val="auto"/>
                <w:kern w:val="0"/>
                <w:sz w:val="22"/>
                <w:szCs w:val="22"/>
                <w:lang w:eastAsia="zh-CN"/>
              </w:rPr>
              <w:t>（主要负责人）</w:t>
            </w:r>
            <w:r>
              <w:rPr>
                <w:rFonts w:hint="eastAsia" w:ascii="仿宋_GB2312" w:hAnsi="宋体" w:eastAsia="仿宋_GB2312" w:cs="仿宋_GB2312"/>
                <w:color w:val="auto"/>
                <w:kern w:val="0"/>
                <w:sz w:val="22"/>
                <w:szCs w:val="22"/>
                <w:lang w:val="en-US" w:eastAsia="zh-CN"/>
              </w:rPr>
              <w:t>姓名</w:t>
            </w:r>
          </w:p>
        </w:tc>
        <w:tc>
          <w:tcPr>
            <w:tcW w:w="2055" w:type="dxa"/>
            <w:tcBorders>
              <w:top w:val="single" w:color="000000" w:sz="4" w:space="0"/>
              <w:left w:val="single" w:color="000000" w:sz="4" w:space="0"/>
              <w:right w:val="single" w:color="000000" w:sz="4" w:space="0"/>
            </w:tcBorders>
            <w:vAlign w:val="center"/>
          </w:tcPr>
          <w:p w14:paraId="78AA98C1">
            <w:pPr>
              <w:widowControl/>
              <w:ind w:left="0" w:leftChars="0" w:right="0" w:rightChars="0" w:firstLine="0" w:firstLineChars="0"/>
              <w:jc w:val="center"/>
              <w:textAlignment w:val="center"/>
              <w:rPr>
                <w:rFonts w:ascii="仿宋_GB2312" w:hAnsi="宋体" w:eastAsia="仿宋_GB2312" w:cs="仿宋_GB2312"/>
                <w:color w:val="auto"/>
                <w:spacing w:val="0"/>
                <w:w w:val="100"/>
                <w:position w:val="0"/>
                <w:sz w:val="22"/>
                <w:szCs w:val="22"/>
                <w:shd w:val="clear" w:color="auto" w:fill="auto"/>
                <w:lang w:val="en-US" w:eastAsia="en-US" w:bidi="en-US"/>
              </w:rPr>
            </w:pPr>
            <w:r>
              <w:rPr>
                <w:rFonts w:ascii="仿宋_GB2312" w:hAnsi="宋体" w:eastAsia="仿宋_GB2312" w:cs="仿宋_GB2312"/>
                <w:color w:val="auto"/>
                <w:kern w:val="0"/>
                <w:sz w:val="22"/>
                <w:szCs w:val="22"/>
              </w:rPr>
              <w:t>法</w:t>
            </w:r>
            <w:r>
              <w:rPr>
                <w:rFonts w:hint="eastAsia" w:ascii="仿宋_GB2312" w:hAnsi="宋体" w:eastAsia="仿宋_GB2312" w:cs="仿宋_GB2312"/>
                <w:color w:val="auto"/>
                <w:kern w:val="0"/>
                <w:sz w:val="22"/>
                <w:szCs w:val="22"/>
                <w:lang w:eastAsia="zh-CN"/>
              </w:rPr>
              <w:t>定</w:t>
            </w:r>
            <w:r>
              <w:rPr>
                <w:rFonts w:ascii="仿宋_GB2312" w:hAnsi="宋体" w:eastAsia="仿宋_GB2312" w:cs="仿宋_GB2312"/>
                <w:color w:val="auto"/>
                <w:kern w:val="0"/>
                <w:sz w:val="22"/>
                <w:szCs w:val="22"/>
              </w:rPr>
              <w:t>代表人</w:t>
            </w:r>
            <w:r>
              <w:rPr>
                <w:rFonts w:hint="eastAsia" w:ascii="仿宋_GB2312" w:hAnsi="宋体" w:eastAsia="仿宋_GB2312" w:cs="仿宋_GB2312"/>
                <w:color w:val="auto"/>
                <w:kern w:val="0"/>
                <w:sz w:val="22"/>
                <w:szCs w:val="22"/>
                <w:lang w:eastAsia="zh-CN"/>
              </w:rPr>
              <w:t>（主要负责人）</w:t>
            </w:r>
            <w:r>
              <w:rPr>
                <w:rFonts w:ascii="仿宋_GB2312" w:hAnsi="宋体" w:eastAsia="仿宋_GB2312" w:cs="仿宋_GB2312"/>
                <w:color w:val="auto"/>
                <w:kern w:val="0"/>
                <w:sz w:val="22"/>
                <w:szCs w:val="22"/>
              </w:rPr>
              <w:t>联系电话</w:t>
            </w:r>
          </w:p>
        </w:tc>
        <w:tc>
          <w:tcPr>
            <w:tcW w:w="1455" w:type="dxa"/>
            <w:tcBorders>
              <w:top w:val="single" w:color="000000" w:sz="4" w:space="0"/>
              <w:left w:val="single" w:color="000000" w:sz="4" w:space="0"/>
              <w:right w:val="single" w:color="000000" w:sz="4" w:space="0"/>
            </w:tcBorders>
            <w:vAlign w:val="center"/>
          </w:tcPr>
          <w:p w14:paraId="78C2CA5F">
            <w:pPr>
              <w:widowControl/>
              <w:jc w:val="center"/>
              <w:textAlignment w:val="center"/>
              <w:rPr>
                <w:rFonts w:hint="default" w:ascii="仿宋_GB2312" w:hAnsi="宋体" w:eastAsia="仿宋_GB2312" w:cs="仿宋_GB2312"/>
                <w:color w:val="auto"/>
                <w:sz w:val="22"/>
                <w:szCs w:val="22"/>
                <w:lang w:val="en-US" w:eastAsia="zh-CN"/>
              </w:rPr>
            </w:pPr>
            <w:r>
              <w:rPr>
                <w:rFonts w:hint="eastAsia" w:ascii="仿宋_GB2312" w:hAnsi="宋体" w:eastAsia="仿宋_GB2312" w:cs="仿宋_GB2312"/>
                <w:color w:val="auto"/>
                <w:sz w:val="22"/>
                <w:szCs w:val="22"/>
                <w:lang w:val="en-US" w:eastAsia="zh-CN"/>
              </w:rPr>
              <w:t>机构类型</w:t>
            </w:r>
          </w:p>
        </w:tc>
        <w:tc>
          <w:tcPr>
            <w:tcW w:w="1556" w:type="dxa"/>
            <w:tcBorders>
              <w:top w:val="single" w:color="000000" w:sz="4" w:space="0"/>
              <w:left w:val="single" w:color="000000" w:sz="4" w:space="0"/>
              <w:bottom w:val="single" w:color="000000" w:sz="4" w:space="0"/>
              <w:right w:val="single" w:color="000000" w:sz="4" w:space="0"/>
            </w:tcBorders>
            <w:vAlign w:val="center"/>
          </w:tcPr>
          <w:p w14:paraId="3050A1A0">
            <w:pPr>
              <w:widowControl/>
              <w:jc w:val="center"/>
              <w:textAlignment w:val="center"/>
              <w:rPr>
                <w:rFonts w:ascii="仿宋_GB2312" w:hAnsi="宋体" w:eastAsia="仿宋_GB2312" w:cs="仿宋_GB2312"/>
                <w:color w:val="auto"/>
                <w:sz w:val="22"/>
                <w:szCs w:val="22"/>
              </w:rPr>
            </w:pPr>
            <w:r>
              <w:rPr>
                <w:rFonts w:ascii="仿宋_GB2312" w:hAnsi="宋体" w:eastAsia="仿宋_GB2312" w:cs="仿宋_GB2312"/>
                <w:color w:val="auto"/>
                <w:kern w:val="0"/>
                <w:sz w:val="22"/>
                <w:szCs w:val="22"/>
              </w:rPr>
              <w:t>备注</w:t>
            </w:r>
          </w:p>
        </w:tc>
      </w:tr>
      <w:tr w14:paraId="5838888B">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38D693F6">
            <w:pPr>
              <w:widowControl/>
              <w:ind w:left="0" w:leftChars="0" w:right="0" w:rightChars="0" w:firstLine="0" w:firstLineChars="0"/>
              <w:jc w:val="center"/>
              <w:textAlignment w:val="center"/>
              <w:rPr>
                <w:rFonts w:hint="eastAsia"/>
                <w:color w:val="auto"/>
                <w:lang w:val="en-US" w:eastAsia="zh-CN"/>
              </w:rPr>
            </w:pPr>
            <w:r>
              <w:rPr>
                <w:rFonts w:ascii="仿宋_GB2312" w:hAnsi="宋体" w:eastAsia="仿宋_GB2312" w:cs="仿宋_GB2312"/>
                <w:color w:val="auto"/>
                <w:kern w:val="0"/>
                <w:sz w:val="24"/>
              </w:rPr>
              <w:t>1</w:t>
            </w:r>
          </w:p>
        </w:tc>
        <w:tc>
          <w:tcPr>
            <w:tcW w:w="1575" w:type="dxa"/>
            <w:tcBorders>
              <w:top w:val="single" w:color="000000" w:sz="4" w:space="0"/>
              <w:left w:val="single" w:color="000000" w:sz="4" w:space="0"/>
              <w:bottom w:val="single" w:color="000000" w:sz="4" w:space="0"/>
              <w:right w:val="single" w:color="000000" w:sz="4" w:space="0"/>
            </w:tcBorders>
            <w:vAlign w:val="center"/>
          </w:tcPr>
          <w:p w14:paraId="0EDBE447">
            <w:pPr>
              <w:widowControl/>
              <w:jc w:val="center"/>
              <w:textAlignment w:val="center"/>
              <w:rPr>
                <w:rFonts w:ascii="仿宋_GB2312" w:hAnsi="宋体" w:eastAsia="仿宋_GB2312" w:cs="仿宋_GB2312"/>
                <w:color w:val="auto"/>
                <w:sz w:val="24"/>
              </w:rPr>
            </w:pPr>
          </w:p>
        </w:tc>
        <w:tc>
          <w:tcPr>
            <w:tcW w:w="1695" w:type="dxa"/>
            <w:tcBorders>
              <w:top w:val="single" w:color="000000" w:sz="4" w:space="0"/>
              <w:left w:val="single" w:color="000000" w:sz="4" w:space="0"/>
              <w:bottom w:val="single" w:color="000000" w:sz="4" w:space="0"/>
              <w:right w:val="single" w:color="000000" w:sz="4" w:space="0"/>
            </w:tcBorders>
            <w:vAlign w:val="center"/>
          </w:tcPr>
          <w:p w14:paraId="1B35E7C5">
            <w:pPr>
              <w:jc w:val="left"/>
              <w:rPr>
                <w:rFonts w:hint="eastAsia" w:ascii="宋体" w:hAnsi="宋体" w:cs="宋体"/>
                <w:color w:val="auto"/>
                <w:sz w:val="20"/>
                <w:szCs w:val="20"/>
              </w:rPr>
            </w:pPr>
          </w:p>
        </w:tc>
        <w:tc>
          <w:tcPr>
            <w:tcW w:w="1377" w:type="dxa"/>
            <w:tcBorders>
              <w:top w:val="single" w:color="000000" w:sz="4" w:space="0"/>
              <w:left w:val="single" w:color="000000" w:sz="4" w:space="0"/>
              <w:bottom w:val="single" w:color="000000" w:sz="4" w:space="0"/>
              <w:right w:val="single" w:color="000000" w:sz="4" w:space="0"/>
            </w:tcBorders>
            <w:vAlign w:val="center"/>
          </w:tcPr>
          <w:p w14:paraId="3388BD2E">
            <w:pPr>
              <w:jc w:val="left"/>
              <w:rPr>
                <w:rFonts w:hint="eastAsia" w:ascii="宋体" w:hAnsi="宋体" w:cs="宋体"/>
                <w:color w:val="auto"/>
                <w:sz w:val="20"/>
                <w:szCs w:val="20"/>
              </w:rPr>
            </w:pPr>
          </w:p>
        </w:tc>
        <w:tc>
          <w:tcPr>
            <w:tcW w:w="1203" w:type="dxa"/>
            <w:tcBorders>
              <w:top w:val="single" w:color="000000" w:sz="4" w:space="0"/>
              <w:left w:val="single" w:color="000000" w:sz="4" w:space="0"/>
              <w:bottom w:val="single" w:color="000000" w:sz="4" w:space="0"/>
              <w:right w:val="single" w:color="000000" w:sz="4" w:space="0"/>
            </w:tcBorders>
            <w:vAlign w:val="center"/>
          </w:tcPr>
          <w:p w14:paraId="2E35DD0A">
            <w:pPr>
              <w:jc w:val="left"/>
              <w:rPr>
                <w:rFonts w:hint="eastAsia" w:ascii="宋体" w:hAnsi="宋体" w:cs="宋体"/>
                <w:color w:val="auto"/>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6CC19B01">
            <w:pPr>
              <w:jc w:val="left"/>
              <w:rPr>
                <w:rFonts w:hint="eastAsia" w:ascii="宋体" w:hAnsi="宋体" w:cs="宋体"/>
                <w:color w:val="auto"/>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32185620">
            <w:pPr>
              <w:jc w:val="left"/>
              <w:rPr>
                <w:rFonts w:hint="eastAsia" w:ascii="宋体" w:hAnsi="宋体" w:cs="宋体"/>
                <w:color w:val="auto"/>
                <w:sz w:val="20"/>
                <w:szCs w:val="20"/>
              </w:rPr>
            </w:pPr>
          </w:p>
        </w:tc>
        <w:tc>
          <w:tcPr>
            <w:tcW w:w="2055" w:type="dxa"/>
            <w:tcBorders>
              <w:top w:val="single" w:color="000000" w:sz="4" w:space="0"/>
              <w:left w:val="single" w:color="000000" w:sz="4" w:space="0"/>
              <w:bottom w:val="single" w:color="000000" w:sz="4" w:space="0"/>
              <w:right w:val="single" w:color="000000" w:sz="4" w:space="0"/>
            </w:tcBorders>
            <w:vAlign w:val="center"/>
          </w:tcPr>
          <w:p w14:paraId="1ADB4A7A">
            <w:pPr>
              <w:jc w:val="left"/>
              <w:rPr>
                <w:rFonts w:hint="eastAsia" w:ascii="宋体" w:hAnsi="宋体" w:cs="宋体"/>
                <w:color w:val="auto"/>
                <w:sz w:val="20"/>
                <w:szCs w:val="20"/>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43C793AC">
            <w:pPr>
              <w:jc w:val="left"/>
              <w:rPr>
                <w:rFonts w:hint="eastAsia" w:ascii="宋体" w:hAnsi="宋体" w:cs="宋体"/>
                <w:color w:val="auto"/>
                <w:sz w:val="20"/>
                <w:szCs w:val="20"/>
              </w:rPr>
            </w:pPr>
          </w:p>
        </w:tc>
        <w:tc>
          <w:tcPr>
            <w:tcW w:w="1556" w:type="dxa"/>
            <w:tcBorders>
              <w:top w:val="single" w:color="000000" w:sz="4" w:space="0"/>
              <w:left w:val="single" w:color="000000" w:sz="4" w:space="0"/>
              <w:bottom w:val="single" w:color="000000" w:sz="4" w:space="0"/>
              <w:right w:val="single" w:color="000000" w:sz="4" w:space="0"/>
            </w:tcBorders>
            <w:vAlign w:val="center"/>
          </w:tcPr>
          <w:p w14:paraId="1CEAE950">
            <w:pPr>
              <w:rPr>
                <w:rFonts w:ascii="仿宋_GB2312" w:hAnsi="宋体" w:eastAsia="仿宋_GB2312" w:cs="仿宋_GB2312"/>
                <w:color w:val="auto"/>
                <w:sz w:val="22"/>
                <w:szCs w:val="22"/>
              </w:rPr>
            </w:pPr>
          </w:p>
        </w:tc>
      </w:tr>
      <w:tr w14:paraId="6A04E1EB">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16480A50">
            <w:pPr>
              <w:widowControl/>
              <w:ind w:left="0" w:leftChars="0" w:right="0" w:rightChars="0" w:firstLine="0" w:firstLineChars="0"/>
              <w:jc w:val="center"/>
              <w:textAlignment w:val="center"/>
              <w:rPr>
                <w:rFonts w:hint="eastAsia" w:ascii="仿宋_GB2312" w:hAnsi="宋体" w:eastAsia="仿宋_GB2312" w:cs="仿宋_GB2312"/>
                <w:color w:val="auto"/>
                <w:kern w:val="0"/>
                <w:sz w:val="24"/>
                <w:lang w:val="en-US" w:eastAsia="zh-CN"/>
              </w:rPr>
            </w:pPr>
            <w:r>
              <w:rPr>
                <w:rFonts w:ascii="仿宋_GB2312" w:hAnsi="宋体" w:eastAsia="仿宋_GB2312" w:cs="仿宋_GB2312"/>
                <w:color w:val="auto"/>
                <w:kern w:val="0"/>
                <w:sz w:val="24"/>
              </w:rPr>
              <w:t>2</w:t>
            </w:r>
          </w:p>
        </w:tc>
        <w:tc>
          <w:tcPr>
            <w:tcW w:w="1575" w:type="dxa"/>
            <w:tcBorders>
              <w:top w:val="single" w:color="000000" w:sz="4" w:space="0"/>
              <w:left w:val="single" w:color="000000" w:sz="4" w:space="0"/>
              <w:bottom w:val="single" w:color="000000" w:sz="4" w:space="0"/>
              <w:right w:val="single" w:color="000000" w:sz="4" w:space="0"/>
            </w:tcBorders>
            <w:vAlign w:val="center"/>
          </w:tcPr>
          <w:p w14:paraId="3C09B873">
            <w:pPr>
              <w:widowControl/>
              <w:jc w:val="center"/>
              <w:textAlignment w:val="center"/>
              <w:rPr>
                <w:rFonts w:ascii="仿宋_GB2312" w:hAnsi="宋体" w:eastAsia="仿宋_GB2312" w:cs="仿宋_GB2312"/>
                <w:color w:val="auto"/>
                <w:sz w:val="24"/>
              </w:rPr>
            </w:pPr>
          </w:p>
        </w:tc>
        <w:tc>
          <w:tcPr>
            <w:tcW w:w="1695" w:type="dxa"/>
            <w:tcBorders>
              <w:top w:val="single" w:color="000000" w:sz="4" w:space="0"/>
              <w:left w:val="single" w:color="000000" w:sz="4" w:space="0"/>
              <w:bottom w:val="single" w:color="000000" w:sz="4" w:space="0"/>
              <w:right w:val="single" w:color="000000" w:sz="4" w:space="0"/>
            </w:tcBorders>
            <w:vAlign w:val="center"/>
          </w:tcPr>
          <w:p w14:paraId="6E753711">
            <w:pPr>
              <w:jc w:val="left"/>
              <w:rPr>
                <w:rFonts w:hint="eastAsia" w:ascii="宋体" w:hAnsi="宋体" w:cs="宋体"/>
                <w:color w:val="auto"/>
                <w:sz w:val="20"/>
                <w:szCs w:val="20"/>
              </w:rPr>
            </w:pPr>
          </w:p>
        </w:tc>
        <w:tc>
          <w:tcPr>
            <w:tcW w:w="1377" w:type="dxa"/>
            <w:tcBorders>
              <w:top w:val="single" w:color="000000" w:sz="4" w:space="0"/>
              <w:left w:val="single" w:color="000000" w:sz="4" w:space="0"/>
              <w:bottom w:val="single" w:color="000000" w:sz="4" w:space="0"/>
              <w:right w:val="single" w:color="000000" w:sz="4" w:space="0"/>
            </w:tcBorders>
            <w:vAlign w:val="center"/>
          </w:tcPr>
          <w:p w14:paraId="1F115DC5">
            <w:pPr>
              <w:jc w:val="left"/>
              <w:rPr>
                <w:rFonts w:hint="eastAsia" w:ascii="宋体" w:hAnsi="宋体" w:cs="宋体"/>
                <w:color w:val="auto"/>
                <w:sz w:val="20"/>
                <w:szCs w:val="20"/>
              </w:rPr>
            </w:pPr>
          </w:p>
        </w:tc>
        <w:tc>
          <w:tcPr>
            <w:tcW w:w="1203" w:type="dxa"/>
            <w:tcBorders>
              <w:top w:val="single" w:color="000000" w:sz="4" w:space="0"/>
              <w:left w:val="single" w:color="000000" w:sz="4" w:space="0"/>
              <w:bottom w:val="single" w:color="000000" w:sz="4" w:space="0"/>
              <w:right w:val="single" w:color="000000" w:sz="4" w:space="0"/>
            </w:tcBorders>
            <w:vAlign w:val="center"/>
          </w:tcPr>
          <w:p w14:paraId="7E5141E4">
            <w:pPr>
              <w:jc w:val="left"/>
              <w:rPr>
                <w:rFonts w:hint="eastAsia" w:ascii="宋体" w:hAnsi="宋体" w:cs="宋体"/>
                <w:color w:val="auto"/>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5FB3FA96">
            <w:pPr>
              <w:jc w:val="left"/>
              <w:rPr>
                <w:rFonts w:hint="eastAsia" w:ascii="宋体" w:hAnsi="宋体" w:cs="宋体"/>
                <w:color w:val="auto"/>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1B23DD29">
            <w:pPr>
              <w:jc w:val="left"/>
              <w:rPr>
                <w:rFonts w:hint="eastAsia" w:ascii="宋体" w:hAnsi="宋体" w:cs="宋体"/>
                <w:color w:val="auto"/>
                <w:sz w:val="20"/>
                <w:szCs w:val="20"/>
              </w:rPr>
            </w:pPr>
          </w:p>
        </w:tc>
        <w:tc>
          <w:tcPr>
            <w:tcW w:w="2055" w:type="dxa"/>
            <w:tcBorders>
              <w:top w:val="single" w:color="000000" w:sz="4" w:space="0"/>
              <w:left w:val="single" w:color="000000" w:sz="4" w:space="0"/>
              <w:bottom w:val="single" w:color="000000" w:sz="4" w:space="0"/>
              <w:right w:val="single" w:color="000000" w:sz="4" w:space="0"/>
            </w:tcBorders>
            <w:vAlign w:val="center"/>
          </w:tcPr>
          <w:p w14:paraId="75C0BC08">
            <w:pPr>
              <w:jc w:val="left"/>
              <w:rPr>
                <w:rFonts w:hint="eastAsia" w:ascii="宋体" w:hAnsi="宋体" w:cs="宋体"/>
                <w:color w:val="auto"/>
                <w:sz w:val="20"/>
                <w:szCs w:val="20"/>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49674049">
            <w:pPr>
              <w:jc w:val="left"/>
              <w:rPr>
                <w:rFonts w:hint="eastAsia" w:ascii="宋体" w:hAnsi="宋体" w:cs="宋体"/>
                <w:color w:val="auto"/>
                <w:sz w:val="20"/>
                <w:szCs w:val="20"/>
              </w:rPr>
            </w:pPr>
          </w:p>
        </w:tc>
        <w:tc>
          <w:tcPr>
            <w:tcW w:w="1556" w:type="dxa"/>
            <w:tcBorders>
              <w:top w:val="single" w:color="000000" w:sz="4" w:space="0"/>
              <w:left w:val="single" w:color="000000" w:sz="4" w:space="0"/>
              <w:bottom w:val="single" w:color="000000" w:sz="4" w:space="0"/>
              <w:right w:val="single" w:color="000000" w:sz="4" w:space="0"/>
            </w:tcBorders>
            <w:vAlign w:val="center"/>
          </w:tcPr>
          <w:p w14:paraId="471DC3DE">
            <w:pPr>
              <w:rPr>
                <w:rFonts w:ascii="仿宋_GB2312" w:hAnsi="宋体" w:eastAsia="仿宋_GB2312" w:cs="仿宋_GB2312"/>
                <w:color w:val="auto"/>
                <w:sz w:val="22"/>
                <w:szCs w:val="22"/>
              </w:rPr>
            </w:pPr>
          </w:p>
        </w:tc>
      </w:tr>
      <w:tr w14:paraId="7F52F630">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25228699">
            <w:pPr>
              <w:widowControl/>
              <w:ind w:left="0" w:leftChars="0" w:right="0" w:rightChars="0" w:firstLine="0" w:firstLineChars="0"/>
              <w:jc w:val="center"/>
              <w:textAlignment w:val="center"/>
              <w:rPr>
                <w:rFonts w:ascii="仿宋_GB2312" w:hAnsi="宋体" w:eastAsia="仿宋_GB2312" w:cs="仿宋_GB2312"/>
                <w:color w:val="auto"/>
                <w:kern w:val="0"/>
                <w:sz w:val="24"/>
              </w:rPr>
            </w:pPr>
            <w:r>
              <w:rPr>
                <w:rFonts w:ascii="仿宋_GB2312" w:hAnsi="宋体" w:eastAsia="仿宋_GB2312" w:cs="仿宋_GB2312"/>
                <w:color w:val="auto"/>
                <w:kern w:val="0"/>
                <w:sz w:val="24"/>
              </w:rPr>
              <w:t>3</w:t>
            </w:r>
          </w:p>
        </w:tc>
        <w:tc>
          <w:tcPr>
            <w:tcW w:w="1575" w:type="dxa"/>
            <w:tcBorders>
              <w:top w:val="single" w:color="000000" w:sz="4" w:space="0"/>
              <w:left w:val="single" w:color="000000" w:sz="4" w:space="0"/>
              <w:bottom w:val="single" w:color="000000" w:sz="4" w:space="0"/>
              <w:right w:val="single" w:color="000000" w:sz="4" w:space="0"/>
            </w:tcBorders>
            <w:vAlign w:val="center"/>
          </w:tcPr>
          <w:p w14:paraId="762B584C">
            <w:pPr>
              <w:widowControl/>
              <w:jc w:val="center"/>
              <w:textAlignment w:val="center"/>
              <w:rPr>
                <w:rFonts w:ascii="仿宋_GB2312" w:hAnsi="宋体" w:eastAsia="仿宋_GB2312" w:cs="仿宋_GB2312"/>
                <w:color w:val="auto"/>
                <w:sz w:val="24"/>
              </w:rPr>
            </w:pPr>
          </w:p>
        </w:tc>
        <w:tc>
          <w:tcPr>
            <w:tcW w:w="1695" w:type="dxa"/>
            <w:tcBorders>
              <w:top w:val="single" w:color="000000" w:sz="4" w:space="0"/>
              <w:left w:val="single" w:color="000000" w:sz="4" w:space="0"/>
              <w:bottom w:val="single" w:color="000000" w:sz="4" w:space="0"/>
              <w:right w:val="single" w:color="000000" w:sz="4" w:space="0"/>
            </w:tcBorders>
            <w:vAlign w:val="center"/>
          </w:tcPr>
          <w:p w14:paraId="44E8089C">
            <w:pPr>
              <w:jc w:val="left"/>
              <w:rPr>
                <w:rFonts w:hint="eastAsia" w:ascii="宋体" w:hAnsi="宋体" w:cs="宋体"/>
                <w:color w:val="auto"/>
                <w:sz w:val="20"/>
                <w:szCs w:val="20"/>
              </w:rPr>
            </w:pPr>
          </w:p>
        </w:tc>
        <w:tc>
          <w:tcPr>
            <w:tcW w:w="1377" w:type="dxa"/>
            <w:tcBorders>
              <w:top w:val="single" w:color="000000" w:sz="4" w:space="0"/>
              <w:left w:val="single" w:color="000000" w:sz="4" w:space="0"/>
              <w:bottom w:val="single" w:color="000000" w:sz="4" w:space="0"/>
              <w:right w:val="single" w:color="000000" w:sz="4" w:space="0"/>
            </w:tcBorders>
            <w:vAlign w:val="center"/>
          </w:tcPr>
          <w:p w14:paraId="5E690B0E">
            <w:pPr>
              <w:jc w:val="left"/>
              <w:rPr>
                <w:rFonts w:hint="eastAsia" w:ascii="宋体" w:hAnsi="宋体" w:cs="宋体"/>
                <w:color w:val="auto"/>
                <w:sz w:val="20"/>
                <w:szCs w:val="20"/>
              </w:rPr>
            </w:pPr>
          </w:p>
        </w:tc>
        <w:tc>
          <w:tcPr>
            <w:tcW w:w="1203" w:type="dxa"/>
            <w:tcBorders>
              <w:top w:val="single" w:color="000000" w:sz="4" w:space="0"/>
              <w:left w:val="single" w:color="000000" w:sz="4" w:space="0"/>
              <w:bottom w:val="single" w:color="000000" w:sz="4" w:space="0"/>
              <w:right w:val="single" w:color="000000" w:sz="4" w:space="0"/>
            </w:tcBorders>
            <w:vAlign w:val="center"/>
          </w:tcPr>
          <w:p w14:paraId="68110E00">
            <w:pPr>
              <w:jc w:val="left"/>
              <w:rPr>
                <w:rFonts w:hint="eastAsia" w:ascii="宋体" w:hAnsi="宋体" w:cs="宋体"/>
                <w:color w:val="auto"/>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690042D0">
            <w:pPr>
              <w:jc w:val="left"/>
              <w:rPr>
                <w:rFonts w:hint="eastAsia" w:ascii="宋体" w:hAnsi="宋体" w:cs="宋体"/>
                <w:color w:val="auto"/>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75B8503A">
            <w:pPr>
              <w:jc w:val="left"/>
              <w:rPr>
                <w:rFonts w:hint="eastAsia" w:ascii="宋体" w:hAnsi="宋体" w:cs="宋体"/>
                <w:color w:val="auto"/>
                <w:sz w:val="20"/>
                <w:szCs w:val="20"/>
              </w:rPr>
            </w:pPr>
          </w:p>
        </w:tc>
        <w:tc>
          <w:tcPr>
            <w:tcW w:w="2055" w:type="dxa"/>
            <w:tcBorders>
              <w:top w:val="single" w:color="000000" w:sz="4" w:space="0"/>
              <w:left w:val="single" w:color="000000" w:sz="4" w:space="0"/>
              <w:bottom w:val="single" w:color="000000" w:sz="4" w:space="0"/>
              <w:right w:val="single" w:color="000000" w:sz="4" w:space="0"/>
            </w:tcBorders>
            <w:vAlign w:val="center"/>
          </w:tcPr>
          <w:p w14:paraId="3553DD0E">
            <w:pPr>
              <w:jc w:val="left"/>
              <w:rPr>
                <w:rFonts w:hint="eastAsia" w:ascii="宋体" w:hAnsi="宋体" w:cs="宋体"/>
                <w:color w:val="auto"/>
                <w:sz w:val="20"/>
                <w:szCs w:val="20"/>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54D6A436">
            <w:pPr>
              <w:jc w:val="left"/>
              <w:rPr>
                <w:rFonts w:hint="eastAsia" w:ascii="宋体" w:hAnsi="宋体" w:cs="宋体"/>
                <w:color w:val="auto"/>
                <w:sz w:val="20"/>
                <w:szCs w:val="20"/>
              </w:rPr>
            </w:pPr>
          </w:p>
        </w:tc>
        <w:tc>
          <w:tcPr>
            <w:tcW w:w="1556" w:type="dxa"/>
            <w:tcBorders>
              <w:top w:val="single" w:color="000000" w:sz="4" w:space="0"/>
              <w:left w:val="single" w:color="000000" w:sz="4" w:space="0"/>
              <w:bottom w:val="single" w:color="000000" w:sz="4" w:space="0"/>
              <w:right w:val="single" w:color="000000" w:sz="4" w:space="0"/>
            </w:tcBorders>
            <w:vAlign w:val="center"/>
          </w:tcPr>
          <w:p w14:paraId="39279EF6">
            <w:pPr>
              <w:rPr>
                <w:rFonts w:ascii="仿宋_GB2312" w:hAnsi="宋体" w:eastAsia="仿宋_GB2312" w:cs="仿宋_GB2312"/>
                <w:color w:val="auto"/>
                <w:sz w:val="22"/>
                <w:szCs w:val="22"/>
              </w:rPr>
            </w:pPr>
          </w:p>
        </w:tc>
      </w:tr>
      <w:tr w14:paraId="44152CE2">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3E11A497">
            <w:pPr>
              <w:widowControl/>
              <w:ind w:left="0" w:leftChars="0" w:right="0" w:rightChars="0" w:firstLine="0" w:firstLineChars="0"/>
              <w:jc w:val="center"/>
              <w:textAlignment w:val="center"/>
              <w:rPr>
                <w:rFonts w:ascii="仿宋_GB2312" w:hAnsi="宋体" w:eastAsia="仿宋_GB2312" w:cs="仿宋_GB2312"/>
                <w:color w:val="auto"/>
                <w:kern w:val="0"/>
                <w:sz w:val="24"/>
              </w:rPr>
            </w:pPr>
            <w:r>
              <w:rPr>
                <w:rFonts w:ascii="仿宋_GB2312" w:hAnsi="宋体" w:eastAsia="仿宋_GB2312" w:cs="仿宋_GB2312"/>
                <w:color w:val="auto"/>
                <w:kern w:val="0"/>
                <w:sz w:val="24"/>
              </w:rPr>
              <w:t>4</w:t>
            </w:r>
          </w:p>
        </w:tc>
        <w:tc>
          <w:tcPr>
            <w:tcW w:w="1575" w:type="dxa"/>
            <w:tcBorders>
              <w:top w:val="single" w:color="000000" w:sz="4" w:space="0"/>
              <w:left w:val="single" w:color="000000" w:sz="4" w:space="0"/>
              <w:bottom w:val="single" w:color="000000" w:sz="4" w:space="0"/>
              <w:right w:val="single" w:color="000000" w:sz="4" w:space="0"/>
            </w:tcBorders>
            <w:vAlign w:val="center"/>
          </w:tcPr>
          <w:p w14:paraId="1C3CD7A5">
            <w:pPr>
              <w:widowControl/>
              <w:jc w:val="center"/>
              <w:textAlignment w:val="center"/>
              <w:rPr>
                <w:rFonts w:ascii="仿宋_GB2312" w:hAnsi="宋体" w:eastAsia="仿宋_GB2312" w:cs="仿宋_GB2312"/>
                <w:color w:val="auto"/>
                <w:sz w:val="24"/>
              </w:rPr>
            </w:pPr>
          </w:p>
        </w:tc>
        <w:tc>
          <w:tcPr>
            <w:tcW w:w="1695" w:type="dxa"/>
            <w:tcBorders>
              <w:top w:val="single" w:color="000000" w:sz="4" w:space="0"/>
              <w:left w:val="single" w:color="000000" w:sz="4" w:space="0"/>
              <w:bottom w:val="single" w:color="000000" w:sz="4" w:space="0"/>
              <w:right w:val="single" w:color="000000" w:sz="4" w:space="0"/>
            </w:tcBorders>
            <w:vAlign w:val="center"/>
          </w:tcPr>
          <w:p w14:paraId="1D4D230F">
            <w:pPr>
              <w:jc w:val="left"/>
              <w:rPr>
                <w:rFonts w:hint="eastAsia" w:ascii="宋体" w:hAnsi="宋体" w:cs="宋体"/>
                <w:color w:val="auto"/>
                <w:sz w:val="20"/>
                <w:szCs w:val="20"/>
              </w:rPr>
            </w:pPr>
          </w:p>
        </w:tc>
        <w:tc>
          <w:tcPr>
            <w:tcW w:w="1377" w:type="dxa"/>
            <w:tcBorders>
              <w:top w:val="single" w:color="000000" w:sz="4" w:space="0"/>
              <w:left w:val="single" w:color="000000" w:sz="4" w:space="0"/>
              <w:bottom w:val="single" w:color="000000" w:sz="4" w:space="0"/>
              <w:right w:val="single" w:color="000000" w:sz="4" w:space="0"/>
            </w:tcBorders>
            <w:vAlign w:val="center"/>
          </w:tcPr>
          <w:p w14:paraId="0416CAC2">
            <w:pPr>
              <w:jc w:val="left"/>
              <w:rPr>
                <w:rFonts w:hint="eastAsia" w:ascii="宋体" w:hAnsi="宋体" w:cs="宋体"/>
                <w:color w:val="auto"/>
                <w:sz w:val="20"/>
                <w:szCs w:val="20"/>
              </w:rPr>
            </w:pPr>
          </w:p>
        </w:tc>
        <w:tc>
          <w:tcPr>
            <w:tcW w:w="1203" w:type="dxa"/>
            <w:tcBorders>
              <w:top w:val="single" w:color="000000" w:sz="4" w:space="0"/>
              <w:left w:val="single" w:color="000000" w:sz="4" w:space="0"/>
              <w:bottom w:val="single" w:color="000000" w:sz="4" w:space="0"/>
              <w:right w:val="single" w:color="000000" w:sz="4" w:space="0"/>
            </w:tcBorders>
            <w:vAlign w:val="center"/>
          </w:tcPr>
          <w:p w14:paraId="1246CA37">
            <w:pPr>
              <w:jc w:val="left"/>
              <w:rPr>
                <w:rFonts w:hint="eastAsia" w:ascii="宋体" w:hAnsi="宋体" w:cs="宋体"/>
                <w:color w:val="auto"/>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2A6D8249">
            <w:pPr>
              <w:jc w:val="left"/>
              <w:rPr>
                <w:rFonts w:hint="eastAsia" w:ascii="宋体" w:hAnsi="宋体" w:cs="宋体"/>
                <w:color w:val="auto"/>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53C09EC9">
            <w:pPr>
              <w:jc w:val="left"/>
              <w:rPr>
                <w:rFonts w:hint="eastAsia" w:ascii="宋体" w:hAnsi="宋体" w:cs="宋体"/>
                <w:color w:val="auto"/>
                <w:sz w:val="20"/>
                <w:szCs w:val="20"/>
              </w:rPr>
            </w:pPr>
          </w:p>
        </w:tc>
        <w:tc>
          <w:tcPr>
            <w:tcW w:w="2055" w:type="dxa"/>
            <w:tcBorders>
              <w:top w:val="single" w:color="000000" w:sz="4" w:space="0"/>
              <w:left w:val="single" w:color="000000" w:sz="4" w:space="0"/>
              <w:bottom w:val="single" w:color="000000" w:sz="4" w:space="0"/>
              <w:right w:val="single" w:color="000000" w:sz="4" w:space="0"/>
            </w:tcBorders>
            <w:vAlign w:val="center"/>
          </w:tcPr>
          <w:p w14:paraId="407679FF">
            <w:pPr>
              <w:jc w:val="left"/>
              <w:rPr>
                <w:rFonts w:hint="eastAsia" w:ascii="宋体" w:hAnsi="宋体" w:cs="宋体"/>
                <w:color w:val="auto"/>
                <w:sz w:val="20"/>
                <w:szCs w:val="20"/>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7A882895">
            <w:pPr>
              <w:jc w:val="left"/>
              <w:rPr>
                <w:rFonts w:hint="eastAsia" w:ascii="宋体" w:hAnsi="宋体" w:cs="宋体"/>
                <w:color w:val="auto"/>
                <w:sz w:val="20"/>
                <w:szCs w:val="20"/>
              </w:rPr>
            </w:pPr>
          </w:p>
        </w:tc>
        <w:tc>
          <w:tcPr>
            <w:tcW w:w="1556" w:type="dxa"/>
            <w:tcBorders>
              <w:top w:val="single" w:color="000000" w:sz="4" w:space="0"/>
              <w:left w:val="single" w:color="000000" w:sz="4" w:space="0"/>
              <w:bottom w:val="single" w:color="000000" w:sz="4" w:space="0"/>
              <w:right w:val="single" w:color="000000" w:sz="4" w:space="0"/>
            </w:tcBorders>
            <w:vAlign w:val="center"/>
          </w:tcPr>
          <w:p w14:paraId="628993C2">
            <w:pPr>
              <w:rPr>
                <w:rFonts w:ascii="仿宋_GB2312" w:hAnsi="宋体" w:eastAsia="仿宋_GB2312" w:cs="仿宋_GB2312"/>
                <w:color w:val="auto"/>
                <w:sz w:val="22"/>
                <w:szCs w:val="22"/>
              </w:rPr>
            </w:pPr>
          </w:p>
        </w:tc>
      </w:tr>
      <w:tr w14:paraId="3274CCE4">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5FA1E6C4">
            <w:pPr>
              <w:widowControl/>
              <w:ind w:left="0" w:leftChars="0" w:right="0" w:rightChars="0" w:firstLine="0" w:firstLineChars="0"/>
              <w:jc w:val="center"/>
              <w:textAlignment w:val="center"/>
              <w:rPr>
                <w:rFonts w:ascii="仿宋_GB2312" w:hAnsi="宋体" w:eastAsia="仿宋_GB2312" w:cs="仿宋_GB2312"/>
                <w:color w:val="auto"/>
                <w:kern w:val="0"/>
                <w:sz w:val="24"/>
              </w:rPr>
            </w:pPr>
            <w:r>
              <w:rPr>
                <w:rFonts w:ascii="仿宋_GB2312" w:hAnsi="宋体" w:eastAsia="仿宋_GB2312" w:cs="仿宋_GB2312"/>
                <w:color w:val="auto"/>
                <w:kern w:val="0"/>
                <w:sz w:val="24"/>
              </w:rPr>
              <w:t>5</w:t>
            </w:r>
          </w:p>
        </w:tc>
        <w:tc>
          <w:tcPr>
            <w:tcW w:w="1575" w:type="dxa"/>
            <w:tcBorders>
              <w:top w:val="single" w:color="000000" w:sz="4" w:space="0"/>
              <w:left w:val="single" w:color="000000" w:sz="4" w:space="0"/>
              <w:bottom w:val="single" w:color="000000" w:sz="4" w:space="0"/>
              <w:right w:val="single" w:color="000000" w:sz="4" w:space="0"/>
            </w:tcBorders>
            <w:vAlign w:val="center"/>
          </w:tcPr>
          <w:p w14:paraId="7235B08A">
            <w:pPr>
              <w:widowControl/>
              <w:jc w:val="center"/>
              <w:textAlignment w:val="center"/>
              <w:rPr>
                <w:rFonts w:ascii="仿宋_GB2312" w:hAnsi="宋体" w:eastAsia="仿宋_GB2312" w:cs="仿宋_GB2312"/>
                <w:color w:val="auto"/>
                <w:sz w:val="24"/>
              </w:rPr>
            </w:pPr>
          </w:p>
        </w:tc>
        <w:tc>
          <w:tcPr>
            <w:tcW w:w="1695" w:type="dxa"/>
            <w:tcBorders>
              <w:top w:val="single" w:color="000000" w:sz="4" w:space="0"/>
              <w:left w:val="single" w:color="000000" w:sz="4" w:space="0"/>
              <w:bottom w:val="single" w:color="000000" w:sz="4" w:space="0"/>
              <w:right w:val="single" w:color="000000" w:sz="4" w:space="0"/>
            </w:tcBorders>
            <w:vAlign w:val="center"/>
          </w:tcPr>
          <w:p w14:paraId="2555BC3C">
            <w:pPr>
              <w:jc w:val="left"/>
              <w:rPr>
                <w:rFonts w:hint="eastAsia" w:ascii="宋体" w:hAnsi="宋体" w:cs="宋体"/>
                <w:color w:val="auto"/>
                <w:sz w:val="20"/>
                <w:szCs w:val="20"/>
              </w:rPr>
            </w:pPr>
          </w:p>
        </w:tc>
        <w:tc>
          <w:tcPr>
            <w:tcW w:w="1377" w:type="dxa"/>
            <w:tcBorders>
              <w:top w:val="single" w:color="000000" w:sz="4" w:space="0"/>
              <w:left w:val="single" w:color="000000" w:sz="4" w:space="0"/>
              <w:bottom w:val="single" w:color="000000" w:sz="4" w:space="0"/>
              <w:right w:val="single" w:color="000000" w:sz="4" w:space="0"/>
            </w:tcBorders>
            <w:vAlign w:val="center"/>
          </w:tcPr>
          <w:p w14:paraId="770B6D56">
            <w:pPr>
              <w:jc w:val="left"/>
              <w:rPr>
                <w:rFonts w:hint="eastAsia" w:ascii="宋体" w:hAnsi="宋体" w:cs="宋体"/>
                <w:color w:val="auto"/>
                <w:sz w:val="20"/>
                <w:szCs w:val="20"/>
              </w:rPr>
            </w:pPr>
          </w:p>
        </w:tc>
        <w:tc>
          <w:tcPr>
            <w:tcW w:w="1203" w:type="dxa"/>
            <w:tcBorders>
              <w:top w:val="single" w:color="000000" w:sz="4" w:space="0"/>
              <w:left w:val="single" w:color="000000" w:sz="4" w:space="0"/>
              <w:bottom w:val="single" w:color="000000" w:sz="4" w:space="0"/>
              <w:right w:val="single" w:color="000000" w:sz="4" w:space="0"/>
            </w:tcBorders>
            <w:vAlign w:val="center"/>
          </w:tcPr>
          <w:p w14:paraId="3CFD2595">
            <w:pPr>
              <w:jc w:val="left"/>
              <w:rPr>
                <w:rFonts w:hint="eastAsia" w:ascii="宋体" w:hAnsi="宋体" w:cs="宋体"/>
                <w:color w:val="auto"/>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2E97C696">
            <w:pPr>
              <w:jc w:val="left"/>
              <w:rPr>
                <w:rFonts w:hint="eastAsia" w:ascii="宋体" w:hAnsi="宋体" w:cs="宋体"/>
                <w:color w:val="auto"/>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5D5C138F">
            <w:pPr>
              <w:jc w:val="left"/>
              <w:rPr>
                <w:rFonts w:hint="eastAsia" w:ascii="宋体" w:hAnsi="宋体" w:cs="宋体"/>
                <w:color w:val="auto"/>
                <w:sz w:val="20"/>
                <w:szCs w:val="20"/>
              </w:rPr>
            </w:pPr>
          </w:p>
        </w:tc>
        <w:tc>
          <w:tcPr>
            <w:tcW w:w="2055" w:type="dxa"/>
            <w:tcBorders>
              <w:top w:val="single" w:color="000000" w:sz="4" w:space="0"/>
              <w:left w:val="single" w:color="000000" w:sz="4" w:space="0"/>
              <w:bottom w:val="single" w:color="000000" w:sz="4" w:space="0"/>
              <w:right w:val="single" w:color="000000" w:sz="4" w:space="0"/>
            </w:tcBorders>
            <w:vAlign w:val="center"/>
          </w:tcPr>
          <w:p w14:paraId="30487374">
            <w:pPr>
              <w:jc w:val="left"/>
              <w:rPr>
                <w:rFonts w:hint="eastAsia" w:ascii="宋体" w:hAnsi="宋体" w:cs="宋体"/>
                <w:color w:val="auto"/>
                <w:sz w:val="20"/>
                <w:szCs w:val="20"/>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60D87381">
            <w:pPr>
              <w:jc w:val="left"/>
              <w:rPr>
                <w:rFonts w:hint="eastAsia" w:ascii="宋体" w:hAnsi="宋体" w:cs="宋体"/>
                <w:color w:val="auto"/>
                <w:sz w:val="20"/>
                <w:szCs w:val="20"/>
              </w:rPr>
            </w:pPr>
          </w:p>
        </w:tc>
        <w:tc>
          <w:tcPr>
            <w:tcW w:w="1556" w:type="dxa"/>
            <w:tcBorders>
              <w:top w:val="single" w:color="000000" w:sz="4" w:space="0"/>
              <w:left w:val="single" w:color="000000" w:sz="4" w:space="0"/>
              <w:bottom w:val="single" w:color="000000" w:sz="4" w:space="0"/>
              <w:right w:val="single" w:color="000000" w:sz="4" w:space="0"/>
            </w:tcBorders>
            <w:vAlign w:val="center"/>
          </w:tcPr>
          <w:p w14:paraId="4CF3BD9E">
            <w:pPr>
              <w:rPr>
                <w:rFonts w:ascii="仿宋_GB2312" w:hAnsi="宋体" w:eastAsia="仿宋_GB2312" w:cs="仿宋_GB2312"/>
                <w:color w:val="auto"/>
                <w:sz w:val="22"/>
                <w:szCs w:val="22"/>
              </w:rPr>
            </w:pPr>
          </w:p>
        </w:tc>
      </w:tr>
      <w:tr w14:paraId="45A3001C">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316C6FE6">
            <w:pPr>
              <w:widowControl/>
              <w:ind w:left="0" w:leftChars="0" w:right="0" w:rightChars="0" w:firstLine="0" w:firstLineChars="0"/>
              <w:jc w:val="center"/>
              <w:textAlignment w:val="center"/>
              <w:rPr>
                <w:rFonts w:ascii="仿宋_GB2312" w:hAnsi="宋体" w:eastAsia="仿宋_GB2312" w:cs="仿宋_GB2312"/>
                <w:color w:val="auto"/>
                <w:kern w:val="0"/>
                <w:sz w:val="22"/>
                <w:szCs w:val="22"/>
              </w:rPr>
            </w:pPr>
            <w:r>
              <w:rPr>
                <w:rFonts w:ascii="仿宋_GB2312" w:hAnsi="宋体" w:eastAsia="仿宋_GB2312" w:cs="仿宋_GB2312"/>
                <w:color w:val="auto"/>
                <w:kern w:val="0"/>
                <w:sz w:val="22"/>
                <w:szCs w:val="22"/>
              </w:rPr>
              <w:t>6</w:t>
            </w:r>
          </w:p>
        </w:tc>
        <w:tc>
          <w:tcPr>
            <w:tcW w:w="1575" w:type="dxa"/>
            <w:tcBorders>
              <w:top w:val="single" w:color="000000" w:sz="4" w:space="0"/>
              <w:left w:val="single" w:color="000000" w:sz="4" w:space="0"/>
              <w:bottom w:val="single" w:color="000000" w:sz="4" w:space="0"/>
              <w:right w:val="single" w:color="000000" w:sz="4" w:space="0"/>
            </w:tcBorders>
            <w:vAlign w:val="center"/>
          </w:tcPr>
          <w:p w14:paraId="140B260D">
            <w:pPr>
              <w:widowControl/>
              <w:jc w:val="center"/>
              <w:textAlignment w:val="center"/>
              <w:rPr>
                <w:rFonts w:ascii="仿宋_GB2312" w:hAnsi="宋体" w:eastAsia="仿宋_GB2312" w:cs="仿宋_GB2312"/>
                <w:color w:val="auto"/>
                <w:sz w:val="22"/>
                <w:szCs w:val="22"/>
              </w:rPr>
            </w:pPr>
          </w:p>
        </w:tc>
        <w:tc>
          <w:tcPr>
            <w:tcW w:w="1695" w:type="dxa"/>
            <w:tcBorders>
              <w:top w:val="single" w:color="000000" w:sz="4" w:space="0"/>
              <w:left w:val="single" w:color="000000" w:sz="4" w:space="0"/>
              <w:bottom w:val="single" w:color="000000" w:sz="4" w:space="0"/>
              <w:right w:val="single" w:color="000000" w:sz="4" w:space="0"/>
            </w:tcBorders>
            <w:vAlign w:val="center"/>
          </w:tcPr>
          <w:p w14:paraId="1C05DDDB">
            <w:pPr>
              <w:jc w:val="left"/>
              <w:rPr>
                <w:rFonts w:hint="eastAsia" w:ascii="宋体" w:hAnsi="宋体" w:cs="宋体"/>
                <w:color w:val="auto"/>
                <w:sz w:val="20"/>
                <w:szCs w:val="20"/>
              </w:rPr>
            </w:pPr>
          </w:p>
        </w:tc>
        <w:tc>
          <w:tcPr>
            <w:tcW w:w="1377" w:type="dxa"/>
            <w:tcBorders>
              <w:top w:val="single" w:color="000000" w:sz="4" w:space="0"/>
              <w:left w:val="single" w:color="000000" w:sz="4" w:space="0"/>
              <w:bottom w:val="single" w:color="000000" w:sz="4" w:space="0"/>
              <w:right w:val="single" w:color="000000" w:sz="4" w:space="0"/>
            </w:tcBorders>
            <w:vAlign w:val="center"/>
          </w:tcPr>
          <w:p w14:paraId="6927B496">
            <w:pPr>
              <w:jc w:val="left"/>
              <w:rPr>
                <w:rFonts w:hint="eastAsia" w:ascii="宋体" w:hAnsi="宋体" w:cs="宋体"/>
                <w:color w:val="auto"/>
                <w:sz w:val="20"/>
                <w:szCs w:val="20"/>
              </w:rPr>
            </w:pPr>
          </w:p>
        </w:tc>
        <w:tc>
          <w:tcPr>
            <w:tcW w:w="1203" w:type="dxa"/>
            <w:tcBorders>
              <w:top w:val="single" w:color="000000" w:sz="4" w:space="0"/>
              <w:left w:val="single" w:color="000000" w:sz="4" w:space="0"/>
              <w:bottom w:val="single" w:color="000000" w:sz="4" w:space="0"/>
              <w:right w:val="single" w:color="000000" w:sz="4" w:space="0"/>
            </w:tcBorders>
            <w:vAlign w:val="center"/>
          </w:tcPr>
          <w:p w14:paraId="79D812B6">
            <w:pPr>
              <w:jc w:val="left"/>
              <w:rPr>
                <w:rFonts w:hint="eastAsia" w:ascii="宋体" w:hAnsi="宋体" w:cs="宋体"/>
                <w:color w:val="auto"/>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5A18B586">
            <w:pPr>
              <w:jc w:val="left"/>
              <w:rPr>
                <w:rFonts w:hint="eastAsia" w:ascii="宋体" w:hAnsi="宋体" w:cs="宋体"/>
                <w:color w:val="auto"/>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5F581A71">
            <w:pPr>
              <w:jc w:val="left"/>
              <w:rPr>
                <w:rFonts w:hint="eastAsia" w:ascii="宋体" w:hAnsi="宋体" w:cs="宋体"/>
                <w:color w:val="auto"/>
                <w:sz w:val="20"/>
                <w:szCs w:val="20"/>
              </w:rPr>
            </w:pPr>
          </w:p>
        </w:tc>
        <w:tc>
          <w:tcPr>
            <w:tcW w:w="2055" w:type="dxa"/>
            <w:tcBorders>
              <w:top w:val="single" w:color="000000" w:sz="4" w:space="0"/>
              <w:left w:val="single" w:color="000000" w:sz="4" w:space="0"/>
              <w:bottom w:val="single" w:color="000000" w:sz="4" w:space="0"/>
              <w:right w:val="single" w:color="000000" w:sz="4" w:space="0"/>
            </w:tcBorders>
            <w:vAlign w:val="center"/>
          </w:tcPr>
          <w:p w14:paraId="1FC582DC">
            <w:pPr>
              <w:jc w:val="left"/>
              <w:rPr>
                <w:rFonts w:hint="eastAsia" w:ascii="宋体" w:hAnsi="宋体" w:cs="宋体"/>
                <w:color w:val="auto"/>
                <w:sz w:val="20"/>
                <w:szCs w:val="20"/>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489D668D">
            <w:pPr>
              <w:jc w:val="left"/>
              <w:rPr>
                <w:rFonts w:hint="eastAsia" w:ascii="宋体" w:hAnsi="宋体" w:cs="宋体"/>
                <w:color w:val="auto"/>
                <w:sz w:val="20"/>
                <w:szCs w:val="20"/>
              </w:rPr>
            </w:pPr>
          </w:p>
        </w:tc>
        <w:tc>
          <w:tcPr>
            <w:tcW w:w="1556" w:type="dxa"/>
            <w:tcBorders>
              <w:top w:val="single" w:color="000000" w:sz="4" w:space="0"/>
              <w:left w:val="single" w:color="000000" w:sz="4" w:space="0"/>
              <w:bottom w:val="single" w:color="000000" w:sz="4" w:space="0"/>
              <w:right w:val="single" w:color="000000" w:sz="4" w:space="0"/>
            </w:tcBorders>
            <w:vAlign w:val="center"/>
          </w:tcPr>
          <w:p w14:paraId="5AFDDDA4">
            <w:pPr>
              <w:rPr>
                <w:rFonts w:ascii="仿宋_GB2312" w:hAnsi="宋体" w:eastAsia="仿宋_GB2312" w:cs="仿宋_GB2312"/>
                <w:color w:val="auto"/>
                <w:sz w:val="22"/>
                <w:szCs w:val="22"/>
              </w:rPr>
            </w:pPr>
          </w:p>
        </w:tc>
      </w:tr>
      <w:tr w14:paraId="0D81F2F6">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276DACE9">
            <w:pPr>
              <w:widowControl/>
              <w:ind w:left="0" w:leftChars="0" w:right="0" w:rightChars="0" w:firstLine="0" w:firstLineChars="0"/>
              <w:jc w:val="center"/>
              <w:textAlignment w:val="center"/>
              <w:rPr>
                <w:rFonts w:ascii="仿宋_GB2312" w:hAnsi="宋体" w:eastAsia="仿宋_GB2312" w:cs="仿宋_GB2312"/>
                <w:color w:val="auto"/>
                <w:kern w:val="0"/>
                <w:sz w:val="22"/>
                <w:szCs w:val="22"/>
              </w:rPr>
            </w:pPr>
            <w:r>
              <w:rPr>
                <w:rFonts w:ascii="仿宋_GB2312" w:hAnsi="宋体" w:eastAsia="仿宋_GB2312" w:cs="仿宋_GB2312"/>
                <w:color w:val="auto"/>
                <w:kern w:val="0"/>
                <w:sz w:val="22"/>
                <w:szCs w:val="22"/>
              </w:rPr>
              <w:t>7</w:t>
            </w:r>
          </w:p>
        </w:tc>
        <w:tc>
          <w:tcPr>
            <w:tcW w:w="1575" w:type="dxa"/>
            <w:tcBorders>
              <w:top w:val="single" w:color="000000" w:sz="4" w:space="0"/>
              <w:left w:val="single" w:color="000000" w:sz="4" w:space="0"/>
              <w:bottom w:val="single" w:color="000000" w:sz="4" w:space="0"/>
              <w:right w:val="single" w:color="000000" w:sz="4" w:space="0"/>
            </w:tcBorders>
            <w:vAlign w:val="center"/>
          </w:tcPr>
          <w:p w14:paraId="1FB18DFF">
            <w:pPr>
              <w:widowControl/>
              <w:jc w:val="center"/>
              <w:textAlignment w:val="center"/>
              <w:rPr>
                <w:rFonts w:ascii="仿宋_GB2312" w:hAnsi="宋体" w:eastAsia="仿宋_GB2312" w:cs="仿宋_GB2312"/>
                <w:color w:val="auto"/>
                <w:sz w:val="22"/>
                <w:szCs w:val="22"/>
              </w:rPr>
            </w:pPr>
          </w:p>
        </w:tc>
        <w:tc>
          <w:tcPr>
            <w:tcW w:w="1695" w:type="dxa"/>
            <w:tcBorders>
              <w:top w:val="single" w:color="000000" w:sz="4" w:space="0"/>
              <w:left w:val="single" w:color="000000" w:sz="4" w:space="0"/>
              <w:bottom w:val="single" w:color="000000" w:sz="4" w:space="0"/>
              <w:right w:val="single" w:color="000000" w:sz="4" w:space="0"/>
            </w:tcBorders>
            <w:vAlign w:val="center"/>
          </w:tcPr>
          <w:p w14:paraId="04984BDC">
            <w:pPr>
              <w:jc w:val="left"/>
              <w:rPr>
                <w:rFonts w:hint="eastAsia" w:ascii="宋体" w:hAnsi="宋体" w:cs="宋体"/>
                <w:color w:val="auto"/>
                <w:sz w:val="20"/>
                <w:szCs w:val="20"/>
              </w:rPr>
            </w:pPr>
          </w:p>
        </w:tc>
        <w:tc>
          <w:tcPr>
            <w:tcW w:w="1377" w:type="dxa"/>
            <w:tcBorders>
              <w:top w:val="single" w:color="000000" w:sz="4" w:space="0"/>
              <w:left w:val="single" w:color="000000" w:sz="4" w:space="0"/>
              <w:bottom w:val="single" w:color="000000" w:sz="4" w:space="0"/>
              <w:right w:val="single" w:color="000000" w:sz="4" w:space="0"/>
            </w:tcBorders>
            <w:vAlign w:val="center"/>
          </w:tcPr>
          <w:p w14:paraId="077D8BDD">
            <w:pPr>
              <w:jc w:val="left"/>
              <w:rPr>
                <w:rFonts w:hint="eastAsia" w:ascii="宋体" w:hAnsi="宋体" w:cs="宋体"/>
                <w:color w:val="auto"/>
                <w:sz w:val="20"/>
                <w:szCs w:val="20"/>
              </w:rPr>
            </w:pPr>
          </w:p>
        </w:tc>
        <w:tc>
          <w:tcPr>
            <w:tcW w:w="1203" w:type="dxa"/>
            <w:tcBorders>
              <w:top w:val="single" w:color="000000" w:sz="4" w:space="0"/>
              <w:left w:val="single" w:color="000000" w:sz="4" w:space="0"/>
              <w:bottom w:val="single" w:color="000000" w:sz="4" w:space="0"/>
              <w:right w:val="single" w:color="000000" w:sz="4" w:space="0"/>
            </w:tcBorders>
            <w:vAlign w:val="center"/>
          </w:tcPr>
          <w:p w14:paraId="2BA7F3D6">
            <w:pPr>
              <w:jc w:val="left"/>
              <w:rPr>
                <w:rFonts w:hint="eastAsia" w:ascii="宋体" w:hAnsi="宋体" w:cs="宋体"/>
                <w:color w:val="auto"/>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4BD284D8">
            <w:pPr>
              <w:jc w:val="left"/>
              <w:rPr>
                <w:rFonts w:hint="eastAsia" w:ascii="宋体" w:hAnsi="宋体" w:cs="宋体"/>
                <w:color w:val="auto"/>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775DAFF0">
            <w:pPr>
              <w:jc w:val="left"/>
              <w:rPr>
                <w:rFonts w:hint="eastAsia" w:ascii="宋体" w:hAnsi="宋体" w:cs="宋体"/>
                <w:color w:val="auto"/>
                <w:sz w:val="20"/>
                <w:szCs w:val="20"/>
              </w:rPr>
            </w:pPr>
          </w:p>
        </w:tc>
        <w:tc>
          <w:tcPr>
            <w:tcW w:w="2055" w:type="dxa"/>
            <w:tcBorders>
              <w:top w:val="single" w:color="000000" w:sz="4" w:space="0"/>
              <w:left w:val="single" w:color="000000" w:sz="4" w:space="0"/>
              <w:bottom w:val="single" w:color="000000" w:sz="4" w:space="0"/>
              <w:right w:val="single" w:color="000000" w:sz="4" w:space="0"/>
            </w:tcBorders>
            <w:vAlign w:val="center"/>
          </w:tcPr>
          <w:p w14:paraId="2B7C6986">
            <w:pPr>
              <w:jc w:val="left"/>
              <w:rPr>
                <w:rFonts w:hint="eastAsia" w:ascii="宋体" w:hAnsi="宋体" w:cs="宋体"/>
                <w:color w:val="auto"/>
                <w:sz w:val="20"/>
                <w:szCs w:val="20"/>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6A8863B5">
            <w:pPr>
              <w:jc w:val="left"/>
              <w:rPr>
                <w:rFonts w:hint="eastAsia" w:ascii="宋体" w:hAnsi="宋体" w:cs="宋体"/>
                <w:color w:val="auto"/>
                <w:sz w:val="20"/>
                <w:szCs w:val="20"/>
              </w:rPr>
            </w:pPr>
          </w:p>
        </w:tc>
        <w:tc>
          <w:tcPr>
            <w:tcW w:w="1556" w:type="dxa"/>
            <w:tcBorders>
              <w:top w:val="single" w:color="000000" w:sz="4" w:space="0"/>
              <w:left w:val="single" w:color="000000" w:sz="4" w:space="0"/>
              <w:bottom w:val="single" w:color="000000" w:sz="4" w:space="0"/>
              <w:right w:val="single" w:color="000000" w:sz="4" w:space="0"/>
            </w:tcBorders>
            <w:vAlign w:val="center"/>
          </w:tcPr>
          <w:p w14:paraId="47CC9ACD">
            <w:pPr>
              <w:rPr>
                <w:rFonts w:ascii="仿宋_GB2312" w:hAnsi="宋体" w:eastAsia="仿宋_GB2312" w:cs="仿宋_GB2312"/>
                <w:color w:val="auto"/>
                <w:sz w:val="22"/>
                <w:szCs w:val="22"/>
              </w:rPr>
            </w:pPr>
          </w:p>
        </w:tc>
      </w:tr>
      <w:tr w14:paraId="29D9DB40">
        <w:tblPrEx>
          <w:tblCellMar>
            <w:top w:w="15" w:type="dxa"/>
            <w:left w:w="15" w:type="dxa"/>
            <w:bottom w:w="15" w:type="dxa"/>
            <w:right w:w="15" w:type="dxa"/>
          </w:tblCellMar>
        </w:tblPrEx>
        <w:trPr>
          <w:trHeight w:val="581"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656E6B42">
            <w:pPr>
              <w:widowControl/>
              <w:ind w:left="0" w:leftChars="0" w:right="0" w:rightChars="0" w:firstLine="0" w:firstLineChars="0"/>
              <w:jc w:val="center"/>
              <w:textAlignment w:val="center"/>
              <w:rPr>
                <w:rFonts w:ascii="仿宋_GB2312" w:hAnsi="宋体" w:eastAsia="仿宋_GB2312" w:cs="仿宋_GB2312"/>
                <w:color w:val="auto"/>
                <w:kern w:val="0"/>
                <w:sz w:val="22"/>
                <w:szCs w:val="22"/>
              </w:rPr>
            </w:pPr>
            <w:r>
              <w:rPr>
                <w:rFonts w:ascii="仿宋_GB2312" w:hAnsi="宋体" w:eastAsia="仿宋_GB2312" w:cs="仿宋_GB2312"/>
                <w:color w:val="auto"/>
                <w:kern w:val="0"/>
                <w:sz w:val="22"/>
                <w:szCs w:val="22"/>
              </w:rPr>
              <w:t>8</w:t>
            </w:r>
          </w:p>
        </w:tc>
        <w:tc>
          <w:tcPr>
            <w:tcW w:w="1575" w:type="dxa"/>
            <w:tcBorders>
              <w:top w:val="single" w:color="000000" w:sz="4" w:space="0"/>
              <w:left w:val="single" w:color="000000" w:sz="4" w:space="0"/>
              <w:bottom w:val="single" w:color="000000" w:sz="4" w:space="0"/>
              <w:right w:val="single" w:color="000000" w:sz="4" w:space="0"/>
            </w:tcBorders>
            <w:vAlign w:val="center"/>
          </w:tcPr>
          <w:p w14:paraId="2F8DE060">
            <w:pPr>
              <w:widowControl/>
              <w:jc w:val="center"/>
              <w:textAlignment w:val="center"/>
              <w:rPr>
                <w:rFonts w:ascii="仿宋_GB2312" w:hAnsi="宋体" w:eastAsia="仿宋_GB2312" w:cs="仿宋_GB2312"/>
                <w:color w:val="auto"/>
                <w:sz w:val="22"/>
                <w:szCs w:val="22"/>
              </w:rPr>
            </w:pPr>
          </w:p>
        </w:tc>
        <w:tc>
          <w:tcPr>
            <w:tcW w:w="1695" w:type="dxa"/>
            <w:tcBorders>
              <w:top w:val="single" w:color="000000" w:sz="4" w:space="0"/>
              <w:left w:val="single" w:color="000000" w:sz="4" w:space="0"/>
              <w:bottom w:val="single" w:color="000000" w:sz="4" w:space="0"/>
              <w:right w:val="single" w:color="000000" w:sz="4" w:space="0"/>
            </w:tcBorders>
            <w:vAlign w:val="center"/>
          </w:tcPr>
          <w:p w14:paraId="79D5004D">
            <w:pPr>
              <w:jc w:val="left"/>
              <w:rPr>
                <w:rFonts w:hint="eastAsia" w:ascii="宋体" w:hAnsi="宋体" w:cs="宋体"/>
                <w:color w:val="auto"/>
                <w:sz w:val="20"/>
                <w:szCs w:val="20"/>
              </w:rPr>
            </w:pPr>
          </w:p>
        </w:tc>
        <w:tc>
          <w:tcPr>
            <w:tcW w:w="1377" w:type="dxa"/>
            <w:tcBorders>
              <w:top w:val="single" w:color="000000" w:sz="4" w:space="0"/>
              <w:left w:val="single" w:color="000000" w:sz="4" w:space="0"/>
              <w:bottom w:val="single" w:color="000000" w:sz="4" w:space="0"/>
              <w:right w:val="single" w:color="000000" w:sz="4" w:space="0"/>
            </w:tcBorders>
            <w:vAlign w:val="center"/>
          </w:tcPr>
          <w:p w14:paraId="37297F71">
            <w:pPr>
              <w:jc w:val="left"/>
              <w:rPr>
                <w:rFonts w:hint="eastAsia" w:ascii="宋体" w:hAnsi="宋体" w:cs="宋体"/>
                <w:color w:val="auto"/>
                <w:sz w:val="20"/>
                <w:szCs w:val="20"/>
              </w:rPr>
            </w:pPr>
          </w:p>
        </w:tc>
        <w:tc>
          <w:tcPr>
            <w:tcW w:w="1203" w:type="dxa"/>
            <w:tcBorders>
              <w:top w:val="single" w:color="000000" w:sz="4" w:space="0"/>
              <w:left w:val="single" w:color="000000" w:sz="4" w:space="0"/>
              <w:bottom w:val="single" w:color="000000" w:sz="4" w:space="0"/>
              <w:right w:val="single" w:color="000000" w:sz="4" w:space="0"/>
            </w:tcBorders>
            <w:vAlign w:val="center"/>
          </w:tcPr>
          <w:p w14:paraId="62006D5F">
            <w:pPr>
              <w:jc w:val="left"/>
              <w:rPr>
                <w:rFonts w:hint="eastAsia" w:ascii="宋体" w:hAnsi="宋体" w:cs="宋体"/>
                <w:color w:val="auto"/>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57B4950D">
            <w:pPr>
              <w:jc w:val="left"/>
              <w:rPr>
                <w:rFonts w:hint="eastAsia" w:ascii="宋体" w:hAnsi="宋体" w:cs="宋体"/>
                <w:color w:val="auto"/>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3689855C">
            <w:pPr>
              <w:jc w:val="left"/>
              <w:rPr>
                <w:rFonts w:hint="eastAsia" w:ascii="宋体" w:hAnsi="宋体" w:cs="宋体"/>
                <w:color w:val="auto"/>
                <w:sz w:val="20"/>
                <w:szCs w:val="20"/>
              </w:rPr>
            </w:pPr>
          </w:p>
        </w:tc>
        <w:tc>
          <w:tcPr>
            <w:tcW w:w="2055" w:type="dxa"/>
            <w:tcBorders>
              <w:top w:val="single" w:color="000000" w:sz="4" w:space="0"/>
              <w:left w:val="single" w:color="000000" w:sz="4" w:space="0"/>
              <w:bottom w:val="single" w:color="000000" w:sz="4" w:space="0"/>
              <w:right w:val="single" w:color="000000" w:sz="4" w:space="0"/>
            </w:tcBorders>
            <w:vAlign w:val="center"/>
          </w:tcPr>
          <w:p w14:paraId="0F9A86FC">
            <w:pPr>
              <w:jc w:val="left"/>
              <w:rPr>
                <w:rFonts w:hint="eastAsia" w:ascii="宋体" w:hAnsi="宋体" w:cs="宋体"/>
                <w:color w:val="auto"/>
                <w:sz w:val="20"/>
                <w:szCs w:val="20"/>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564FDF98">
            <w:pPr>
              <w:jc w:val="left"/>
              <w:rPr>
                <w:rFonts w:hint="eastAsia" w:ascii="宋体" w:hAnsi="宋体" w:cs="宋体"/>
                <w:color w:val="auto"/>
                <w:sz w:val="20"/>
                <w:szCs w:val="20"/>
              </w:rPr>
            </w:pPr>
          </w:p>
        </w:tc>
        <w:tc>
          <w:tcPr>
            <w:tcW w:w="1556" w:type="dxa"/>
            <w:tcBorders>
              <w:top w:val="single" w:color="000000" w:sz="4" w:space="0"/>
              <w:left w:val="single" w:color="000000" w:sz="4" w:space="0"/>
              <w:bottom w:val="single" w:color="000000" w:sz="4" w:space="0"/>
              <w:right w:val="single" w:color="000000" w:sz="4" w:space="0"/>
            </w:tcBorders>
            <w:vAlign w:val="center"/>
          </w:tcPr>
          <w:p w14:paraId="0BE0A5AE">
            <w:pPr>
              <w:rPr>
                <w:rFonts w:ascii="仿宋_GB2312" w:hAnsi="宋体" w:eastAsia="仿宋_GB2312" w:cs="仿宋_GB2312"/>
                <w:color w:val="auto"/>
                <w:sz w:val="22"/>
                <w:szCs w:val="22"/>
              </w:rPr>
            </w:pPr>
          </w:p>
        </w:tc>
      </w:tr>
      <w:tr w14:paraId="5351210F">
        <w:tblPrEx>
          <w:tblCellMar>
            <w:top w:w="15" w:type="dxa"/>
            <w:left w:w="15" w:type="dxa"/>
            <w:bottom w:w="15" w:type="dxa"/>
            <w:right w:w="15" w:type="dxa"/>
          </w:tblCellMar>
        </w:tblPrEx>
        <w:trPr>
          <w:trHeight w:val="285" w:hRule="atLeast"/>
          <w:jc w:val="center"/>
        </w:trPr>
        <w:tc>
          <w:tcPr>
            <w:tcW w:w="823" w:type="dxa"/>
            <w:tcBorders>
              <w:top w:val="single" w:color="000000" w:sz="4" w:space="0"/>
              <w:bottom w:val="nil"/>
            </w:tcBorders>
            <w:vAlign w:val="center"/>
          </w:tcPr>
          <w:p w14:paraId="0F3F7D50">
            <w:pPr>
              <w:widowControl/>
              <w:jc w:val="left"/>
              <w:textAlignment w:val="center"/>
              <w:rPr>
                <w:rFonts w:ascii="仿宋_GB2312" w:hAnsi="宋体" w:eastAsia="仿宋_GB2312" w:cs="仿宋_GB2312"/>
                <w:color w:val="auto"/>
                <w:kern w:val="0"/>
                <w:sz w:val="24"/>
              </w:rPr>
            </w:pPr>
          </w:p>
        </w:tc>
        <w:tc>
          <w:tcPr>
            <w:tcW w:w="13466" w:type="dxa"/>
            <w:gridSpan w:val="9"/>
            <w:tcBorders>
              <w:top w:val="single" w:color="000000" w:sz="4" w:space="0"/>
              <w:bottom w:val="nil"/>
            </w:tcBorders>
            <w:vAlign w:val="center"/>
          </w:tcPr>
          <w:p w14:paraId="7CCF3450">
            <w:pPr>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imes New Roman" w:hAnsi="Times New Roman" w:eastAsia="仿宋_GB2312" w:cs="仿宋_GB2312"/>
                <w:b w:val="0"/>
                <w:bCs/>
                <w:color w:val="auto"/>
                <w:kern w:val="0"/>
                <w:sz w:val="24"/>
                <w:szCs w:val="24"/>
                <w:lang w:bidi="ar"/>
              </w:rPr>
            </w:pPr>
            <w:r>
              <w:rPr>
                <w:rFonts w:ascii="仿宋_GB2312" w:hAnsi="宋体" w:eastAsia="仿宋_GB2312" w:cs="仿宋_GB2312"/>
                <w:color w:val="auto"/>
                <w:kern w:val="0"/>
                <w:sz w:val="24"/>
              </w:rPr>
              <w:t>备注：</w:t>
            </w:r>
            <w:r>
              <w:rPr>
                <w:rFonts w:hint="eastAsia" w:ascii="仿宋_GB2312" w:hAnsi="宋体" w:eastAsia="仿宋_GB2312" w:cs="仿宋_GB2312"/>
                <w:color w:val="auto"/>
                <w:kern w:val="0"/>
                <w:sz w:val="24"/>
                <w:lang w:val="en-US" w:eastAsia="zh-CN"/>
              </w:rPr>
              <w:t>1.</w:t>
            </w:r>
            <w:r>
              <w:rPr>
                <w:rFonts w:hint="eastAsia" w:ascii="仿宋_GB2312" w:hAnsi="宋体" w:eastAsia="仿宋_GB2312" w:cs="仿宋_GB2312"/>
                <w:color w:val="auto"/>
                <w:kern w:val="0"/>
                <w:sz w:val="22"/>
                <w:szCs w:val="22"/>
                <w:lang w:eastAsia="zh-CN"/>
              </w:rPr>
              <w:t>机构类型：</w:t>
            </w:r>
            <w:r>
              <w:rPr>
                <w:rFonts w:hint="eastAsia" w:ascii="Times New Roman" w:hAnsi="Times New Roman" w:eastAsia="仿宋_GB2312" w:cs="仿宋_GB2312"/>
                <w:b w:val="0"/>
                <w:bCs/>
                <w:color w:val="auto"/>
                <w:kern w:val="0"/>
                <w:sz w:val="24"/>
                <w:szCs w:val="24"/>
                <w:lang w:bidi="ar"/>
              </w:rPr>
              <w:t>二级及以上住院医疗机构（综合，含中医院）</w:t>
            </w:r>
            <w:r>
              <w:rPr>
                <w:rFonts w:hint="eastAsia" w:eastAsia="仿宋_GB2312" w:cs="仿宋_GB2312"/>
                <w:b w:val="0"/>
                <w:bCs/>
                <w:color w:val="auto"/>
                <w:kern w:val="0"/>
                <w:sz w:val="24"/>
                <w:szCs w:val="24"/>
                <w:lang w:eastAsia="zh-CN" w:bidi="ar"/>
              </w:rPr>
              <w:t>，</w:t>
            </w:r>
            <w:r>
              <w:rPr>
                <w:rFonts w:hint="eastAsia" w:ascii="Times New Roman" w:hAnsi="Times New Roman" w:eastAsia="仿宋_GB2312" w:cs="仿宋_GB2312"/>
                <w:b w:val="0"/>
                <w:bCs/>
                <w:color w:val="auto"/>
                <w:kern w:val="0"/>
                <w:sz w:val="24"/>
                <w:szCs w:val="24"/>
                <w:lang w:bidi="ar"/>
              </w:rPr>
              <w:t>一级住院医疗机构（综合，含中医院）</w:t>
            </w:r>
            <w:r>
              <w:rPr>
                <w:rFonts w:hint="eastAsia" w:eastAsia="仿宋_GB2312" w:cs="仿宋_GB2312"/>
                <w:b w:val="0"/>
                <w:bCs/>
                <w:color w:val="auto"/>
                <w:kern w:val="0"/>
                <w:sz w:val="24"/>
                <w:szCs w:val="24"/>
                <w:lang w:eastAsia="zh-CN" w:bidi="ar"/>
              </w:rPr>
              <w:t>，</w:t>
            </w:r>
            <w:r>
              <w:rPr>
                <w:rFonts w:hint="eastAsia" w:ascii="Times New Roman" w:hAnsi="Times New Roman" w:eastAsia="仿宋_GB2312" w:cs="仿宋_GB2312"/>
                <w:b w:val="0"/>
                <w:bCs/>
                <w:color w:val="auto"/>
                <w:kern w:val="0"/>
                <w:sz w:val="24"/>
                <w:szCs w:val="24"/>
                <w:lang w:bidi="ar"/>
              </w:rPr>
              <w:t>住院医疗机构</w:t>
            </w:r>
          </w:p>
          <w:p w14:paraId="29A62035">
            <w:pPr>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仿宋_GB2312" w:hAnsi="宋体" w:eastAsia="仿宋_GB2312" w:cs="仿宋_GB2312"/>
                <w:color w:val="auto"/>
                <w:kern w:val="0"/>
                <w:sz w:val="24"/>
                <w:lang w:val="en-US" w:eastAsia="zh-CN"/>
              </w:rPr>
            </w:pPr>
            <w:r>
              <w:rPr>
                <w:rFonts w:hint="eastAsia" w:ascii="Times New Roman" w:hAnsi="Times New Roman" w:eastAsia="仿宋_GB2312" w:cs="仿宋_GB2312"/>
                <w:b w:val="0"/>
                <w:bCs/>
                <w:color w:val="auto"/>
                <w:kern w:val="0"/>
                <w:sz w:val="24"/>
                <w:szCs w:val="24"/>
                <w:lang w:bidi="ar"/>
              </w:rPr>
              <w:t>（专科）</w:t>
            </w:r>
            <w:r>
              <w:rPr>
                <w:rFonts w:hint="eastAsia" w:eastAsia="仿宋_GB2312" w:cs="仿宋_GB2312"/>
                <w:b w:val="0"/>
                <w:bCs/>
                <w:color w:val="auto"/>
                <w:kern w:val="0"/>
                <w:sz w:val="24"/>
                <w:szCs w:val="24"/>
                <w:lang w:eastAsia="zh-CN" w:bidi="ar"/>
              </w:rPr>
              <w:t>，门诊</w:t>
            </w:r>
            <w:r>
              <w:rPr>
                <w:rFonts w:hint="eastAsia" w:ascii="Times New Roman" w:hAnsi="Times New Roman" w:eastAsia="仿宋_GB2312" w:cs="仿宋_GB2312"/>
                <w:b w:val="0"/>
                <w:bCs/>
                <w:color w:val="auto"/>
                <w:kern w:val="0"/>
                <w:sz w:val="24"/>
                <w:szCs w:val="24"/>
                <w:lang w:bidi="ar"/>
              </w:rPr>
              <w:t>医疗机构（</w:t>
            </w:r>
            <w:r>
              <w:rPr>
                <w:rFonts w:hint="eastAsia" w:eastAsia="仿宋_GB2312" w:cs="仿宋_GB2312"/>
                <w:b w:val="0"/>
                <w:bCs/>
                <w:color w:val="auto"/>
                <w:kern w:val="0"/>
                <w:sz w:val="24"/>
                <w:szCs w:val="24"/>
                <w:lang w:eastAsia="zh-CN" w:bidi="ar"/>
              </w:rPr>
              <w:t>综合</w:t>
            </w:r>
            <w:r>
              <w:rPr>
                <w:rFonts w:hint="eastAsia" w:ascii="Times New Roman" w:hAnsi="Times New Roman" w:eastAsia="仿宋_GB2312" w:cs="仿宋_GB2312"/>
                <w:b w:val="0"/>
                <w:bCs/>
                <w:color w:val="auto"/>
                <w:kern w:val="0"/>
                <w:sz w:val="24"/>
                <w:szCs w:val="24"/>
                <w:lang w:bidi="ar"/>
              </w:rPr>
              <w:t>）</w:t>
            </w:r>
            <w:r>
              <w:rPr>
                <w:rFonts w:hint="eastAsia" w:eastAsia="仿宋_GB2312" w:cs="仿宋_GB2312"/>
                <w:b w:val="0"/>
                <w:bCs/>
                <w:color w:val="auto"/>
                <w:kern w:val="0"/>
                <w:sz w:val="24"/>
                <w:szCs w:val="24"/>
                <w:lang w:eastAsia="zh-CN" w:bidi="ar"/>
              </w:rPr>
              <w:t>，</w:t>
            </w:r>
            <w:r>
              <w:rPr>
                <w:rFonts w:hint="eastAsia" w:ascii="Times New Roman" w:hAnsi="Times New Roman" w:eastAsia="仿宋_GB2312" w:cs="仿宋_GB2312"/>
                <w:b w:val="0"/>
                <w:bCs/>
                <w:color w:val="auto"/>
                <w:kern w:val="0"/>
                <w:sz w:val="24"/>
                <w:szCs w:val="24"/>
                <w:lang w:bidi="ar"/>
              </w:rPr>
              <w:t>门诊医疗机构（专科，含个体诊所）</w:t>
            </w:r>
            <w:r>
              <w:rPr>
                <w:rFonts w:hint="eastAsia" w:eastAsia="仿宋_GB2312" w:cs="仿宋_GB2312"/>
                <w:b w:val="0"/>
                <w:bCs/>
                <w:color w:val="auto"/>
                <w:kern w:val="0"/>
                <w:sz w:val="24"/>
                <w:szCs w:val="24"/>
                <w:lang w:eastAsia="zh-CN" w:bidi="ar"/>
              </w:rPr>
              <w:t>。</w:t>
            </w:r>
          </w:p>
        </w:tc>
      </w:tr>
      <w:tr w14:paraId="451ADAA3">
        <w:tblPrEx>
          <w:tblCellMar>
            <w:top w:w="15" w:type="dxa"/>
            <w:left w:w="15" w:type="dxa"/>
            <w:bottom w:w="15" w:type="dxa"/>
            <w:right w:w="15" w:type="dxa"/>
          </w:tblCellMar>
        </w:tblPrEx>
        <w:trPr>
          <w:trHeight w:val="285" w:hRule="atLeast"/>
          <w:jc w:val="center"/>
        </w:trPr>
        <w:tc>
          <w:tcPr>
            <w:tcW w:w="823" w:type="dxa"/>
            <w:tcBorders>
              <w:top w:val="nil"/>
              <w:left w:val="nil"/>
              <w:bottom w:val="nil"/>
              <w:right w:val="nil"/>
            </w:tcBorders>
            <w:vAlign w:val="center"/>
          </w:tcPr>
          <w:p w14:paraId="38738269">
            <w:pPr>
              <w:widowControl/>
              <w:jc w:val="left"/>
              <w:textAlignment w:val="center"/>
              <w:rPr>
                <w:rFonts w:ascii="仿宋_GB2312" w:hAnsi="宋体" w:eastAsia="仿宋_GB2312" w:cs="仿宋_GB2312"/>
                <w:color w:val="auto"/>
                <w:kern w:val="0"/>
                <w:sz w:val="24"/>
              </w:rPr>
            </w:pPr>
          </w:p>
        </w:tc>
        <w:tc>
          <w:tcPr>
            <w:tcW w:w="13466" w:type="dxa"/>
            <w:gridSpan w:val="9"/>
            <w:tcBorders>
              <w:top w:val="nil"/>
              <w:left w:val="nil"/>
              <w:bottom w:val="nil"/>
              <w:right w:val="nil"/>
            </w:tcBorders>
            <w:vAlign w:val="center"/>
          </w:tcPr>
          <w:p w14:paraId="1A0A6404">
            <w:pPr>
              <w:widowControl/>
              <w:jc w:val="lef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val="en-US" w:eastAsia="zh-CN"/>
              </w:rPr>
              <w:t xml:space="preserve">      2.机构等级：医疗机构等级指由卫生行政部门确定的级别(一、二、三级)和由医疗机构评审委员会评定的等次(甲、乙、丙等)，按X级X等、无等级分类填写；医疗机构需填写全称、机构名称及详细地址与《医疗机构执业许可证》一致。 </w:t>
            </w:r>
          </w:p>
        </w:tc>
      </w:tr>
      <w:tr w14:paraId="3C80962B">
        <w:tblPrEx>
          <w:tblCellMar>
            <w:top w:w="15" w:type="dxa"/>
            <w:left w:w="15" w:type="dxa"/>
            <w:bottom w:w="15" w:type="dxa"/>
            <w:right w:w="15" w:type="dxa"/>
          </w:tblCellMar>
        </w:tblPrEx>
        <w:trPr>
          <w:trHeight w:val="285" w:hRule="atLeast"/>
          <w:jc w:val="center"/>
        </w:trPr>
        <w:tc>
          <w:tcPr>
            <w:tcW w:w="823" w:type="dxa"/>
            <w:tcBorders>
              <w:top w:val="nil"/>
              <w:left w:val="nil"/>
              <w:bottom w:val="nil"/>
              <w:right w:val="nil"/>
            </w:tcBorders>
            <w:vAlign w:val="center"/>
          </w:tcPr>
          <w:p w14:paraId="3BD5B585">
            <w:pPr>
              <w:widowControl/>
              <w:jc w:val="left"/>
              <w:textAlignment w:val="center"/>
              <w:rPr>
                <w:rFonts w:ascii="仿宋_GB2312" w:hAnsi="宋体" w:eastAsia="仿宋_GB2312" w:cs="仿宋_GB2312"/>
                <w:color w:val="auto"/>
                <w:kern w:val="0"/>
                <w:sz w:val="24"/>
              </w:rPr>
            </w:pPr>
          </w:p>
        </w:tc>
        <w:tc>
          <w:tcPr>
            <w:tcW w:w="13466" w:type="dxa"/>
            <w:gridSpan w:val="9"/>
            <w:tcBorders>
              <w:top w:val="nil"/>
              <w:left w:val="nil"/>
              <w:bottom w:val="nil"/>
              <w:right w:val="nil"/>
            </w:tcBorders>
            <w:vAlign w:val="center"/>
          </w:tcPr>
          <w:p w14:paraId="479C024F">
            <w:pPr>
              <w:widowControl/>
              <w:jc w:val="left"/>
              <w:textAlignment w:val="center"/>
              <w:rPr>
                <w:rFonts w:hint="eastAsia" w:ascii="仿宋_GB2312" w:hAnsi="宋体" w:eastAsia="仿宋_GB2312" w:cs="仿宋_GB2312"/>
                <w:color w:val="auto"/>
                <w:kern w:val="0"/>
                <w:sz w:val="24"/>
                <w:lang w:val="en-US" w:eastAsia="zh-CN"/>
              </w:rPr>
            </w:pPr>
            <w:r>
              <w:rPr>
                <w:rFonts w:hint="eastAsia" w:ascii="仿宋_GB2312" w:hAnsi="宋体" w:eastAsia="仿宋_GB2312" w:cs="仿宋_GB2312"/>
                <w:color w:val="auto"/>
                <w:kern w:val="0"/>
                <w:sz w:val="24"/>
                <w:lang w:val="en-US" w:eastAsia="zh-CN"/>
              </w:rPr>
              <w:t xml:space="preserve">      3.如该机构属于重新评估的需在备注栏填写“重新评估+具体原因”；</w:t>
            </w:r>
            <w:r>
              <w:rPr>
                <w:rFonts w:ascii="仿宋_GB2312" w:hAnsi="宋体" w:eastAsia="仿宋_GB2312" w:cs="仿宋_GB2312"/>
                <w:color w:val="auto"/>
                <w:kern w:val="0"/>
                <w:sz w:val="24"/>
              </w:rPr>
              <w:t>此表在赣州市</w:t>
            </w:r>
            <w:r>
              <w:rPr>
                <w:rFonts w:hint="eastAsia" w:ascii="仿宋_GB2312" w:hAnsi="宋体" w:eastAsia="仿宋_GB2312" w:cs="仿宋_GB2312"/>
                <w:color w:val="auto"/>
                <w:kern w:val="0"/>
                <w:sz w:val="24"/>
              </w:rPr>
              <w:t>医疗</w:t>
            </w:r>
            <w:r>
              <w:rPr>
                <w:rFonts w:ascii="仿宋_GB2312" w:hAnsi="宋体" w:eastAsia="仿宋_GB2312" w:cs="仿宋_GB2312"/>
                <w:color w:val="auto"/>
                <w:kern w:val="0"/>
                <w:sz w:val="24"/>
              </w:rPr>
              <w:t>保障局网站（</w:t>
            </w:r>
            <w:r>
              <w:rPr>
                <w:rFonts w:hint="eastAsia" w:ascii="仿宋_GB2312" w:hAnsi="宋体" w:eastAsia="仿宋_GB2312" w:cs="仿宋_GB2312"/>
                <w:color w:val="auto"/>
                <w:kern w:val="0"/>
                <w:sz w:val="24"/>
              </w:rPr>
              <w:t>http://ybj.ganzhou.gov.cn/</w:t>
            </w:r>
            <w:r>
              <w:rPr>
                <w:rFonts w:ascii="仿宋_GB2312" w:hAnsi="宋体" w:eastAsia="仿宋_GB2312" w:cs="仿宋_GB2312"/>
                <w:color w:val="auto"/>
                <w:kern w:val="0"/>
                <w:sz w:val="24"/>
              </w:rPr>
              <w:t>）下载中心可下载。</w:t>
            </w:r>
          </w:p>
        </w:tc>
      </w:tr>
    </w:tbl>
    <w:p w14:paraId="22101040">
      <w:pPr>
        <w:pStyle w:val="9"/>
        <w:keepNext/>
        <w:keepLines/>
        <w:widowControl w:val="0"/>
        <w:shd w:val="clear" w:color="auto" w:fill="auto"/>
        <w:bidi w:val="0"/>
        <w:spacing w:before="0" w:after="520" w:line="598" w:lineRule="exact"/>
        <w:ind w:left="0" w:right="0" w:firstLine="0"/>
        <w:jc w:val="both"/>
        <w:rPr>
          <w:rFonts w:hint="eastAsia" w:ascii="仿宋_GB2312" w:hAnsi="仿宋_GB2312" w:eastAsia="仿宋_GB2312" w:cs="仿宋_GB2312"/>
          <w:color w:val="auto"/>
          <w:spacing w:val="0"/>
          <w:w w:val="100"/>
          <w:position w:val="0"/>
          <w:sz w:val="28"/>
          <w:szCs w:val="28"/>
        </w:rPr>
        <w:sectPr>
          <w:pgSz w:w="16838" w:h="11906" w:orient="landscape"/>
          <w:pgMar w:top="1236" w:right="1440" w:bottom="669" w:left="1440" w:header="851" w:footer="992" w:gutter="0"/>
          <w:pgBorders>
            <w:top w:val="none" w:sz="0" w:space="0"/>
            <w:left w:val="none" w:sz="0" w:space="0"/>
            <w:bottom w:val="none" w:sz="0" w:space="0"/>
            <w:right w:val="none" w:sz="0" w:space="0"/>
          </w:pgBorders>
          <w:pgNumType w:fmt="decimal"/>
          <w:cols w:space="0" w:num="1"/>
          <w:rtlGutter w:val="0"/>
          <w:docGrid w:type="lines" w:linePitch="333" w:charSpace="0"/>
        </w:sectPr>
      </w:pPr>
    </w:p>
    <w:tbl>
      <w:tblPr>
        <w:tblStyle w:val="7"/>
        <w:tblW w:w="14469" w:type="dxa"/>
        <w:jc w:val="center"/>
        <w:tblLayout w:type="fixed"/>
        <w:tblCellMar>
          <w:top w:w="15" w:type="dxa"/>
          <w:left w:w="15" w:type="dxa"/>
          <w:bottom w:w="15" w:type="dxa"/>
          <w:right w:w="15" w:type="dxa"/>
        </w:tblCellMar>
      </w:tblPr>
      <w:tblGrid>
        <w:gridCol w:w="823"/>
        <w:gridCol w:w="1530"/>
        <w:gridCol w:w="1665"/>
        <w:gridCol w:w="1620"/>
        <w:gridCol w:w="1260"/>
        <w:gridCol w:w="1905"/>
        <w:gridCol w:w="1305"/>
        <w:gridCol w:w="2310"/>
        <w:gridCol w:w="1961"/>
        <w:gridCol w:w="90"/>
      </w:tblGrid>
      <w:tr w14:paraId="52831AE9">
        <w:tblPrEx>
          <w:tblCellMar>
            <w:top w:w="15" w:type="dxa"/>
            <w:left w:w="15" w:type="dxa"/>
            <w:bottom w:w="15" w:type="dxa"/>
            <w:right w:w="15" w:type="dxa"/>
          </w:tblCellMar>
        </w:tblPrEx>
        <w:trPr>
          <w:trHeight w:val="375" w:hRule="atLeast"/>
          <w:jc w:val="center"/>
        </w:trPr>
        <w:tc>
          <w:tcPr>
            <w:tcW w:w="4018" w:type="dxa"/>
            <w:gridSpan w:val="3"/>
            <w:vAlign w:val="center"/>
          </w:tcPr>
          <w:p w14:paraId="7676BAC7">
            <w:pPr>
              <w:spacing w:line="400" w:lineRule="exact"/>
              <w:rPr>
                <w:rFonts w:hint="default" w:ascii="黑体" w:hAnsi="宋体" w:eastAsia="黑体" w:cs="宋体"/>
                <w:color w:val="auto"/>
                <w:sz w:val="32"/>
                <w:szCs w:val="32"/>
                <w:lang w:val="en-US" w:eastAsia="zh-CN"/>
              </w:rPr>
            </w:pPr>
            <w:r>
              <w:rPr>
                <w:rFonts w:hint="eastAsia" w:ascii="黑体" w:hAnsi="黑体" w:eastAsia="黑体" w:cs="黑体"/>
                <w:color w:val="auto"/>
                <w:spacing w:val="0"/>
                <w:w w:val="100"/>
                <w:position w:val="0"/>
                <w:sz w:val="32"/>
                <w:szCs w:val="32"/>
                <w:u w:val="none"/>
                <w:shd w:val="clear" w:color="auto" w:fill="auto"/>
                <w:lang w:val="zh-TW" w:eastAsia="zh-CN" w:bidi="zh-TW"/>
              </w:rPr>
              <w:t>附件</w:t>
            </w:r>
            <w:r>
              <w:rPr>
                <w:rFonts w:hint="eastAsia" w:ascii="黑体" w:hAnsi="黑体" w:eastAsia="黑体" w:cs="黑体"/>
                <w:color w:val="auto"/>
                <w:spacing w:val="0"/>
                <w:w w:val="100"/>
                <w:position w:val="0"/>
                <w:sz w:val="32"/>
                <w:szCs w:val="32"/>
                <w:u w:val="none"/>
                <w:shd w:val="clear" w:color="auto" w:fill="auto"/>
                <w:lang w:val="en-US" w:eastAsia="zh-CN" w:bidi="zh-TW"/>
              </w:rPr>
              <w:t>8</w:t>
            </w:r>
          </w:p>
        </w:tc>
        <w:tc>
          <w:tcPr>
            <w:tcW w:w="1620" w:type="dxa"/>
            <w:vAlign w:val="center"/>
          </w:tcPr>
          <w:p w14:paraId="1A4D1FD4">
            <w:pPr>
              <w:spacing w:line="400" w:lineRule="exact"/>
              <w:rPr>
                <w:rFonts w:hint="eastAsia" w:ascii="宋体" w:hAnsi="宋体" w:cs="宋体"/>
                <w:color w:val="auto"/>
                <w:sz w:val="24"/>
              </w:rPr>
            </w:pPr>
          </w:p>
        </w:tc>
        <w:tc>
          <w:tcPr>
            <w:tcW w:w="1260" w:type="dxa"/>
            <w:vAlign w:val="center"/>
          </w:tcPr>
          <w:p w14:paraId="746F5116">
            <w:pPr>
              <w:spacing w:line="400" w:lineRule="exact"/>
              <w:rPr>
                <w:rFonts w:hint="eastAsia" w:ascii="宋体" w:hAnsi="宋体" w:cs="宋体"/>
                <w:color w:val="auto"/>
                <w:sz w:val="24"/>
              </w:rPr>
            </w:pPr>
          </w:p>
        </w:tc>
        <w:tc>
          <w:tcPr>
            <w:tcW w:w="1905" w:type="dxa"/>
            <w:vAlign w:val="center"/>
          </w:tcPr>
          <w:p w14:paraId="2E65F014">
            <w:pPr>
              <w:spacing w:line="400" w:lineRule="exact"/>
              <w:rPr>
                <w:rFonts w:hint="eastAsia" w:ascii="宋体" w:hAnsi="宋体" w:cs="宋体"/>
                <w:color w:val="auto"/>
                <w:sz w:val="24"/>
              </w:rPr>
            </w:pPr>
          </w:p>
        </w:tc>
        <w:tc>
          <w:tcPr>
            <w:tcW w:w="1305" w:type="dxa"/>
            <w:vAlign w:val="center"/>
          </w:tcPr>
          <w:p w14:paraId="3CAA5C74">
            <w:pPr>
              <w:spacing w:line="400" w:lineRule="exact"/>
              <w:rPr>
                <w:rFonts w:hint="eastAsia" w:ascii="宋体" w:hAnsi="宋体" w:cs="宋体"/>
                <w:color w:val="auto"/>
                <w:sz w:val="24"/>
              </w:rPr>
            </w:pPr>
          </w:p>
        </w:tc>
        <w:tc>
          <w:tcPr>
            <w:tcW w:w="2310" w:type="dxa"/>
            <w:vAlign w:val="center"/>
          </w:tcPr>
          <w:p w14:paraId="57401B1D">
            <w:pPr>
              <w:spacing w:line="400" w:lineRule="exact"/>
              <w:rPr>
                <w:rFonts w:hint="eastAsia" w:ascii="宋体" w:hAnsi="宋体" w:cs="宋体"/>
                <w:color w:val="auto"/>
                <w:sz w:val="24"/>
              </w:rPr>
            </w:pPr>
          </w:p>
        </w:tc>
        <w:tc>
          <w:tcPr>
            <w:tcW w:w="1961" w:type="dxa"/>
            <w:vAlign w:val="center"/>
          </w:tcPr>
          <w:p w14:paraId="2076D6FC">
            <w:pPr>
              <w:spacing w:line="400" w:lineRule="exact"/>
              <w:rPr>
                <w:rFonts w:hint="eastAsia" w:ascii="宋体" w:hAnsi="宋体" w:cs="宋体"/>
                <w:color w:val="auto"/>
                <w:sz w:val="24"/>
              </w:rPr>
            </w:pPr>
          </w:p>
        </w:tc>
        <w:tc>
          <w:tcPr>
            <w:tcW w:w="90" w:type="dxa"/>
            <w:vAlign w:val="center"/>
          </w:tcPr>
          <w:p w14:paraId="76181A88">
            <w:pPr>
              <w:spacing w:line="400" w:lineRule="exact"/>
              <w:rPr>
                <w:rFonts w:hint="eastAsia" w:ascii="宋体" w:hAnsi="宋体" w:cs="宋体"/>
                <w:color w:val="auto"/>
                <w:sz w:val="24"/>
              </w:rPr>
            </w:pPr>
          </w:p>
        </w:tc>
      </w:tr>
      <w:tr w14:paraId="52BC28CC">
        <w:tblPrEx>
          <w:tblCellMar>
            <w:top w:w="15" w:type="dxa"/>
            <w:left w:w="15" w:type="dxa"/>
            <w:bottom w:w="15" w:type="dxa"/>
            <w:right w:w="15" w:type="dxa"/>
          </w:tblCellMar>
        </w:tblPrEx>
        <w:trPr>
          <w:gridAfter w:val="1"/>
          <w:wAfter w:w="90" w:type="dxa"/>
          <w:trHeight w:val="674" w:hRule="atLeast"/>
          <w:jc w:val="center"/>
        </w:trPr>
        <w:tc>
          <w:tcPr>
            <w:tcW w:w="823" w:type="dxa"/>
            <w:vAlign w:val="center"/>
          </w:tcPr>
          <w:p w14:paraId="71584C8F">
            <w:pPr>
              <w:widowControl/>
              <w:spacing w:line="400" w:lineRule="exact"/>
              <w:jc w:val="center"/>
              <w:textAlignment w:val="center"/>
              <w:rPr>
                <w:rFonts w:hint="eastAsia" w:ascii="华文中宋" w:hAnsi="华文中宋" w:eastAsia="华文中宋" w:cs="华文中宋"/>
                <w:color w:val="auto"/>
                <w:kern w:val="0"/>
                <w:sz w:val="36"/>
                <w:szCs w:val="36"/>
              </w:rPr>
            </w:pPr>
          </w:p>
        </w:tc>
        <w:tc>
          <w:tcPr>
            <w:tcW w:w="13556" w:type="dxa"/>
            <w:gridSpan w:val="8"/>
            <w:vAlign w:val="center"/>
          </w:tcPr>
          <w:p w14:paraId="3D0B0BFB">
            <w:pPr>
              <w:keepNext w:val="0"/>
              <w:keepLines w:val="0"/>
              <w:pageBreakBefore w:val="0"/>
              <w:widowControl/>
              <w:kinsoku/>
              <w:wordWrap/>
              <w:overflowPunct/>
              <w:topLinePunct w:val="0"/>
              <w:autoSpaceDE/>
              <w:autoSpaceDN/>
              <w:bidi w:val="0"/>
              <w:adjustRightInd/>
              <w:snapToGrid/>
              <w:spacing w:line="500" w:lineRule="exact"/>
              <w:jc w:val="center"/>
              <w:textAlignment w:val="center"/>
              <w:outlineLvl w:val="9"/>
              <w:rPr>
                <w:rFonts w:ascii="华文中宋" w:hAnsi="华文中宋" w:eastAsia="华文中宋" w:cs="华文中宋"/>
                <w:color w:val="auto"/>
                <w:sz w:val="36"/>
                <w:szCs w:val="36"/>
              </w:rPr>
            </w:pPr>
            <w:r>
              <w:rPr>
                <w:rFonts w:hint="eastAsia" w:ascii="方正小标宋简体" w:hAnsi="方正小标宋简体" w:eastAsia="方正小标宋简体" w:cs="方正小标宋简体"/>
                <w:color w:val="auto"/>
                <w:kern w:val="0"/>
                <w:sz w:val="44"/>
                <w:szCs w:val="44"/>
              </w:rPr>
              <w:t>赣州市</w:t>
            </w:r>
            <w:r>
              <w:rPr>
                <w:rFonts w:hint="eastAsia" w:ascii="方正小标宋简体" w:hAnsi="方正小标宋简体" w:eastAsia="方正小标宋简体" w:cs="方正小标宋简体"/>
                <w:color w:val="auto"/>
                <w:kern w:val="0"/>
                <w:sz w:val="44"/>
                <w:szCs w:val="44"/>
                <w:lang w:val="en-US" w:eastAsia="zh-CN"/>
              </w:rPr>
              <w:t>2025年第一批零售药店</w:t>
            </w:r>
            <w:r>
              <w:rPr>
                <w:rFonts w:hint="eastAsia" w:ascii="方正小标宋简体" w:hAnsi="方正小标宋简体" w:eastAsia="方正小标宋简体" w:cs="方正小标宋简体"/>
                <w:color w:val="auto"/>
                <w:kern w:val="0"/>
                <w:sz w:val="44"/>
                <w:szCs w:val="44"/>
              </w:rPr>
              <w:t>医疗保障定点</w:t>
            </w:r>
            <w:r>
              <w:rPr>
                <w:rFonts w:hint="eastAsia" w:ascii="方正小标宋简体" w:hAnsi="方正小标宋简体" w:eastAsia="方正小标宋简体" w:cs="方正小标宋简体"/>
                <w:color w:val="auto"/>
                <w:kern w:val="0"/>
                <w:sz w:val="44"/>
                <w:szCs w:val="44"/>
                <w:lang w:eastAsia="zh-CN"/>
              </w:rPr>
              <w:t>评估准入申请</w:t>
            </w:r>
            <w:r>
              <w:rPr>
                <w:rFonts w:hint="eastAsia" w:ascii="方正小标宋简体" w:hAnsi="方正小标宋简体" w:eastAsia="方正小标宋简体" w:cs="方正小标宋简体"/>
                <w:color w:val="auto"/>
                <w:kern w:val="0"/>
                <w:sz w:val="44"/>
                <w:szCs w:val="44"/>
              </w:rPr>
              <w:t>汇总表</w:t>
            </w:r>
          </w:p>
        </w:tc>
      </w:tr>
      <w:tr w14:paraId="6332FB86">
        <w:tblPrEx>
          <w:tblCellMar>
            <w:top w:w="15" w:type="dxa"/>
            <w:left w:w="15" w:type="dxa"/>
            <w:bottom w:w="15" w:type="dxa"/>
            <w:right w:w="15" w:type="dxa"/>
          </w:tblCellMar>
        </w:tblPrEx>
        <w:trPr>
          <w:gridAfter w:val="1"/>
          <w:wAfter w:w="90" w:type="dxa"/>
          <w:trHeight w:val="255" w:hRule="atLeast"/>
          <w:jc w:val="center"/>
        </w:trPr>
        <w:tc>
          <w:tcPr>
            <w:tcW w:w="823" w:type="dxa"/>
            <w:tcBorders>
              <w:bottom w:val="single" w:color="000000" w:sz="4" w:space="0"/>
            </w:tcBorders>
            <w:vAlign w:val="center"/>
          </w:tcPr>
          <w:p w14:paraId="312A584E">
            <w:pPr>
              <w:widowControl/>
              <w:spacing w:line="400" w:lineRule="exact"/>
              <w:jc w:val="left"/>
              <w:textAlignment w:val="center"/>
              <w:rPr>
                <w:rFonts w:ascii="仿宋_GB2312" w:hAnsi="宋体" w:eastAsia="仿宋_GB2312" w:cs="仿宋_GB2312"/>
                <w:color w:val="auto"/>
                <w:kern w:val="0"/>
                <w:sz w:val="24"/>
              </w:rPr>
            </w:pPr>
          </w:p>
        </w:tc>
        <w:tc>
          <w:tcPr>
            <w:tcW w:w="13556" w:type="dxa"/>
            <w:gridSpan w:val="8"/>
            <w:tcBorders>
              <w:bottom w:val="single" w:color="000000" w:sz="4" w:space="0"/>
            </w:tcBorders>
            <w:vAlign w:val="center"/>
          </w:tcPr>
          <w:p w14:paraId="70C8FA81">
            <w:pPr>
              <w:widowControl/>
              <w:spacing w:line="400" w:lineRule="exact"/>
              <w:jc w:val="left"/>
              <w:textAlignment w:val="center"/>
              <w:rPr>
                <w:rFonts w:ascii="仿宋_GB2312" w:hAnsi="宋体" w:eastAsia="仿宋_GB2312" w:cs="仿宋_GB2312"/>
                <w:color w:val="auto"/>
                <w:sz w:val="24"/>
              </w:rPr>
            </w:pPr>
            <w:r>
              <w:rPr>
                <w:rFonts w:ascii="仿宋_GB2312" w:hAnsi="宋体" w:eastAsia="仿宋_GB2312" w:cs="仿宋_GB2312"/>
                <w:color w:val="auto"/>
                <w:kern w:val="0"/>
                <w:sz w:val="24"/>
              </w:rPr>
              <w:t xml:space="preserve">填报单位：          （章）　　　　　　                       　              </w:t>
            </w:r>
            <w:r>
              <w:rPr>
                <w:rFonts w:hint="eastAsia" w:ascii="仿宋_GB2312" w:hAnsi="宋体" w:eastAsia="仿宋_GB2312" w:cs="仿宋_GB2312"/>
                <w:color w:val="auto"/>
                <w:kern w:val="0"/>
                <w:sz w:val="24"/>
                <w:lang w:val="en-US" w:eastAsia="zh-CN"/>
              </w:rPr>
              <w:t>填报</w:t>
            </w:r>
            <w:r>
              <w:rPr>
                <w:rFonts w:ascii="仿宋_GB2312" w:hAnsi="宋体" w:eastAsia="仿宋_GB2312" w:cs="仿宋_GB2312"/>
                <w:color w:val="auto"/>
                <w:kern w:val="0"/>
                <w:sz w:val="24"/>
              </w:rPr>
              <w:t>时间：</w:t>
            </w:r>
          </w:p>
        </w:tc>
      </w:tr>
      <w:tr w14:paraId="1FEAE437">
        <w:tblPrEx>
          <w:tblCellMar>
            <w:top w:w="15" w:type="dxa"/>
            <w:left w:w="15" w:type="dxa"/>
            <w:bottom w:w="15" w:type="dxa"/>
            <w:right w:w="15" w:type="dxa"/>
          </w:tblCellMar>
        </w:tblPrEx>
        <w:trPr>
          <w:gridAfter w:val="1"/>
          <w:wAfter w:w="90" w:type="dxa"/>
          <w:trHeight w:val="795" w:hRule="atLeast"/>
          <w:jc w:val="center"/>
        </w:trPr>
        <w:tc>
          <w:tcPr>
            <w:tcW w:w="823" w:type="dxa"/>
            <w:tcBorders>
              <w:top w:val="single" w:color="000000" w:sz="4" w:space="0"/>
              <w:left w:val="single" w:color="000000" w:sz="4" w:space="0"/>
              <w:right w:val="single" w:color="000000" w:sz="4" w:space="0"/>
            </w:tcBorders>
            <w:vAlign w:val="center"/>
          </w:tcPr>
          <w:p w14:paraId="0998D484">
            <w:pPr>
              <w:widowControl/>
              <w:jc w:val="center"/>
              <w:textAlignment w:val="center"/>
              <w:rPr>
                <w:rFonts w:hint="eastAsia" w:ascii="仿宋_GB2312" w:hAnsi="宋体" w:eastAsia="仿宋_GB2312" w:cs="仿宋_GB2312"/>
                <w:color w:val="auto"/>
                <w:kern w:val="0"/>
                <w:sz w:val="22"/>
                <w:szCs w:val="22"/>
                <w:lang w:eastAsia="zh-CN"/>
              </w:rPr>
            </w:pPr>
            <w:r>
              <w:rPr>
                <w:rFonts w:hint="eastAsia" w:ascii="仿宋_GB2312" w:hAnsi="宋体" w:eastAsia="仿宋_GB2312" w:cs="仿宋_GB2312"/>
                <w:color w:val="auto"/>
                <w:kern w:val="0"/>
                <w:sz w:val="22"/>
                <w:szCs w:val="22"/>
                <w:lang w:eastAsia="zh-CN"/>
              </w:rPr>
              <w:t>序号</w:t>
            </w:r>
          </w:p>
        </w:tc>
        <w:tc>
          <w:tcPr>
            <w:tcW w:w="1530" w:type="dxa"/>
            <w:tcBorders>
              <w:top w:val="single" w:color="000000" w:sz="4" w:space="0"/>
              <w:left w:val="single" w:color="000000" w:sz="4" w:space="0"/>
              <w:right w:val="single" w:color="000000" w:sz="4" w:space="0"/>
            </w:tcBorders>
            <w:vAlign w:val="center"/>
          </w:tcPr>
          <w:p w14:paraId="661E0A92">
            <w:pPr>
              <w:widowControl/>
              <w:ind w:left="0" w:leftChars="0" w:right="0" w:rightChars="0" w:firstLine="0" w:firstLineChars="0"/>
              <w:jc w:val="center"/>
              <w:textAlignment w:val="center"/>
              <w:rPr>
                <w:rFonts w:hint="eastAsia" w:ascii="仿宋_GB2312" w:hAnsi="宋体" w:eastAsia="仿宋_GB2312" w:cs="仿宋_GB2312"/>
                <w:color w:val="auto"/>
                <w:spacing w:val="0"/>
                <w:w w:val="100"/>
                <w:position w:val="0"/>
                <w:sz w:val="22"/>
                <w:szCs w:val="22"/>
                <w:shd w:val="clear" w:color="auto" w:fill="auto"/>
                <w:lang w:val="en-US" w:eastAsia="zh-CN" w:bidi="en-US"/>
              </w:rPr>
            </w:pPr>
            <w:r>
              <w:rPr>
                <w:rFonts w:hint="eastAsia" w:ascii="仿宋_GB2312" w:hAnsi="宋体" w:eastAsia="仿宋_GB2312" w:cs="仿宋_GB2312"/>
                <w:color w:val="auto"/>
                <w:kern w:val="0"/>
                <w:sz w:val="22"/>
                <w:szCs w:val="22"/>
                <w:lang w:val="en-US" w:eastAsia="zh-CN"/>
              </w:rPr>
              <w:t>零售药店</w:t>
            </w:r>
            <w:r>
              <w:rPr>
                <w:rFonts w:ascii="仿宋_GB2312" w:hAnsi="宋体" w:eastAsia="仿宋_GB2312" w:cs="仿宋_GB2312"/>
                <w:color w:val="auto"/>
                <w:kern w:val="0"/>
                <w:sz w:val="22"/>
                <w:szCs w:val="22"/>
              </w:rPr>
              <w:t>名称</w:t>
            </w:r>
          </w:p>
        </w:tc>
        <w:tc>
          <w:tcPr>
            <w:tcW w:w="1665" w:type="dxa"/>
            <w:tcBorders>
              <w:top w:val="single" w:color="000000" w:sz="4" w:space="0"/>
              <w:left w:val="single" w:color="000000" w:sz="4" w:space="0"/>
              <w:right w:val="single" w:color="000000" w:sz="4" w:space="0"/>
            </w:tcBorders>
            <w:vAlign w:val="center"/>
          </w:tcPr>
          <w:p w14:paraId="33C6EEBB">
            <w:pPr>
              <w:widowControl/>
              <w:ind w:left="0" w:leftChars="0" w:right="0" w:rightChars="0" w:firstLine="0" w:firstLineChars="0"/>
              <w:jc w:val="center"/>
              <w:textAlignment w:val="center"/>
              <w:rPr>
                <w:rFonts w:hint="default" w:ascii="仿宋_GB2312" w:hAnsi="宋体" w:eastAsia="仿宋_GB2312" w:cs="仿宋_GB2312"/>
                <w:color w:val="auto"/>
                <w:spacing w:val="0"/>
                <w:w w:val="100"/>
                <w:position w:val="0"/>
                <w:sz w:val="22"/>
                <w:szCs w:val="22"/>
                <w:shd w:val="clear" w:color="auto" w:fill="auto"/>
                <w:lang w:val="en-US" w:eastAsia="zh-CN" w:bidi="en-US"/>
              </w:rPr>
            </w:pPr>
            <w:r>
              <w:rPr>
                <w:rFonts w:hint="eastAsia" w:ascii="仿宋_GB2312" w:hAnsi="宋体" w:eastAsia="仿宋_GB2312" w:cs="仿宋_GB2312"/>
                <w:color w:val="auto"/>
                <w:spacing w:val="0"/>
                <w:w w:val="100"/>
                <w:position w:val="0"/>
                <w:sz w:val="22"/>
                <w:szCs w:val="22"/>
                <w:shd w:val="clear" w:color="auto" w:fill="auto"/>
                <w:lang w:val="en-US" w:eastAsia="zh-CN" w:bidi="en-US"/>
              </w:rPr>
              <w:t>零售药店地址</w:t>
            </w:r>
          </w:p>
        </w:tc>
        <w:tc>
          <w:tcPr>
            <w:tcW w:w="1620" w:type="dxa"/>
            <w:tcBorders>
              <w:top w:val="single" w:color="000000" w:sz="4" w:space="0"/>
              <w:left w:val="single" w:color="000000" w:sz="4" w:space="0"/>
              <w:right w:val="single" w:color="000000" w:sz="4" w:space="0"/>
            </w:tcBorders>
            <w:vAlign w:val="center"/>
          </w:tcPr>
          <w:p w14:paraId="4DF1160E">
            <w:pPr>
              <w:widowControl/>
              <w:ind w:left="0" w:leftChars="0" w:right="0" w:rightChars="0" w:firstLine="0" w:firstLineChars="0"/>
              <w:jc w:val="center"/>
              <w:textAlignment w:val="center"/>
              <w:rPr>
                <w:rFonts w:hint="eastAsia" w:ascii="仿宋_GB2312" w:hAnsi="宋体" w:eastAsia="仿宋_GB2312" w:cs="仿宋_GB2312"/>
                <w:color w:val="auto"/>
                <w:spacing w:val="0"/>
                <w:w w:val="100"/>
                <w:position w:val="0"/>
                <w:sz w:val="22"/>
                <w:szCs w:val="22"/>
                <w:shd w:val="clear" w:color="auto" w:fill="auto"/>
                <w:lang w:val="en-US" w:eastAsia="zh-CN" w:bidi="en-US"/>
              </w:rPr>
            </w:pPr>
            <w:r>
              <w:rPr>
                <w:rFonts w:ascii="仿宋_GB2312" w:hAnsi="宋体" w:eastAsia="仿宋_GB2312" w:cs="仿宋_GB2312"/>
                <w:color w:val="auto"/>
                <w:kern w:val="0"/>
                <w:sz w:val="22"/>
                <w:szCs w:val="22"/>
              </w:rPr>
              <w:t>药品经营许可证号</w:t>
            </w:r>
          </w:p>
        </w:tc>
        <w:tc>
          <w:tcPr>
            <w:tcW w:w="1260" w:type="dxa"/>
            <w:tcBorders>
              <w:top w:val="single" w:color="000000" w:sz="4" w:space="0"/>
              <w:left w:val="single" w:color="000000" w:sz="4" w:space="0"/>
              <w:right w:val="single" w:color="000000" w:sz="4" w:space="0"/>
            </w:tcBorders>
            <w:vAlign w:val="center"/>
          </w:tcPr>
          <w:p w14:paraId="41D5D5AE">
            <w:pPr>
              <w:widowControl/>
              <w:ind w:left="0" w:leftChars="0" w:right="0" w:rightChars="0" w:firstLine="0" w:firstLineChars="0"/>
              <w:jc w:val="center"/>
              <w:textAlignment w:val="center"/>
              <w:rPr>
                <w:rFonts w:hint="default" w:ascii="仿宋_GB2312" w:hAnsi="宋体" w:eastAsia="仿宋_GB2312" w:cs="仿宋_GB2312"/>
                <w:color w:val="auto"/>
                <w:spacing w:val="0"/>
                <w:w w:val="100"/>
                <w:position w:val="0"/>
                <w:sz w:val="22"/>
                <w:szCs w:val="22"/>
                <w:shd w:val="clear" w:color="auto" w:fill="auto"/>
                <w:lang w:val="en-US" w:eastAsia="en-US" w:bidi="en-US"/>
              </w:rPr>
            </w:pPr>
            <w:r>
              <w:rPr>
                <w:rFonts w:ascii="仿宋_GB2312" w:hAnsi="宋体" w:eastAsia="仿宋_GB2312" w:cs="仿宋_GB2312"/>
                <w:color w:val="auto"/>
                <w:kern w:val="0"/>
                <w:sz w:val="22"/>
                <w:szCs w:val="22"/>
              </w:rPr>
              <w:t>所有制形式</w:t>
            </w:r>
          </w:p>
        </w:tc>
        <w:tc>
          <w:tcPr>
            <w:tcW w:w="1905" w:type="dxa"/>
            <w:tcBorders>
              <w:top w:val="single" w:color="000000" w:sz="4" w:space="0"/>
              <w:left w:val="single" w:color="000000" w:sz="4" w:space="0"/>
              <w:right w:val="single" w:color="000000" w:sz="4" w:space="0"/>
            </w:tcBorders>
            <w:vAlign w:val="center"/>
          </w:tcPr>
          <w:p w14:paraId="25D58753">
            <w:pPr>
              <w:widowControl/>
              <w:ind w:left="0" w:leftChars="0" w:right="0" w:rightChars="0" w:firstLine="0" w:firstLineChars="0"/>
              <w:jc w:val="center"/>
              <w:textAlignment w:val="center"/>
              <w:rPr>
                <w:rFonts w:hint="default" w:ascii="仿宋_GB2312" w:hAnsi="宋体" w:eastAsia="仿宋_GB2312" w:cs="仿宋_GB2312"/>
                <w:color w:val="auto"/>
                <w:spacing w:val="0"/>
                <w:w w:val="100"/>
                <w:position w:val="0"/>
                <w:sz w:val="22"/>
                <w:szCs w:val="22"/>
                <w:shd w:val="clear" w:color="auto" w:fill="auto"/>
                <w:lang w:val="en-US" w:eastAsia="zh-CN" w:bidi="en-US"/>
              </w:rPr>
            </w:pPr>
            <w:r>
              <w:rPr>
                <w:rFonts w:ascii="仿宋_GB2312" w:hAnsi="宋体" w:eastAsia="仿宋_GB2312" w:cs="仿宋_GB2312"/>
                <w:color w:val="auto"/>
                <w:kern w:val="0"/>
                <w:sz w:val="22"/>
                <w:szCs w:val="22"/>
              </w:rPr>
              <w:t>法</w:t>
            </w:r>
            <w:r>
              <w:rPr>
                <w:rFonts w:hint="eastAsia" w:ascii="仿宋_GB2312" w:hAnsi="宋体" w:eastAsia="仿宋_GB2312" w:cs="仿宋_GB2312"/>
                <w:color w:val="auto"/>
                <w:kern w:val="0"/>
                <w:sz w:val="22"/>
                <w:szCs w:val="22"/>
                <w:lang w:eastAsia="zh-CN"/>
              </w:rPr>
              <w:t>定</w:t>
            </w:r>
            <w:r>
              <w:rPr>
                <w:rFonts w:ascii="仿宋_GB2312" w:hAnsi="宋体" w:eastAsia="仿宋_GB2312" w:cs="仿宋_GB2312"/>
                <w:color w:val="auto"/>
                <w:kern w:val="0"/>
                <w:sz w:val="22"/>
                <w:szCs w:val="22"/>
              </w:rPr>
              <w:t>代表人</w:t>
            </w:r>
            <w:r>
              <w:rPr>
                <w:rFonts w:hint="eastAsia" w:ascii="仿宋_GB2312" w:hAnsi="宋体" w:eastAsia="仿宋_GB2312" w:cs="仿宋_GB2312"/>
                <w:color w:val="auto"/>
                <w:kern w:val="0"/>
                <w:sz w:val="22"/>
                <w:szCs w:val="22"/>
                <w:lang w:eastAsia="zh-CN"/>
              </w:rPr>
              <w:t>（主要负责人）</w:t>
            </w:r>
            <w:r>
              <w:rPr>
                <w:rFonts w:hint="eastAsia" w:ascii="仿宋_GB2312" w:hAnsi="宋体" w:eastAsia="仿宋_GB2312" w:cs="仿宋_GB2312"/>
                <w:color w:val="auto"/>
                <w:kern w:val="0"/>
                <w:sz w:val="22"/>
                <w:szCs w:val="22"/>
                <w:lang w:val="en-US" w:eastAsia="zh-CN"/>
              </w:rPr>
              <w:t>姓名</w:t>
            </w:r>
          </w:p>
        </w:tc>
        <w:tc>
          <w:tcPr>
            <w:tcW w:w="1305" w:type="dxa"/>
            <w:tcBorders>
              <w:top w:val="single" w:color="000000" w:sz="4" w:space="0"/>
              <w:left w:val="single" w:color="000000" w:sz="4" w:space="0"/>
              <w:right w:val="single" w:color="000000" w:sz="4" w:space="0"/>
            </w:tcBorders>
            <w:vAlign w:val="center"/>
          </w:tcPr>
          <w:p w14:paraId="0BFAF6C6">
            <w:pPr>
              <w:widowControl/>
              <w:ind w:left="0" w:leftChars="0" w:right="0" w:rightChars="0" w:firstLine="0" w:firstLineChars="0"/>
              <w:jc w:val="center"/>
              <w:textAlignment w:val="center"/>
              <w:rPr>
                <w:rFonts w:hint="default" w:ascii="仿宋_GB2312" w:hAnsi="宋体" w:eastAsia="仿宋_GB2312" w:cs="仿宋_GB2312"/>
                <w:color w:val="auto"/>
                <w:spacing w:val="0"/>
                <w:w w:val="100"/>
                <w:position w:val="0"/>
                <w:sz w:val="22"/>
                <w:szCs w:val="22"/>
                <w:shd w:val="clear" w:color="auto" w:fill="auto"/>
                <w:lang w:val="en-US" w:eastAsia="zh-CN" w:bidi="en-US"/>
              </w:rPr>
            </w:pPr>
            <w:r>
              <w:rPr>
                <w:rFonts w:ascii="仿宋_GB2312" w:hAnsi="宋体" w:eastAsia="仿宋_GB2312" w:cs="仿宋_GB2312"/>
                <w:color w:val="auto"/>
                <w:kern w:val="0"/>
                <w:sz w:val="22"/>
                <w:szCs w:val="22"/>
              </w:rPr>
              <w:t>法</w:t>
            </w:r>
            <w:r>
              <w:rPr>
                <w:rFonts w:hint="eastAsia" w:ascii="仿宋_GB2312" w:hAnsi="宋体" w:eastAsia="仿宋_GB2312" w:cs="仿宋_GB2312"/>
                <w:color w:val="auto"/>
                <w:kern w:val="0"/>
                <w:sz w:val="22"/>
                <w:szCs w:val="22"/>
                <w:lang w:eastAsia="zh-CN"/>
              </w:rPr>
              <w:t>定</w:t>
            </w:r>
            <w:r>
              <w:rPr>
                <w:rFonts w:ascii="仿宋_GB2312" w:hAnsi="宋体" w:eastAsia="仿宋_GB2312" w:cs="仿宋_GB2312"/>
                <w:color w:val="auto"/>
                <w:kern w:val="0"/>
                <w:sz w:val="22"/>
                <w:szCs w:val="22"/>
              </w:rPr>
              <w:t>代表人</w:t>
            </w:r>
            <w:r>
              <w:rPr>
                <w:rFonts w:hint="eastAsia" w:ascii="仿宋_GB2312" w:hAnsi="宋体" w:eastAsia="仿宋_GB2312" w:cs="仿宋_GB2312"/>
                <w:color w:val="auto"/>
                <w:kern w:val="0"/>
                <w:sz w:val="22"/>
                <w:szCs w:val="22"/>
                <w:lang w:eastAsia="zh-CN"/>
              </w:rPr>
              <w:t>（主要负责人）</w:t>
            </w:r>
            <w:r>
              <w:rPr>
                <w:rFonts w:ascii="仿宋_GB2312" w:hAnsi="宋体" w:eastAsia="仿宋_GB2312" w:cs="仿宋_GB2312"/>
                <w:color w:val="auto"/>
                <w:kern w:val="0"/>
                <w:sz w:val="22"/>
                <w:szCs w:val="22"/>
              </w:rPr>
              <w:t>联系电话</w:t>
            </w:r>
          </w:p>
        </w:tc>
        <w:tc>
          <w:tcPr>
            <w:tcW w:w="2310" w:type="dxa"/>
            <w:tcBorders>
              <w:top w:val="single" w:color="000000" w:sz="4" w:space="0"/>
              <w:left w:val="single" w:color="000000" w:sz="4" w:space="0"/>
              <w:right w:val="single" w:color="000000" w:sz="4" w:space="0"/>
            </w:tcBorders>
            <w:vAlign w:val="center"/>
          </w:tcPr>
          <w:p w14:paraId="660D28F7">
            <w:pPr>
              <w:widowControl/>
              <w:ind w:left="0" w:leftChars="0" w:right="0" w:rightChars="0" w:firstLine="0" w:firstLineChars="0"/>
              <w:jc w:val="center"/>
              <w:textAlignment w:val="center"/>
              <w:rPr>
                <w:rFonts w:hint="default" w:ascii="仿宋_GB2312" w:hAnsi="宋体" w:eastAsia="仿宋_GB2312" w:cs="仿宋_GB2312"/>
                <w:color w:val="auto"/>
                <w:spacing w:val="0"/>
                <w:w w:val="100"/>
                <w:position w:val="0"/>
                <w:sz w:val="22"/>
                <w:szCs w:val="22"/>
                <w:shd w:val="clear" w:color="auto" w:fill="auto"/>
                <w:lang w:val="en-US" w:eastAsia="en-US" w:bidi="en-US"/>
              </w:rPr>
            </w:pPr>
            <w:r>
              <w:rPr>
                <w:rFonts w:hint="eastAsia" w:ascii="仿宋_GB2312" w:hAnsi="宋体" w:eastAsia="仿宋_GB2312" w:cs="仿宋_GB2312"/>
                <w:color w:val="auto"/>
                <w:kern w:val="0"/>
                <w:sz w:val="22"/>
                <w:szCs w:val="22"/>
                <w:lang w:val="en-US" w:eastAsia="zh-CN"/>
              </w:rPr>
              <w:t>药店类型（单体药店/连锁药店）</w:t>
            </w:r>
          </w:p>
        </w:tc>
        <w:tc>
          <w:tcPr>
            <w:tcW w:w="1961" w:type="dxa"/>
            <w:tcBorders>
              <w:top w:val="single" w:color="000000" w:sz="4" w:space="0"/>
              <w:left w:val="single" w:color="000000" w:sz="4" w:space="0"/>
              <w:right w:val="single" w:color="000000" w:sz="4" w:space="0"/>
            </w:tcBorders>
            <w:vAlign w:val="center"/>
          </w:tcPr>
          <w:p w14:paraId="14612816">
            <w:pPr>
              <w:widowControl/>
              <w:jc w:val="center"/>
              <w:textAlignment w:val="center"/>
              <w:rPr>
                <w:rFonts w:hint="default" w:ascii="仿宋_GB2312" w:hAnsi="宋体" w:eastAsia="仿宋_GB2312" w:cs="仿宋_GB2312"/>
                <w:color w:val="auto"/>
                <w:sz w:val="22"/>
                <w:szCs w:val="22"/>
                <w:lang w:val="en-US" w:eastAsia="zh-CN"/>
              </w:rPr>
            </w:pPr>
            <w:r>
              <w:rPr>
                <w:rFonts w:ascii="仿宋_GB2312" w:hAnsi="宋体" w:eastAsia="仿宋_GB2312" w:cs="仿宋_GB2312"/>
                <w:color w:val="auto"/>
                <w:kern w:val="0"/>
                <w:sz w:val="22"/>
                <w:szCs w:val="22"/>
              </w:rPr>
              <w:t>备注</w:t>
            </w:r>
          </w:p>
        </w:tc>
      </w:tr>
      <w:tr w14:paraId="556BBF6A">
        <w:tblPrEx>
          <w:tblCellMar>
            <w:top w:w="15" w:type="dxa"/>
            <w:left w:w="15" w:type="dxa"/>
            <w:bottom w:w="15" w:type="dxa"/>
            <w:right w:w="15" w:type="dxa"/>
          </w:tblCellMar>
        </w:tblPrEx>
        <w:trPr>
          <w:gridAfter w:val="1"/>
          <w:wAfter w:w="90" w:type="dxa"/>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14F76DE9">
            <w:pPr>
              <w:widowControl/>
              <w:ind w:left="0" w:leftChars="0" w:right="0" w:rightChars="0" w:firstLine="0" w:firstLineChars="0"/>
              <w:jc w:val="center"/>
              <w:textAlignment w:val="center"/>
              <w:rPr>
                <w:rFonts w:hint="eastAsia"/>
                <w:color w:val="auto"/>
                <w:lang w:val="en-US" w:eastAsia="zh-CN"/>
              </w:rPr>
            </w:pPr>
            <w:r>
              <w:rPr>
                <w:rFonts w:ascii="仿宋_GB2312" w:hAnsi="宋体" w:eastAsia="仿宋_GB2312" w:cs="仿宋_GB2312"/>
                <w:color w:val="auto"/>
                <w:kern w:val="0"/>
                <w:sz w:val="24"/>
              </w:rPr>
              <w:t>1</w:t>
            </w:r>
          </w:p>
        </w:tc>
        <w:tc>
          <w:tcPr>
            <w:tcW w:w="1530" w:type="dxa"/>
            <w:tcBorders>
              <w:top w:val="single" w:color="000000" w:sz="4" w:space="0"/>
              <w:left w:val="single" w:color="000000" w:sz="4" w:space="0"/>
              <w:bottom w:val="single" w:color="000000" w:sz="4" w:space="0"/>
              <w:right w:val="single" w:color="000000" w:sz="4" w:space="0"/>
            </w:tcBorders>
            <w:vAlign w:val="center"/>
          </w:tcPr>
          <w:p w14:paraId="27021436">
            <w:pPr>
              <w:widowControl/>
              <w:jc w:val="center"/>
              <w:textAlignment w:val="center"/>
              <w:rPr>
                <w:rFonts w:ascii="仿宋_GB2312" w:hAnsi="宋体" w:eastAsia="仿宋_GB2312" w:cs="仿宋_GB2312"/>
                <w:color w:val="auto"/>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14:paraId="5048EF68">
            <w:pPr>
              <w:jc w:val="left"/>
              <w:rPr>
                <w:rFonts w:hint="eastAsia" w:ascii="宋体" w:hAnsi="宋体" w:cs="宋体"/>
                <w:color w:val="auto"/>
                <w:sz w:val="20"/>
                <w:szCs w:val="20"/>
              </w:rPr>
            </w:pPr>
          </w:p>
        </w:tc>
        <w:tc>
          <w:tcPr>
            <w:tcW w:w="1620" w:type="dxa"/>
            <w:tcBorders>
              <w:top w:val="single" w:color="000000" w:sz="4" w:space="0"/>
              <w:left w:val="single" w:color="000000" w:sz="4" w:space="0"/>
              <w:bottom w:val="single" w:color="000000" w:sz="4" w:space="0"/>
              <w:right w:val="single" w:color="000000" w:sz="4" w:space="0"/>
            </w:tcBorders>
            <w:vAlign w:val="center"/>
          </w:tcPr>
          <w:p w14:paraId="6C61791E">
            <w:pPr>
              <w:jc w:val="left"/>
              <w:rPr>
                <w:rFonts w:hint="eastAsia" w:ascii="宋体" w:hAnsi="宋体" w:cs="宋体"/>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048EFA1D">
            <w:pPr>
              <w:jc w:val="left"/>
              <w:rPr>
                <w:rFonts w:hint="eastAsia" w:ascii="宋体" w:hAnsi="宋体" w:cs="宋体"/>
                <w:color w:val="auto"/>
                <w:sz w:val="20"/>
                <w:szCs w:val="20"/>
              </w:rPr>
            </w:pPr>
          </w:p>
        </w:tc>
        <w:tc>
          <w:tcPr>
            <w:tcW w:w="1905" w:type="dxa"/>
            <w:tcBorders>
              <w:top w:val="single" w:color="000000" w:sz="4" w:space="0"/>
              <w:left w:val="single" w:color="000000" w:sz="4" w:space="0"/>
              <w:bottom w:val="single" w:color="000000" w:sz="4" w:space="0"/>
              <w:right w:val="single" w:color="000000" w:sz="4" w:space="0"/>
            </w:tcBorders>
            <w:vAlign w:val="center"/>
          </w:tcPr>
          <w:p w14:paraId="41046C0D">
            <w:pPr>
              <w:jc w:val="left"/>
              <w:rPr>
                <w:rFonts w:hint="eastAsia" w:ascii="宋体" w:hAnsi="宋体" w:cs="宋体"/>
                <w:color w:val="auto"/>
                <w:sz w:val="20"/>
                <w:szCs w:val="20"/>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0F88769E">
            <w:pPr>
              <w:jc w:val="left"/>
              <w:rPr>
                <w:rFonts w:hint="eastAsia" w:ascii="宋体" w:hAnsi="宋体" w:cs="宋体"/>
                <w:color w:val="auto"/>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14:paraId="6B541165">
            <w:pPr>
              <w:jc w:val="left"/>
              <w:rPr>
                <w:rFonts w:hint="eastAsia" w:ascii="宋体" w:hAnsi="宋体" w:cs="宋体"/>
                <w:color w:val="auto"/>
                <w:sz w:val="20"/>
                <w:szCs w:val="20"/>
              </w:rPr>
            </w:pPr>
          </w:p>
        </w:tc>
        <w:tc>
          <w:tcPr>
            <w:tcW w:w="1961" w:type="dxa"/>
            <w:tcBorders>
              <w:top w:val="single" w:color="000000" w:sz="4" w:space="0"/>
              <w:left w:val="single" w:color="000000" w:sz="4" w:space="0"/>
              <w:bottom w:val="single" w:color="000000" w:sz="4" w:space="0"/>
              <w:right w:val="single" w:color="000000" w:sz="4" w:space="0"/>
            </w:tcBorders>
            <w:vAlign w:val="center"/>
          </w:tcPr>
          <w:p w14:paraId="088ED1F2">
            <w:pPr>
              <w:jc w:val="left"/>
              <w:rPr>
                <w:rFonts w:hint="eastAsia" w:ascii="宋体" w:hAnsi="宋体" w:cs="宋体"/>
                <w:color w:val="auto"/>
                <w:sz w:val="20"/>
                <w:szCs w:val="20"/>
              </w:rPr>
            </w:pPr>
          </w:p>
        </w:tc>
      </w:tr>
      <w:tr w14:paraId="14EC0753">
        <w:tblPrEx>
          <w:tblCellMar>
            <w:top w:w="15" w:type="dxa"/>
            <w:left w:w="15" w:type="dxa"/>
            <w:bottom w:w="15" w:type="dxa"/>
            <w:right w:w="15" w:type="dxa"/>
          </w:tblCellMar>
        </w:tblPrEx>
        <w:trPr>
          <w:gridAfter w:val="1"/>
          <w:wAfter w:w="90" w:type="dxa"/>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33804B78">
            <w:pPr>
              <w:widowControl/>
              <w:ind w:left="0" w:leftChars="0" w:right="0" w:rightChars="0" w:firstLine="0" w:firstLineChars="0"/>
              <w:jc w:val="center"/>
              <w:textAlignment w:val="center"/>
              <w:rPr>
                <w:rFonts w:hint="eastAsia" w:ascii="仿宋_GB2312" w:hAnsi="宋体" w:eastAsia="仿宋_GB2312" w:cs="仿宋_GB2312"/>
                <w:color w:val="auto"/>
                <w:kern w:val="0"/>
                <w:sz w:val="24"/>
                <w:lang w:val="en-US" w:eastAsia="zh-CN"/>
              </w:rPr>
            </w:pPr>
            <w:r>
              <w:rPr>
                <w:rFonts w:ascii="仿宋_GB2312" w:hAnsi="宋体" w:eastAsia="仿宋_GB2312" w:cs="仿宋_GB2312"/>
                <w:color w:val="auto"/>
                <w:kern w:val="0"/>
                <w:sz w:val="24"/>
              </w:rPr>
              <w:t>2</w:t>
            </w:r>
          </w:p>
        </w:tc>
        <w:tc>
          <w:tcPr>
            <w:tcW w:w="1530" w:type="dxa"/>
            <w:tcBorders>
              <w:top w:val="single" w:color="000000" w:sz="4" w:space="0"/>
              <w:left w:val="single" w:color="000000" w:sz="4" w:space="0"/>
              <w:bottom w:val="single" w:color="000000" w:sz="4" w:space="0"/>
              <w:right w:val="single" w:color="000000" w:sz="4" w:space="0"/>
            </w:tcBorders>
            <w:vAlign w:val="center"/>
          </w:tcPr>
          <w:p w14:paraId="0757D07E">
            <w:pPr>
              <w:widowControl/>
              <w:jc w:val="center"/>
              <w:textAlignment w:val="center"/>
              <w:rPr>
                <w:rFonts w:ascii="仿宋_GB2312" w:hAnsi="宋体" w:eastAsia="仿宋_GB2312" w:cs="仿宋_GB2312"/>
                <w:color w:val="auto"/>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14:paraId="753892F7">
            <w:pPr>
              <w:jc w:val="left"/>
              <w:rPr>
                <w:rFonts w:hint="eastAsia" w:ascii="宋体" w:hAnsi="宋体" w:cs="宋体"/>
                <w:color w:val="auto"/>
                <w:sz w:val="20"/>
                <w:szCs w:val="20"/>
              </w:rPr>
            </w:pPr>
          </w:p>
        </w:tc>
        <w:tc>
          <w:tcPr>
            <w:tcW w:w="1620" w:type="dxa"/>
            <w:tcBorders>
              <w:top w:val="single" w:color="000000" w:sz="4" w:space="0"/>
              <w:left w:val="single" w:color="000000" w:sz="4" w:space="0"/>
              <w:bottom w:val="single" w:color="000000" w:sz="4" w:space="0"/>
              <w:right w:val="single" w:color="000000" w:sz="4" w:space="0"/>
            </w:tcBorders>
            <w:vAlign w:val="center"/>
          </w:tcPr>
          <w:p w14:paraId="006FC630">
            <w:pPr>
              <w:jc w:val="left"/>
              <w:rPr>
                <w:rFonts w:hint="eastAsia" w:ascii="宋体" w:hAnsi="宋体" w:cs="宋体"/>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71137306">
            <w:pPr>
              <w:jc w:val="left"/>
              <w:rPr>
                <w:rFonts w:hint="eastAsia" w:ascii="宋体" w:hAnsi="宋体" w:cs="宋体"/>
                <w:color w:val="auto"/>
                <w:sz w:val="20"/>
                <w:szCs w:val="20"/>
              </w:rPr>
            </w:pPr>
          </w:p>
        </w:tc>
        <w:tc>
          <w:tcPr>
            <w:tcW w:w="1905" w:type="dxa"/>
            <w:tcBorders>
              <w:top w:val="single" w:color="000000" w:sz="4" w:space="0"/>
              <w:left w:val="single" w:color="000000" w:sz="4" w:space="0"/>
              <w:bottom w:val="single" w:color="000000" w:sz="4" w:space="0"/>
              <w:right w:val="single" w:color="000000" w:sz="4" w:space="0"/>
            </w:tcBorders>
            <w:vAlign w:val="center"/>
          </w:tcPr>
          <w:p w14:paraId="009BF56D">
            <w:pPr>
              <w:jc w:val="left"/>
              <w:rPr>
                <w:rFonts w:hint="eastAsia" w:ascii="宋体" w:hAnsi="宋体" w:cs="宋体"/>
                <w:color w:val="auto"/>
                <w:sz w:val="20"/>
                <w:szCs w:val="20"/>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51C5BCE9">
            <w:pPr>
              <w:jc w:val="left"/>
              <w:rPr>
                <w:rFonts w:hint="eastAsia" w:ascii="宋体" w:hAnsi="宋体" w:cs="宋体"/>
                <w:color w:val="auto"/>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14:paraId="692AC5A3">
            <w:pPr>
              <w:jc w:val="left"/>
              <w:rPr>
                <w:rFonts w:hint="eastAsia" w:ascii="宋体" w:hAnsi="宋体" w:cs="宋体"/>
                <w:color w:val="auto"/>
                <w:sz w:val="20"/>
                <w:szCs w:val="20"/>
              </w:rPr>
            </w:pPr>
          </w:p>
        </w:tc>
        <w:tc>
          <w:tcPr>
            <w:tcW w:w="1961" w:type="dxa"/>
            <w:tcBorders>
              <w:top w:val="single" w:color="000000" w:sz="4" w:space="0"/>
              <w:left w:val="single" w:color="000000" w:sz="4" w:space="0"/>
              <w:bottom w:val="single" w:color="000000" w:sz="4" w:space="0"/>
              <w:right w:val="single" w:color="000000" w:sz="4" w:space="0"/>
            </w:tcBorders>
            <w:vAlign w:val="center"/>
          </w:tcPr>
          <w:p w14:paraId="39522D0E">
            <w:pPr>
              <w:jc w:val="left"/>
              <w:rPr>
                <w:rFonts w:hint="eastAsia" w:ascii="宋体" w:hAnsi="宋体" w:cs="宋体"/>
                <w:color w:val="auto"/>
                <w:sz w:val="20"/>
                <w:szCs w:val="20"/>
              </w:rPr>
            </w:pPr>
          </w:p>
        </w:tc>
      </w:tr>
      <w:tr w14:paraId="7F4B541E">
        <w:tblPrEx>
          <w:tblCellMar>
            <w:top w:w="15" w:type="dxa"/>
            <w:left w:w="15" w:type="dxa"/>
            <w:bottom w:w="15" w:type="dxa"/>
            <w:right w:w="15" w:type="dxa"/>
          </w:tblCellMar>
        </w:tblPrEx>
        <w:trPr>
          <w:gridAfter w:val="1"/>
          <w:wAfter w:w="90" w:type="dxa"/>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70631A66">
            <w:pPr>
              <w:widowControl/>
              <w:ind w:left="0" w:leftChars="0" w:right="0" w:rightChars="0" w:firstLine="0" w:firstLineChars="0"/>
              <w:jc w:val="center"/>
              <w:textAlignment w:val="center"/>
              <w:rPr>
                <w:rFonts w:ascii="仿宋_GB2312" w:hAnsi="宋体" w:eastAsia="仿宋_GB2312" w:cs="仿宋_GB2312"/>
                <w:color w:val="auto"/>
                <w:kern w:val="0"/>
                <w:sz w:val="24"/>
              </w:rPr>
            </w:pPr>
            <w:r>
              <w:rPr>
                <w:rFonts w:ascii="仿宋_GB2312" w:hAnsi="宋体" w:eastAsia="仿宋_GB2312" w:cs="仿宋_GB2312"/>
                <w:color w:val="auto"/>
                <w:kern w:val="0"/>
                <w:sz w:val="24"/>
              </w:rPr>
              <w:t>3</w:t>
            </w:r>
          </w:p>
        </w:tc>
        <w:tc>
          <w:tcPr>
            <w:tcW w:w="1530" w:type="dxa"/>
            <w:tcBorders>
              <w:top w:val="single" w:color="000000" w:sz="4" w:space="0"/>
              <w:left w:val="single" w:color="000000" w:sz="4" w:space="0"/>
              <w:bottom w:val="single" w:color="000000" w:sz="4" w:space="0"/>
              <w:right w:val="single" w:color="000000" w:sz="4" w:space="0"/>
            </w:tcBorders>
            <w:vAlign w:val="center"/>
          </w:tcPr>
          <w:p w14:paraId="3E88C632">
            <w:pPr>
              <w:widowControl/>
              <w:jc w:val="center"/>
              <w:textAlignment w:val="center"/>
              <w:rPr>
                <w:rFonts w:ascii="仿宋_GB2312" w:hAnsi="宋体" w:eastAsia="仿宋_GB2312" w:cs="仿宋_GB2312"/>
                <w:color w:val="auto"/>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14:paraId="5CA91648">
            <w:pPr>
              <w:jc w:val="left"/>
              <w:rPr>
                <w:rFonts w:hint="eastAsia" w:ascii="宋体" w:hAnsi="宋体" w:cs="宋体"/>
                <w:color w:val="auto"/>
                <w:sz w:val="20"/>
                <w:szCs w:val="20"/>
              </w:rPr>
            </w:pPr>
          </w:p>
        </w:tc>
        <w:tc>
          <w:tcPr>
            <w:tcW w:w="1620" w:type="dxa"/>
            <w:tcBorders>
              <w:top w:val="single" w:color="000000" w:sz="4" w:space="0"/>
              <w:left w:val="single" w:color="000000" w:sz="4" w:space="0"/>
              <w:bottom w:val="single" w:color="000000" w:sz="4" w:space="0"/>
              <w:right w:val="single" w:color="000000" w:sz="4" w:space="0"/>
            </w:tcBorders>
            <w:vAlign w:val="center"/>
          </w:tcPr>
          <w:p w14:paraId="718F473A">
            <w:pPr>
              <w:jc w:val="left"/>
              <w:rPr>
                <w:rFonts w:hint="eastAsia" w:ascii="宋体" w:hAnsi="宋体" w:cs="宋体"/>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45C61C8B">
            <w:pPr>
              <w:jc w:val="left"/>
              <w:rPr>
                <w:rFonts w:hint="eastAsia" w:ascii="宋体" w:hAnsi="宋体" w:cs="宋体"/>
                <w:color w:val="auto"/>
                <w:sz w:val="20"/>
                <w:szCs w:val="20"/>
              </w:rPr>
            </w:pPr>
          </w:p>
        </w:tc>
        <w:tc>
          <w:tcPr>
            <w:tcW w:w="1905" w:type="dxa"/>
            <w:tcBorders>
              <w:top w:val="single" w:color="000000" w:sz="4" w:space="0"/>
              <w:left w:val="single" w:color="000000" w:sz="4" w:space="0"/>
              <w:bottom w:val="single" w:color="000000" w:sz="4" w:space="0"/>
              <w:right w:val="single" w:color="000000" w:sz="4" w:space="0"/>
            </w:tcBorders>
            <w:vAlign w:val="center"/>
          </w:tcPr>
          <w:p w14:paraId="362F4D00">
            <w:pPr>
              <w:jc w:val="left"/>
              <w:rPr>
                <w:rFonts w:hint="eastAsia" w:ascii="宋体" w:hAnsi="宋体" w:cs="宋体"/>
                <w:color w:val="auto"/>
                <w:sz w:val="20"/>
                <w:szCs w:val="20"/>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40D0BF72">
            <w:pPr>
              <w:jc w:val="left"/>
              <w:rPr>
                <w:rFonts w:hint="eastAsia" w:ascii="宋体" w:hAnsi="宋体" w:cs="宋体"/>
                <w:color w:val="auto"/>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14:paraId="45BEB957">
            <w:pPr>
              <w:jc w:val="left"/>
              <w:rPr>
                <w:rFonts w:hint="eastAsia" w:ascii="宋体" w:hAnsi="宋体" w:cs="宋体"/>
                <w:color w:val="auto"/>
                <w:sz w:val="20"/>
                <w:szCs w:val="20"/>
              </w:rPr>
            </w:pPr>
          </w:p>
        </w:tc>
        <w:tc>
          <w:tcPr>
            <w:tcW w:w="1961" w:type="dxa"/>
            <w:tcBorders>
              <w:top w:val="single" w:color="000000" w:sz="4" w:space="0"/>
              <w:left w:val="single" w:color="000000" w:sz="4" w:space="0"/>
              <w:bottom w:val="single" w:color="000000" w:sz="4" w:space="0"/>
              <w:right w:val="single" w:color="000000" w:sz="4" w:space="0"/>
            </w:tcBorders>
            <w:vAlign w:val="center"/>
          </w:tcPr>
          <w:p w14:paraId="154E6B2F">
            <w:pPr>
              <w:jc w:val="left"/>
              <w:rPr>
                <w:rFonts w:hint="eastAsia" w:ascii="宋体" w:hAnsi="宋体" w:cs="宋体"/>
                <w:color w:val="auto"/>
                <w:sz w:val="20"/>
                <w:szCs w:val="20"/>
              </w:rPr>
            </w:pPr>
          </w:p>
        </w:tc>
      </w:tr>
      <w:tr w14:paraId="1C8FEDF3">
        <w:tblPrEx>
          <w:tblCellMar>
            <w:top w:w="15" w:type="dxa"/>
            <w:left w:w="15" w:type="dxa"/>
            <w:bottom w:w="15" w:type="dxa"/>
            <w:right w:w="15" w:type="dxa"/>
          </w:tblCellMar>
        </w:tblPrEx>
        <w:trPr>
          <w:gridAfter w:val="1"/>
          <w:wAfter w:w="90" w:type="dxa"/>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620D01BB">
            <w:pPr>
              <w:widowControl/>
              <w:ind w:left="0" w:leftChars="0" w:right="0" w:rightChars="0" w:firstLine="0" w:firstLineChars="0"/>
              <w:jc w:val="center"/>
              <w:textAlignment w:val="center"/>
              <w:rPr>
                <w:rFonts w:ascii="仿宋_GB2312" w:hAnsi="宋体" w:eastAsia="仿宋_GB2312" w:cs="仿宋_GB2312"/>
                <w:color w:val="auto"/>
                <w:kern w:val="0"/>
                <w:sz w:val="24"/>
              </w:rPr>
            </w:pPr>
            <w:r>
              <w:rPr>
                <w:rFonts w:ascii="仿宋_GB2312" w:hAnsi="宋体" w:eastAsia="仿宋_GB2312" w:cs="仿宋_GB2312"/>
                <w:color w:val="auto"/>
                <w:kern w:val="0"/>
                <w:sz w:val="24"/>
              </w:rPr>
              <w:t>4</w:t>
            </w:r>
          </w:p>
        </w:tc>
        <w:tc>
          <w:tcPr>
            <w:tcW w:w="1530" w:type="dxa"/>
            <w:tcBorders>
              <w:top w:val="single" w:color="000000" w:sz="4" w:space="0"/>
              <w:left w:val="single" w:color="000000" w:sz="4" w:space="0"/>
              <w:bottom w:val="single" w:color="000000" w:sz="4" w:space="0"/>
              <w:right w:val="single" w:color="000000" w:sz="4" w:space="0"/>
            </w:tcBorders>
            <w:vAlign w:val="center"/>
          </w:tcPr>
          <w:p w14:paraId="3CBD5B1E">
            <w:pPr>
              <w:widowControl/>
              <w:jc w:val="center"/>
              <w:textAlignment w:val="center"/>
              <w:rPr>
                <w:rFonts w:ascii="仿宋_GB2312" w:hAnsi="宋体" w:eastAsia="仿宋_GB2312" w:cs="仿宋_GB2312"/>
                <w:color w:val="auto"/>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14:paraId="10E67107">
            <w:pPr>
              <w:jc w:val="left"/>
              <w:rPr>
                <w:rFonts w:hint="eastAsia" w:ascii="宋体" w:hAnsi="宋体" w:cs="宋体"/>
                <w:color w:val="auto"/>
                <w:sz w:val="20"/>
                <w:szCs w:val="20"/>
              </w:rPr>
            </w:pPr>
          </w:p>
        </w:tc>
        <w:tc>
          <w:tcPr>
            <w:tcW w:w="1620" w:type="dxa"/>
            <w:tcBorders>
              <w:top w:val="single" w:color="000000" w:sz="4" w:space="0"/>
              <w:left w:val="single" w:color="000000" w:sz="4" w:space="0"/>
              <w:bottom w:val="single" w:color="000000" w:sz="4" w:space="0"/>
              <w:right w:val="single" w:color="000000" w:sz="4" w:space="0"/>
            </w:tcBorders>
            <w:vAlign w:val="center"/>
          </w:tcPr>
          <w:p w14:paraId="6538222B">
            <w:pPr>
              <w:jc w:val="left"/>
              <w:rPr>
                <w:rFonts w:hint="eastAsia" w:ascii="宋体" w:hAnsi="宋体" w:cs="宋体"/>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02E40A85">
            <w:pPr>
              <w:jc w:val="left"/>
              <w:rPr>
                <w:rFonts w:hint="eastAsia" w:ascii="宋体" w:hAnsi="宋体" w:cs="宋体"/>
                <w:color w:val="auto"/>
                <w:sz w:val="20"/>
                <w:szCs w:val="20"/>
              </w:rPr>
            </w:pPr>
          </w:p>
        </w:tc>
        <w:tc>
          <w:tcPr>
            <w:tcW w:w="1905" w:type="dxa"/>
            <w:tcBorders>
              <w:top w:val="single" w:color="000000" w:sz="4" w:space="0"/>
              <w:left w:val="single" w:color="000000" w:sz="4" w:space="0"/>
              <w:bottom w:val="single" w:color="000000" w:sz="4" w:space="0"/>
              <w:right w:val="single" w:color="000000" w:sz="4" w:space="0"/>
            </w:tcBorders>
            <w:vAlign w:val="center"/>
          </w:tcPr>
          <w:p w14:paraId="3BF05634">
            <w:pPr>
              <w:jc w:val="left"/>
              <w:rPr>
                <w:rFonts w:hint="eastAsia" w:ascii="宋体" w:hAnsi="宋体" w:cs="宋体"/>
                <w:color w:val="auto"/>
                <w:sz w:val="20"/>
                <w:szCs w:val="20"/>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17663166">
            <w:pPr>
              <w:jc w:val="left"/>
              <w:rPr>
                <w:rFonts w:hint="eastAsia" w:ascii="宋体" w:hAnsi="宋体" w:cs="宋体"/>
                <w:color w:val="auto"/>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14:paraId="4D7A8A5E">
            <w:pPr>
              <w:jc w:val="left"/>
              <w:rPr>
                <w:rFonts w:hint="eastAsia" w:ascii="宋体" w:hAnsi="宋体" w:cs="宋体"/>
                <w:color w:val="auto"/>
                <w:sz w:val="20"/>
                <w:szCs w:val="20"/>
              </w:rPr>
            </w:pPr>
          </w:p>
        </w:tc>
        <w:tc>
          <w:tcPr>
            <w:tcW w:w="1961" w:type="dxa"/>
            <w:tcBorders>
              <w:top w:val="single" w:color="000000" w:sz="4" w:space="0"/>
              <w:left w:val="single" w:color="000000" w:sz="4" w:space="0"/>
              <w:bottom w:val="single" w:color="000000" w:sz="4" w:space="0"/>
              <w:right w:val="single" w:color="000000" w:sz="4" w:space="0"/>
            </w:tcBorders>
            <w:vAlign w:val="center"/>
          </w:tcPr>
          <w:p w14:paraId="023BA26A">
            <w:pPr>
              <w:jc w:val="left"/>
              <w:rPr>
                <w:rFonts w:hint="eastAsia" w:ascii="宋体" w:hAnsi="宋体" w:cs="宋体"/>
                <w:color w:val="auto"/>
                <w:sz w:val="20"/>
                <w:szCs w:val="20"/>
              </w:rPr>
            </w:pPr>
          </w:p>
        </w:tc>
      </w:tr>
      <w:tr w14:paraId="0FD777AC">
        <w:tblPrEx>
          <w:tblCellMar>
            <w:top w:w="15" w:type="dxa"/>
            <w:left w:w="15" w:type="dxa"/>
            <w:bottom w:w="15" w:type="dxa"/>
            <w:right w:w="15" w:type="dxa"/>
          </w:tblCellMar>
        </w:tblPrEx>
        <w:trPr>
          <w:gridAfter w:val="1"/>
          <w:wAfter w:w="90" w:type="dxa"/>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18482741">
            <w:pPr>
              <w:widowControl/>
              <w:ind w:left="0" w:leftChars="0" w:right="0" w:rightChars="0" w:firstLine="0" w:firstLineChars="0"/>
              <w:jc w:val="center"/>
              <w:textAlignment w:val="center"/>
              <w:rPr>
                <w:rFonts w:ascii="仿宋_GB2312" w:hAnsi="宋体" w:eastAsia="仿宋_GB2312" w:cs="仿宋_GB2312"/>
                <w:color w:val="auto"/>
                <w:kern w:val="0"/>
                <w:sz w:val="24"/>
              </w:rPr>
            </w:pPr>
            <w:r>
              <w:rPr>
                <w:rFonts w:ascii="仿宋_GB2312" w:hAnsi="宋体" w:eastAsia="仿宋_GB2312" w:cs="仿宋_GB2312"/>
                <w:color w:val="auto"/>
                <w:kern w:val="0"/>
                <w:sz w:val="24"/>
              </w:rPr>
              <w:t>5</w:t>
            </w:r>
          </w:p>
        </w:tc>
        <w:tc>
          <w:tcPr>
            <w:tcW w:w="1530" w:type="dxa"/>
            <w:tcBorders>
              <w:top w:val="single" w:color="000000" w:sz="4" w:space="0"/>
              <w:left w:val="single" w:color="000000" w:sz="4" w:space="0"/>
              <w:bottom w:val="single" w:color="000000" w:sz="4" w:space="0"/>
              <w:right w:val="single" w:color="000000" w:sz="4" w:space="0"/>
            </w:tcBorders>
            <w:vAlign w:val="center"/>
          </w:tcPr>
          <w:p w14:paraId="2D4CCEB4">
            <w:pPr>
              <w:widowControl/>
              <w:jc w:val="center"/>
              <w:textAlignment w:val="center"/>
              <w:rPr>
                <w:rFonts w:ascii="仿宋_GB2312" w:hAnsi="宋体" w:eastAsia="仿宋_GB2312" w:cs="仿宋_GB2312"/>
                <w:color w:val="auto"/>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14:paraId="1C6A299A">
            <w:pPr>
              <w:jc w:val="left"/>
              <w:rPr>
                <w:rFonts w:hint="eastAsia" w:ascii="宋体" w:hAnsi="宋体" w:cs="宋体"/>
                <w:color w:val="auto"/>
                <w:sz w:val="20"/>
                <w:szCs w:val="20"/>
              </w:rPr>
            </w:pPr>
          </w:p>
        </w:tc>
        <w:tc>
          <w:tcPr>
            <w:tcW w:w="1620" w:type="dxa"/>
            <w:tcBorders>
              <w:top w:val="single" w:color="000000" w:sz="4" w:space="0"/>
              <w:left w:val="single" w:color="000000" w:sz="4" w:space="0"/>
              <w:bottom w:val="single" w:color="000000" w:sz="4" w:space="0"/>
              <w:right w:val="single" w:color="000000" w:sz="4" w:space="0"/>
            </w:tcBorders>
            <w:vAlign w:val="center"/>
          </w:tcPr>
          <w:p w14:paraId="5318177C">
            <w:pPr>
              <w:jc w:val="left"/>
              <w:rPr>
                <w:rFonts w:hint="eastAsia" w:ascii="宋体" w:hAnsi="宋体" w:cs="宋体"/>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14B9EA80">
            <w:pPr>
              <w:jc w:val="left"/>
              <w:rPr>
                <w:rFonts w:hint="eastAsia" w:ascii="宋体" w:hAnsi="宋体" w:cs="宋体"/>
                <w:color w:val="auto"/>
                <w:sz w:val="20"/>
                <w:szCs w:val="20"/>
              </w:rPr>
            </w:pPr>
          </w:p>
        </w:tc>
        <w:tc>
          <w:tcPr>
            <w:tcW w:w="1905" w:type="dxa"/>
            <w:tcBorders>
              <w:top w:val="single" w:color="000000" w:sz="4" w:space="0"/>
              <w:left w:val="single" w:color="000000" w:sz="4" w:space="0"/>
              <w:bottom w:val="single" w:color="000000" w:sz="4" w:space="0"/>
              <w:right w:val="single" w:color="000000" w:sz="4" w:space="0"/>
            </w:tcBorders>
            <w:vAlign w:val="center"/>
          </w:tcPr>
          <w:p w14:paraId="38EDABFF">
            <w:pPr>
              <w:jc w:val="left"/>
              <w:rPr>
                <w:rFonts w:hint="eastAsia" w:ascii="宋体" w:hAnsi="宋体" w:cs="宋体"/>
                <w:color w:val="auto"/>
                <w:sz w:val="20"/>
                <w:szCs w:val="20"/>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38A55CE0">
            <w:pPr>
              <w:jc w:val="left"/>
              <w:rPr>
                <w:rFonts w:hint="eastAsia" w:ascii="宋体" w:hAnsi="宋体" w:cs="宋体"/>
                <w:color w:val="auto"/>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14:paraId="6A453E09">
            <w:pPr>
              <w:jc w:val="left"/>
              <w:rPr>
                <w:rFonts w:hint="eastAsia" w:ascii="宋体" w:hAnsi="宋体" w:cs="宋体"/>
                <w:color w:val="auto"/>
                <w:sz w:val="20"/>
                <w:szCs w:val="20"/>
              </w:rPr>
            </w:pPr>
          </w:p>
        </w:tc>
        <w:tc>
          <w:tcPr>
            <w:tcW w:w="1961" w:type="dxa"/>
            <w:tcBorders>
              <w:top w:val="single" w:color="000000" w:sz="4" w:space="0"/>
              <w:left w:val="single" w:color="000000" w:sz="4" w:space="0"/>
              <w:bottom w:val="single" w:color="000000" w:sz="4" w:space="0"/>
              <w:right w:val="single" w:color="000000" w:sz="4" w:space="0"/>
            </w:tcBorders>
            <w:vAlign w:val="center"/>
          </w:tcPr>
          <w:p w14:paraId="3F4278C0">
            <w:pPr>
              <w:jc w:val="left"/>
              <w:rPr>
                <w:rFonts w:hint="eastAsia" w:ascii="宋体" w:hAnsi="宋体" w:cs="宋体"/>
                <w:color w:val="auto"/>
                <w:sz w:val="20"/>
                <w:szCs w:val="20"/>
              </w:rPr>
            </w:pPr>
          </w:p>
        </w:tc>
      </w:tr>
      <w:tr w14:paraId="0DE8F64B">
        <w:tblPrEx>
          <w:tblCellMar>
            <w:top w:w="15" w:type="dxa"/>
            <w:left w:w="15" w:type="dxa"/>
            <w:bottom w:w="15" w:type="dxa"/>
            <w:right w:w="15" w:type="dxa"/>
          </w:tblCellMar>
        </w:tblPrEx>
        <w:trPr>
          <w:gridAfter w:val="1"/>
          <w:wAfter w:w="90" w:type="dxa"/>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12927007">
            <w:pPr>
              <w:widowControl/>
              <w:ind w:left="0" w:leftChars="0" w:right="0" w:rightChars="0" w:firstLine="0" w:firstLineChars="0"/>
              <w:jc w:val="center"/>
              <w:textAlignment w:val="center"/>
              <w:rPr>
                <w:rFonts w:ascii="仿宋_GB2312" w:hAnsi="宋体" w:eastAsia="仿宋_GB2312" w:cs="仿宋_GB2312"/>
                <w:color w:val="auto"/>
                <w:kern w:val="0"/>
                <w:sz w:val="22"/>
                <w:szCs w:val="22"/>
              </w:rPr>
            </w:pPr>
            <w:r>
              <w:rPr>
                <w:rFonts w:ascii="仿宋_GB2312" w:hAnsi="宋体" w:eastAsia="仿宋_GB2312" w:cs="仿宋_GB2312"/>
                <w:color w:val="auto"/>
                <w:kern w:val="0"/>
                <w:sz w:val="22"/>
                <w:szCs w:val="22"/>
              </w:rPr>
              <w:t>6</w:t>
            </w:r>
          </w:p>
        </w:tc>
        <w:tc>
          <w:tcPr>
            <w:tcW w:w="1530" w:type="dxa"/>
            <w:tcBorders>
              <w:top w:val="single" w:color="000000" w:sz="4" w:space="0"/>
              <w:left w:val="single" w:color="000000" w:sz="4" w:space="0"/>
              <w:bottom w:val="single" w:color="000000" w:sz="4" w:space="0"/>
              <w:right w:val="single" w:color="000000" w:sz="4" w:space="0"/>
            </w:tcBorders>
            <w:vAlign w:val="center"/>
          </w:tcPr>
          <w:p w14:paraId="479B2BC7">
            <w:pPr>
              <w:widowControl/>
              <w:jc w:val="center"/>
              <w:textAlignment w:val="center"/>
              <w:rPr>
                <w:rFonts w:ascii="仿宋_GB2312" w:hAnsi="宋体" w:eastAsia="仿宋_GB2312" w:cs="仿宋_GB2312"/>
                <w:color w:val="auto"/>
                <w:sz w:val="22"/>
                <w:szCs w:val="22"/>
              </w:rPr>
            </w:pPr>
          </w:p>
        </w:tc>
        <w:tc>
          <w:tcPr>
            <w:tcW w:w="1665" w:type="dxa"/>
            <w:tcBorders>
              <w:top w:val="single" w:color="000000" w:sz="4" w:space="0"/>
              <w:left w:val="single" w:color="000000" w:sz="4" w:space="0"/>
              <w:bottom w:val="single" w:color="000000" w:sz="4" w:space="0"/>
              <w:right w:val="single" w:color="000000" w:sz="4" w:space="0"/>
            </w:tcBorders>
            <w:vAlign w:val="center"/>
          </w:tcPr>
          <w:p w14:paraId="0268D561">
            <w:pPr>
              <w:jc w:val="left"/>
              <w:rPr>
                <w:rFonts w:hint="eastAsia" w:ascii="宋体" w:hAnsi="宋体" w:cs="宋体"/>
                <w:color w:val="auto"/>
                <w:sz w:val="20"/>
                <w:szCs w:val="20"/>
              </w:rPr>
            </w:pPr>
          </w:p>
        </w:tc>
        <w:tc>
          <w:tcPr>
            <w:tcW w:w="1620" w:type="dxa"/>
            <w:tcBorders>
              <w:top w:val="single" w:color="000000" w:sz="4" w:space="0"/>
              <w:left w:val="single" w:color="000000" w:sz="4" w:space="0"/>
              <w:bottom w:val="single" w:color="000000" w:sz="4" w:space="0"/>
              <w:right w:val="single" w:color="000000" w:sz="4" w:space="0"/>
            </w:tcBorders>
            <w:vAlign w:val="center"/>
          </w:tcPr>
          <w:p w14:paraId="13463A36">
            <w:pPr>
              <w:jc w:val="left"/>
              <w:rPr>
                <w:rFonts w:hint="eastAsia" w:ascii="宋体" w:hAnsi="宋体" w:cs="宋体"/>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4357E5A0">
            <w:pPr>
              <w:jc w:val="left"/>
              <w:rPr>
                <w:rFonts w:hint="eastAsia" w:ascii="宋体" w:hAnsi="宋体" w:cs="宋体"/>
                <w:color w:val="auto"/>
                <w:sz w:val="20"/>
                <w:szCs w:val="20"/>
              </w:rPr>
            </w:pPr>
          </w:p>
        </w:tc>
        <w:tc>
          <w:tcPr>
            <w:tcW w:w="1905" w:type="dxa"/>
            <w:tcBorders>
              <w:top w:val="single" w:color="000000" w:sz="4" w:space="0"/>
              <w:left w:val="single" w:color="000000" w:sz="4" w:space="0"/>
              <w:bottom w:val="single" w:color="000000" w:sz="4" w:space="0"/>
              <w:right w:val="single" w:color="000000" w:sz="4" w:space="0"/>
            </w:tcBorders>
            <w:vAlign w:val="center"/>
          </w:tcPr>
          <w:p w14:paraId="2FB3F178">
            <w:pPr>
              <w:jc w:val="left"/>
              <w:rPr>
                <w:rFonts w:hint="eastAsia" w:ascii="宋体" w:hAnsi="宋体" w:cs="宋体"/>
                <w:color w:val="auto"/>
                <w:sz w:val="20"/>
                <w:szCs w:val="20"/>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54F137C5">
            <w:pPr>
              <w:jc w:val="left"/>
              <w:rPr>
                <w:rFonts w:hint="eastAsia" w:ascii="宋体" w:hAnsi="宋体" w:cs="宋体"/>
                <w:color w:val="auto"/>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14:paraId="3BFDF26B">
            <w:pPr>
              <w:jc w:val="left"/>
              <w:rPr>
                <w:rFonts w:hint="eastAsia" w:ascii="宋体" w:hAnsi="宋体" w:cs="宋体"/>
                <w:color w:val="auto"/>
                <w:sz w:val="20"/>
                <w:szCs w:val="20"/>
              </w:rPr>
            </w:pPr>
          </w:p>
        </w:tc>
        <w:tc>
          <w:tcPr>
            <w:tcW w:w="1961" w:type="dxa"/>
            <w:tcBorders>
              <w:top w:val="single" w:color="000000" w:sz="4" w:space="0"/>
              <w:left w:val="single" w:color="000000" w:sz="4" w:space="0"/>
              <w:bottom w:val="single" w:color="000000" w:sz="4" w:space="0"/>
              <w:right w:val="single" w:color="000000" w:sz="4" w:space="0"/>
            </w:tcBorders>
            <w:vAlign w:val="center"/>
          </w:tcPr>
          <w:p w14:paraId="63C3F9BA">
            <w:pPr>
              <w:jc w:val="left"/>
              <w:rPr>
                <w:rFonts w:hint="eastAsia" w:ascii="宋体" w:hAnsi="宋体" w:cs="宋体"/>
                <w:color w:val="auto"/>
                <w:sz w:val="20"/>
                <w:szCs w:val="20"/>
              </w:rPr>
            </w:pPr>
          </w:p>
        </w:tc>
      </w:tr>
      <w:tr w14:paraId="22308ACC">
        <w:tblPrEx>
          <w:tblCellMar>
            <w:top w:w="15" w:type="dxa"/>
            <w:left w:w="15" w:type="dxa"/>
            <w:bottom w:w="15" w:type="dxa"/>
            <w:right w:w="15" w:type="dxa"/>
          </w:tblCellMar>
        </w:tblPrEx>
        <w:trPr>
          <w:gridAfter w:val="1"/>
          <w:wAfter w:w="90" w:type="dxa"/>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12164AAD">
            <w:pPr>
              <w:widowControl/>
              <w:ind w:left="0" w:leftChars="0" w:right="0" w:rightChars="0" w:firstLine="0" w:firstLineChars="0"/>
              <w:jc w:val="center"/>
              <w:textAlignment w:val="center"/>
              <w:rPr>
                <w:rFonts w:ascii="仿宋_GB2312" w:hAnsi="宋体" w:eastAsia="仿宋_GB2312" w:cs="仿宋_GB2312"/>
                <w:color w:val="auto"/>
                <w:kern w:val="0"/>
                <w:sz w:val="22"/>
                <w:szCs w:val="22"/>
              </w:rPr>
            </w:pPr>
            <w:r>
              <w:rPr>
                <w:rFonts w:ascii="仿宋_GB2312" w:hAnsi="宋体" w:eastAsia="仿宋_GB2312" w:cs="仿宋_GB2312"/>
                <w:color w:val="auto"/>
                <w:kern w:val="0"/>
                <w:sz w:val="22"/>
                <w:szCs w:val="22"/>
              </w:rPr>
              <w:t>7</w:t>
            </w:r>
          </w:p>
        </w:tc>
        <w:tc>
          <w:tcPr>
            <w:tcW w:w="1530" w:type="dxa"/>
            <w:tcBorders>
              <w:top w:val="single" w:color="000000" w:sz="4" w:space="0"/>
              <w:left w:val="single" w:color="000000" w:sz="4" w:space="0"/>
              <w:bottom w:val="single" w:color="000000" w:sz="4" w:space="0"/>
              <w:right w:val="single" w:color="000000" w:sz="4" w:space="0"/>
            </w:tcBorders>
            <w:vAlign w:val="center"/>
          </w:tcPr>
          <w:p w14:paraId="78C1F44F">
            <w:pPr>
              <w:widowControl/>
              <w:jc w:val="center"/>
              <w:textAlignment w:val="center"/>
              <w:rPr>
                <w:rFonts w:ascii="仿宋_GB2312" w:hAnsi="宋体" w:eastAsia="仿宋_GB2312" w:cs="仿宋_GB2312"/>
                <w:color w:val="auto"/>
                <w:sz w:val="22"/>
                <w:szCs w:val="22"/>
              </w:rPr>
            </w:pPr>
          </w:p>
        </w:tc>
        <w:tc>
          <w:tcPr>
            <w:tcW w:w="1665" w:type="dxa"/>
            <w:tcBorders>
              <w:top w:val="single" w:color="000000" w:sz="4" w:space="0"/>
              <w:left w:val="single" w:color="000000" w:sz="4" w:space="0"/>
              <w:bottom w:val="single" w:color="000000" w:sz="4" w:space="0"/>
              <w:right w:val="single" w:color="000000" w:sz="4" w:space="0"/>
            </w:tcBorders>
            <w:vAlign w:val="center"/>
          </w:tcPr>
          <w:p w14:paraId="306124D5">
            <w:pPr>
              <w:jc w:val="left"/>
              <w:rPr>
                <w:rFonts w:hint="eastAsia" w:ascii="宋体" w:hAnsi="宋体" w:cs="宋体"/>
                <w:color w:val="auto"/>
                <w:sz w:val="20"/>
                <w:szCs w:val="20"/>
              </w:rPr>
            </w:pPr>
          </w:p>
        </w:tc>
        <w:tc>
          <w:tcPr>
            <w:tcW w:w="1620" w:type="dxa"/>
            <w:tcBorders>
              <w:top w:val="single" w:color="000000" w:sz="4" w:space="0"/>
              <w:left w:val="single" w:color="000000" w:sz="4" w:space="0"/>
              <w:bottom w:val="single" w:color="000000" w:sz="4" w:space="0"/>
              <w:right w:val="single" w:color="000000" w:sz="4" w:space="0"/>
            </w:tcBorders>
            <w:vAlign w:val="center"/>
          </w:tcPr>
          <w:p w14:paraId="124CF3E9">
            <w:pPr>
              <w:jc w:val="left"/>
              <w:rPr>
                <w:rFonts w:hint="eastAsia" w:ascii="宋体" w:hAnsi="宋体" w:cs="宋体"/>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457FB1E4">
            <w:pPr>
              <w:jc w:val="left"/>
              <w:rPr>
                <w:rFonts w:hint="eastAsia" w:ascii="宋体" w:hAnsi="宋体" w:cs="宋体"/>
                <w:color w:val="auto"/>
                <w:sz w:val="20"/>
                <w:szCs w:val="20"/>
              </w:rPr>
            </w:pPr>
          </w:p>
        </w:tc>
        <w:tc>
          <w:tcPr>
            <w:tcW w:w="1905" w:type="dxa"/>
            <w:tcBorders>
              <w:top w:val="single" w:color="000000" w:sz="4" w:space="0"/>
              <w:left w:val="single" w:color="000000" w:sz="4" w:space="0"/>
              <w:bottom w:val="single" w:color="000000" w:sz="4" w:space="0"/>
              <w:right w:val="single" w:color="000000" w:sz="4" w:space="0"/>
            </w:tcBorders>
            <w:vAlign w:val="center"/>
          </w:tcPr>
          <w:p w14:paraId="471E4F61">
            <w:pPr>
              <w:jc w:val="left"/>
              <w:rPr>
                <w:rFonts w:hint="eastAsia" w:ascii="宋体" w:hAnsi="宋体" w:cs="宋体"/>
                <w:color w:val="auto"/>
                <w:sz w:val="20"/>
                <w:szCs w:val="20"/>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7E248ED8">
            <w:pPr>
              <w:jc w:val="left"/>
              <w:rPr>
                <w:rFonts w:hint="eastAsia" w:ascii="宋体" w:hAnsi="宋体" w:cs="宋体"/>
                <w:color w:val="auto"/>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14:paraId="00DFEDDA">
            <w:pPr>
              <w:jc w:val="left"/>
              <w:rPr>
                <w:rFonts w:hint="eastAsia" w:ascii="宋体" w:hAnsi="宋体" w:cs="宋体"/>
                <w:color w:val="auto"/>
                <w:sz w:val="20"/>
                <w:szCs w:val="20"/>
              </w:rPr>
            </w:pPr>
          </w:p>
        </w:tc>
        <w:tc>
          <w:tcPr>
            <w:tcW w:w="1961" w:type="dxa"/>
            <w:tcBorders>
              <w:top w:val="single" w:color="000000" w:sz="4" w:space="0"/>
              <w:left w:val="single" w:color="000000" w:sz="4" w:space="0"/>
              <w:bottom w:val="single" w:color="000000" w:sz="4" w:space="0"/>
              <w:right w:val="single" w:color="000000" w:sz="4" w:space="0"/>
            </w:tcBorders>
            <w:vAlign w:val="center"/>
          </w:tcPr>
          <w:p w14:paraId="01D7C1A2">
            <w:pPr>
              <w:jc w:val="left"/>
              <w:rPr>
                <w:rFonts w:hint="eastAsia" w:ascii="宋体" w:hAnsi="宋体" w:cs="宋体"/>
                <w:color w:val="auto"/>
                <w:sz w:val="20"/>
                <w:szCs w:val="20"/>
              </w:rPr>
            </w:pPr>
          </w:p>
        </w:tc>
      </w:tr>
      <w:tr w14:paraId="16353D9A">
        <w:tblPrEx>
          <w:tblCellMar>
            <w:top w:w="15" w:type="dxa"/>
            <w:left w:w="15" w:type="dxa"/>
            <w:bottom w:w="15" w:type="dxa"/>
            <w:right w:w="15" w:type="dxa"/>
          </w:tblCellMar>
        </w:tblPrEx>
        <w:trPr>
          <w:gridAfter w:val="1"/>
          <w:wAfter w:w="90" w:type="dxa"/>
          <w:trHeight w:val="581"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07D663D2">
            <w:pPr>
              <w:widowControl/>
              <w:ind w:left="0" w:leftChars="0" w:right="0" w:rightChars="0" w:firstLine="0" w:firstLineChars="0"/>
              <w:jc w:val="center"/>
              <w:textAlignment w:val="center"/>
              <w:rPr>
                <w:rFonts w:ascii="仿宋_GB2312" w:hAnsi="宋体" w:eastAsia="仿宋_GB2312" w:cs="仿宋_GB2312"/>
                <w:color w:val="auto"/>
                <w:kern w:val="0"/>
                <w:sz w:val="22"/>
                <w:szCs w:val="22"/>
              </w:rPr>
            </w:pPr>
            <w:r>
              <w:rPr>
                <w:rFonts w:ascii="仿宋_GB2312" w:hAnsi="宋体" w:eastAsia="仿宋_GB2312" w:cs="仿宋_GB2312"/>
                <w:color w:val="auto"/>
                <w:kern w:val="0"/>
                <w:sz w:val="22"/>
                <w:szCs w:val="22"/>
              </w:rPr>
              <w:t>8</w:t>
            </w:r>
          </w:p>
        </w:tc>
        <w:tc>
          <w:tcPr>
            <w:tcW w:w="1530" w:type="dxa"/>
            <w:tcBorders>
              <w:top w:val="single" w:color="000000" w:sz="4" w:space="0"/>
              <w:left w:val="single" w:color="000000" w:sz="4" w:space="0"/>
              <w:bottom w:val="single" w:color="000000" w:sz="4" w:space="0"/>
              <w:right w:val="single" w:color="000000" w:sz="4" w:space="0"/>
            </w:tcBorders>
            <w:vAlign w:val="center"/>
          </w:tcPr>
          <w:p w14:paraId="43FC3307">
            <w:pPr>
              <w:widowControl/>
              <w:jc w:val="center"/>
              <w:textAlignment w:val="center"/>
              <w:rPr>
                <w:rFonts w:ascii="仿宋_GB2312" w:hAnsi="宋体" w:eastAsia="仿宋_GB2312" w:cs="仿宋_GB2312"/>
                <w:color w:val="auto"/>
                <w:sz w:val="22"/>
                <w:szCs w:val="22"/>
              </w:rPr>
            </w:pPr>
          </w:p>
        </w:tc>
        <w:tc>
          <w:tcPr>
            <w:tcW w:w="1665" w:type="dxa"/>
            <w:tcBorders>
              <w:top w:val="single" w:color="000000" w:sz="4" w:space="0"/>
              <w:left w:val="single" w:color="000000" w:sz="4" w:space="0"/>
              <w:bottom w:val="single" w:color="000000" w:sz="4" w:space="0"/>
              <w:right w:val="single" w:color="000000" w:sz="4" w:space="0"/>
            </w:tcBorders>
            <w:vAlign w:val="center"/>
          </w:tcPr>
          <w:p w14:paraId="2B67E1A9">
            <w:pPr>
              <w:jc w:val="left"/>
              <w:rPr>
                <w:rFonts w:hint="eastAsia" w:ascii="宋体" w:hAnsi="宋体" w:cs="宋体"/>
                <w:color w:val="auto"/>
                <w:sz w:val="20"/>
                <w:szCs w:val="20"/>
              </w:rPr>
            </w:pPr>
          </w:p>
        </w:tc>
        <w:tc>
          <w:tcPr>
            <w:tcW w:w="1620" w:type="dxa"/>
            <w:tcBorders>
              <w:top w:val="single" w:color="000000" w:sz="4" w:space="0"/>
              <w:left w:val="single" w:color="000000" w:sz="4" w:space="0"/>
              <w:bottom w:val="single" w:color="000000" w:sz="4" w:space="0"/>
              <w:right w:val="single" w:color="000000" w:sz="4" w:space="0"/>
            </w:tcBorders>
            <w:vAlign w:val="center"/>
          </w:tcPr>
          <w:p w14:paraId="7897F736">
            <w:pPr>
              <w:jc w:val="left"/>
              <w:rPr>
                <w:rFonts w:hint="eastAsia" w:ascii="宋体" w:hAnsi="宋体" w:cs="宋体"/>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25AF37DD">
            <w:pPr>
              <w:jc w:val="left"/>
              <w:rPr>
                <w:rFonts w:hint="eastAsia" w:ascii="宋体" w:hAnsi="宋体" w:cs="宋体"/>
                <w:color w:val="auto"/>
                <w:sz w:val="20"/>
                <w:szCs w:val="20"/>
              </w:rPr>
            </w:pPr>
          </w:p>
        </w:tc>
        <w:tc>
          <w:tcPr>
            <w:tcW w:w="1905" w:type="dxa"/>
            <w:tcBorders>
              <w:top w:val="single" w:color="000000" w:sz="4" w:space="0"/>
              <w:left w:val="single" w:color="000000" w:sz="4" w:space="0"/>
              <w:bottom w:val="single" w:color="000000" w:sz="4" w:space="0"/>
              <w:right w:val="single" w:color="000000" w:sz="4" w:space="0"/>
            </w:tcBorders>
            <w:vAlign w:val="center"/>
          </w:tcPr>
          <w:p w14:paraId="79869A26">
            <w:pPr>
              <w:jc w:val="left"/>
              <w:rPr>
                <w:rFonts w:hint="eastAsia" w:ascii="宋体" w:hAnsi="宋体" w:cs="宋体"/>
                <w:color w:val="auto"/>
                <w:sz w:val="20"/>
                <w:szCs w:val="20"/>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29F23A1C">
            <w:pPr>
              <w:jc w:val="left"/>
              <w:rPr>
                <w:rFonts w:hint="eastAsia" w:ascii="宋体" w:hAnsi="宋体" w:cs="宋体"/>
                <w:color w:val="auto"/>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14:paraId="35CC6AEA">
            <w:pPr>
              <w:jc w:val="left"/>
              <w:rPr>
                <w:rFonts w:hint="eastAsia" w:ascii="宋体" w:hAnsi="宋体" w:cs="宋体"/>
                <w:color w:val="auto"/>
                <w:sz w:val="20"/>
                <w:szCs w:val="20"/>
              </w:rPr>
            </w:pPr>
          </w:p>
        </w:tc>
        <w:tc>
          <w:tcPr>
            <w:tcW w:w="1961" w:type="dxa"/>
            <w:tcBorders>
              <w:top w:val="single" w:color="000000" w:sz="4" w:space="0"/>
              <w:left w:val="single" w:color="000000" w:sz="4" w:space="0"/>
              <w:bottom w:val="single" w:color="000000" w:sz="4" w:space="0"/>
              <w:right w:val="single" w:color="000000" w:sz="4" w:space="0"/>
            </w:tcBorders>
            <w:vAlign w:val="center"/>
          </w:tcPr>
          <w:p w14:paraId="73DBE2D6">
            <w:pPr>
              <w:jc w:val="left"/>
              <w:rPr>
                <w:rFonts w:hint="eastAsia" w:ascii="宋体" w:hAnsi="宋体" w:cs="宋体"/>
                <w:color w:val="auto"/>
                <w:sz w:val="20"/>
                <w:szCs w:val="20"/>
              </w:rPr>
            </w:pPr>
          </w:p>
        </w:tc>
      </w:tr>
      <w:tr w14:paraId="13B7AA0D">
        <w:tblPrEx>
          <w:tblCellMar>
            <w:top w:w="15" w:type="dxa"/>
            <w:left w:w="15" w:type="dxa"/>
            <w:bottom w:w="15" w:type="dxa"/>
            <w:right w:w="15" w:type="dxa"/>
          </w:tblCellMar>
        </w:tblPrEx>
        <w:trPr>
          <w:gridAfter w:val="1"/>
          <w:wAfter w:w="90" w:type="dxa"/>
          <w:trHeight w:val="285" w:hRule="atLeast"/>
          <w:jc w:val="center"/>
        </w:trPr>
        <w:tc>
          <w:tcPr>
            <w:tcW w:w="823" w:type="dxa"/>
            <w:tcBorders>
              <w:top w:val="single" w:color="000000" w:sz="4" w:space="0"/>
              <w:bottom w:val="nil"/>
            </w:tcBorders>
            <w:vAlign w:val="center"/>
          </w:tcPr>
          <w:p w14:paraId="4B89D482">
            <w:pPr>
              <w:widowControl/>
              <w:jc w:val="left"/>
              <w:textAlignment w:val="center"/>
              <w:rPr>
                <w:rFonts w:ascii="仿宋_GB2312" w:hAnsi="宋体" w:eastAsia="仿宋_GB2312" w:cs="仿宋_GB2312"/>
                <w:color w:val="auto"/>
                <w:kern w:val="0"/>
                <w:sz w:val="24"/>
              </w:rPr>
            </w:pPr>
          </w:p>
        </w:tc>
        <w:tc>
          <w:tcPr>
            <w:tcW w:w="13556" w:type="dxa"/>
            <w:gridSpan w:val="8"/>
            <w:tcBorders>
              <w:top w:val="single" w:color="000000" w:sz="4" w:space="0"/>
              <w:bottom w:val="nil"/>
            </w:tcBorders>
            <w:vAlign w:val="center"/>
          </w:tcPr>
          <w:p w14:paraId="7D13908B">
            <w:pPr>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仿宋_GB2312" w:hAnsi="宋体" w:eastAsia="仿宋_GB2312" w:cs="仿宋_GB2312"/>
                <w:color w:val="auto"/>
                <w:kern w:val="0"/>
                <w:sz w:val="24"/>
                <w:lang w:val="en-US" w:eastAsia="zh-CN"/>
              </w:rPr>
            </w:pPr>
            <w:r>
              <w:rPr>
                <w:rFonts w:ascii="仿宋_GB2312" w:hAnsi="宋体" w:eastAsia="仿宋_GB2312" w:cs="仿宋_GB2312"/>
                <w:color w:val="auto"/>
                <w:kern w:val="0"/>
                <w:sz w:val="24"/>
              </w:rPr>
              <w:t>备注：</w:t>
            </w:r>
            <w:r>
              <w:rPr>
                <w:rFonts w:hint="eastAsia" w:ascii="仿宋_GB2312" w:hAnsi="宋体" w:eastAsia="仿宋_GB2312" w:cs="仿宋_GB2312"/>
                <w:color w:val="auto"/>
                <w:kern w:val="0"/>
                <w:sz w:val="24"/>
                <w:lang w:val="en-US" w:eastAsia="zh-CN"/>
              </w:rPr>
              <w:t>1.药店</w:t>
            </w:r>
            <w:r>
              <w:rPr>
                <w:rFonts w:hint="eastAsia" w:ascii="仿宋_GB2312" w:hAnsi="宋体" w:eastAsia="仿宋_GB2312" w:cs="仿宋_GB2312"/>
                <w:color w:val="auto"/>
                <w:kern w:val="0"/>
                <w:sz w:val="22"/>
                <w:szCs w:val="22"/>
                <w:lang w:eastAsia="zh-CN"/>
              </w:rPr>
              <w:t>类型：</w:t>
            </w:r>
            <w:r>
              <w:rPr>
                <w:rFonts w:hint="eastAsia" w:eastAsia="仿宋_GB2312" w:cs="仿宋_GB2312"/>
                <w:b w:val="0"/>
                <w:bCs/>
                <w:color w:val="auto"/>
                <w:kern w:val="0"/>
                <w:sz w:val="24"/>
                <w:szCs w:val="24"/>
                <w:lang w:eastAsia="zh-CN" w:bidi="ar"/>
              </w:rPr>
              <w:t>单体药店，连锁药店。</w:t>
            </w:r>
          </w:p>
        </w:tc>
      </w:tr>
      <w:tr w14:paraId="5631B957">
        <w:tblPrEx>
          <w:tblCellMar>
            <w:top w:w="15" w:type="dxa"/>
            <w:left w:w="15" w:type="dxa"/>
            <w:bottom w:w="15" w:type="dxa"/>
            <w:right w:w="15" w:type="dxa"/>
          </w:tblCellMar>
        </w:tblPrEx>
        <w:trPr>
          <w:gridAfter w:val="1"/>
          <w:wAfter w:w="90" w:type="dxa"/>
          <w:trHeight w:val="285" w:hRule="atLeast"/>
          <w:jc w:val="center"/>
        </w:trPr>
        <w:tc>
          <w:tcPr>
            <w:tcW w:w="823" w:type="dxa"/>
            <w:tcBorders>
              <w:top w:val="nil"/>
              <w:left w:val="nil"/>
              <w:bottom w:val="nil"/>
              <w:right w:val="nil"/>
            </w:tcBorders>
            <w:vAlign w:val="center"/>
          </w:tcPr>
          <w:p w14:paraId="600F3236">
            <w:pPr>
              <w:widowControl/>
              <w:jc w:val="left"/>
              <w:textAlignment w:val="center"/>
              <w:rPr>
                <w:rFonts w:ascii="仿宋_GB2312" w:hAnsi="宋体" w:eastAsia="仿宋_GB2312" w:cs="仿宋_GB2312"/>
                <w:color w:val="auto"/>
                <w:kern w:val="0"/>
                <w:sz w:val="24"/>
              </w:rPr>
            </w:pPr>
          </w:p>
        </w:tc>
        <w:tc>
          <w:tcPr>
            <w:tcW w:w="13556" w:type="dxa"/>
            <w:gridSpan w:val="8"/>
            <w:tcBorders>
              <w:top w:val="nil"/>
              <w:left w:val="nil"/>
              <w:bottom w:val="nil"/>
              <w:right w:val="nil"/>
            </w:tcBorders>
            <w:vAlign w:val="center"/>
          </w:tcPr>
          <w:p w14:paraId="1CDEFF52">
            <w:pPr>
              <w:widowControl/>
              <w:jc w:val="left"/>
              <w:textAlignment w:val="center"/>
              <w:rPr>
                <w:rFonts w:hint="default" w:ascii="仿宋_GB2312" w:hAnsi="宋体" w:eastAsia="仿宋_GB2312" w:cs="仿宋_GB2312"/>
                <w:color w:val="auto"/>
                <w:sz w:val="24"/>
                <w:lang w:val="en-US"/>
              </w:rPr>
            </w:pPr>
            <w:r>
              <w:rPr>
                <w:rFonts w:hint="eastAsia" w:ascii="仿宋_GB2312" w:hAnsi="宋体" w:eastAsia="仿宋_GB2312" w:cs="仿宋_GB2312"/>
                <w:color w:val="auto"/>
                <w:kern w:val="0"/>
                <w:sz w:val="24"/>
                <w:lang w:val="en-US" w:eastAsia="zh-CN"/>
              </w:rPr>
              <w:t xml:space="preserve">      2.零售药店需填写全称、药店名称及地址与《药品经营许可证》一致。</w:t>
            </w:r>
          </w:p>
        </w:tc>
      </w:tr>
      <w:tr w14:paraId="59753F27">
        <w:tblPrEx>
          <w:tblCellMar>
            <w:top w:w="15" w:type="dxa"/>
            <w:left w:w="15" w:type="dxa"/>
            <w:bottom w:w="15" w:type="dxa"/>
            <w:right w:w="15" w:type="dxa"/>
          </w:tblCellMar>
        </w:tblPrEx>
        <w:trPr>
          <w:gridAfter w:val="1"/>
          <w:wAfter w:w="90" w:type="dxa"/>
          <w:trHeight w:val="285" w:hRule="atLeast"/>
          <w:jc w:val="center"/>
        </w:trPr>
        <w:tc>
          <w:tcPr>
            <w:tcW w:w="823" w:type="dxa"/>
            <w:tcBorders>
              <w:top w:val="nil"/>
              <w:left w:val="nil"/>
              <w:bottom w:val="nil"/>
              <w:right w:val="nil"/>
            </w:tcBorders>
            <w:vAlign w:val="center"/>
          </w:tcPr>
          <w:p w14:paraId="7DAA6B21">
            <w:pPr>
              <w:widowControl/>
              <w:jc w:val="left"/>
              <w:textAlignment w:val="center"/>
              <w:rPr>
                <w:rFonts w:ascii="仿宋_GB2312" w:hAnsi="宋体" w:eastAsia="仿宋_GB2312" w:cs="仿宋_GB2312"/>
                <w:color w:val="auto"/>
                <w:kern w:val="0"/>
                <w:sz w:val="24"/>
              </w:rPr>
            </w:pPr>
          </w:p>
        </w:tc>
        <w:tc>
          <w:tcPr>
            <w:tcW w:w="13556" w:type="dxa"/>
            <w:gridSpan w:val="8"/>
            <w:tcBorders>
              <w:top w:val="nil"/>
              <w:left w:val="nil"/>
              <w:bottom w:val="nil"/>
              <w:right w:val="nil"/>
            </w:tcBorders>
            <w:vAlign w:val="center"/>
          </w:tcPr>
          <w:p w14:paraId="2AA24B0A">
            <w:pPr>
              <w:widowControl/>
              <w:jc w:val="left"/>
              <w:textAlignment w:val="center"/>
              <w:rPr>
                <w:rFonts w:hint="eastAsia" w:ascii="仿宋_GB2312" w:hAnsi="宋体" w:eastAsia="仿宋_GB2312" w:cs="仿宋_GB2312"/>
                <w:color w:val="auto"/>
                <w:kern w:val="0"/>
                <w:sz w:val="24"/>
                <w:lang w:val="en-US" w:eastAsia="zh-CN"/>
              </w:rPr>
            </w:pPr>
            <w:r>
              <w:rPr>
                <w:rFonts w:hint="eastAsia" w:ascii="仿宋_GB2312" w:hAnsi="宋体" w:eastAsia="仿宋_GB2312" w:cs="仿宋_GB2312"/>
                <w:color w:val="auto"/>
                <w:kern w:val="0"/>
                <w:sz w:val="24"/>
                <w:lang w:val="en-US" w:eastAsia="zh-CN"/>
              </w:rPr>
              <w:t xml:space="preserve">      3.如该机构属于重新评估的需在备注栏填写“重新评估+具体原因”；</w:t>
            </w:r>
            <w:r>
              <w:rPr>
                <w:rFonts w:ascii="仿宋_GB2312" w:hAnsi="宋体" w:eastAsia="仿宋_GB2312" w:cs="仿宋_GB2312"/>
                <w:color w:val="auto"/>
                <w:kern w:val="0"/>
                <w:sz w:val="24"/>
              </w:rPr>
              <w:t>此表在赣州市</w:t>
            </w:r>
            <w:r>
              <w:rPr>
                <w:rFonts w:hint="eastAsia" w:ascii="仿宋_GB2312" w:hAnsi="宋体" w:eastAsia="仿宋_GB2312" w:cs="仿宋_GB2312"/>
                <w:color w:val="auto"/>
                <w:kern w:val="0"/>
                <w:sz w:val="24"/>
              </w:rPr>
              <w:t>医疗</w:t>
            </w:r>
            <w:r>
              <w:rPr>
                <w:rFonts w:ascii="仿宋_GB2312" w:hAnsi="宋体" w:eastAsia="仿宋_GB2312" w:cs="仿宋_GB2312"/>
                <w:color w:val="auto"/>
                <w:kern w:val="0"/>
                <w:sz w:val="24"/>
              </w:rPr>
              <w:t>保障局网站（</w:t>
            </w:r>
            <w:r>
              <w:rPr>
                <w:rFonts w:hint="eastAsia" w:ascii="仿宋_GB2312" w:hAnsi="宋体" w:eastAsia="仿宋_GB2312" w:cs="仿宋_GB2312"/>
                <w:color w:val="auto"/>
                <w:kern w:val="0"/>
                <w:sz w:val="24"/>
              </w:rPr>
              <w:t>http://ybj.ganzhou.gov.cn/</w:t>
            </w:r>
            <w:r>
              <w:rPr>
                <w:rFonts w:ascii="仿宋_GB2312" w:hAnsi="宋体" w:eastAsia="仿宋_GB2312" w:cs="仿宋_GB2312"/>
                <w:color w:val="auto"/>
                <w:kern w:val="0"/>
                <w:sz w:val="24"/>
              </w:rPr>
              <w:t>）下载中心可下载。</w:t>
            </w:r>
          </w:p>
        </w:tc>
      </w:tr>
    </w:tbl>
    <w:p w14:paraId="12E70874">
      <w:pPr>
        <w:pStyle w:val="9"/>
        <w:keepNext/>
        <w:keepLines/>
        <w:widowControl w:val="0"/>
        <w:shd w:val="clear" w:color="auto" w:fill="auto"/>
        <w:bidi w:val="0"/>
        <w:spacing w:before="0" w:after="520" w:line="598" w:lineRule="exact"/>
        <w:ind w:left="0" w:right="0" w:firstLine="0"/>
        <w:jc w:val="both"/>
        <w:rPr>
          <w:rFonts w:hint="eastAsia" w:ascii="仿宋_GB2312" w:hAnsi="仿宋_GB2312" w:eastAsia="仿宋_GB2312" w:cs="仿宋_GB2312"/>
          <w:color w:val="auto"/>
          <w:spacing w:val="0"/>
          <w:w w:val="100"/>
          <w:position w:val="0"/>
          <w:sz w:val="28"/>
          <w:szCs w:val="28"/>
        </w:rPr>
        <w:sectPr>
          <w:pgSz w:w="16838" w:h="11906" w:orient="landscape"/>
          <w:pgMar w:top="1236" w:right="1440" w:bottom="669" w:left="1440" w:header="851" w:footer="992" w:gutter="0"/>
          <w:pgBorders>
            <w:top w:val="none" w:sz="0" w:space="0"/>
            <w:left w:val="none" w:sz="0" w:space="0"/>
            <w:bottom w:val="none" w:sz="0" w:space="0"/>
            <w:right w:val="none" w:sz="0" w:space="0"/>
          </w:pgBorders>
          <w:pgNumType w:fmt="decimal"/>
          <w:cols w:space="0" w:num="1"/>
          <w:rtlGutter w:val="0"/>
          <w:docGrid w:type="lines" w:linePitch="333" w:charSpace="0"/>
        </w:sectPr>
      </w:pPr>
    </w:p>
    <w:p w14:paraId="780552E2">
      <w:pPr>
        <w:shd w:val="clear" w:color="auto" w:fill="auto"/>
        <w:spacing w:line="400" w:lineRule="exact"/>
        <w:rPr>
          <w:rFonts w:hint="default" w:ascii="黑体" w:hAnsi="黑体" w:eastAsia="黑体" w:cs="黑体"/>
          <w:color w:val="auto"/>
          <w:spacing w:val="0"/>
          <w:w w:val="100"/>
          <w:position w:val="0"/>
          <w:sz w:val="32"/>
          <w:szCs w:val="32"/>
          <w:u w:val="none"/>
          <w:shd w:val="clear" w:color="auto" w:fill="auto"/>
          <w:lang w:val="en-US" w:eastAsia="zh-CN" w:bidi="zh-TW"/>
        </w:rPr>
      </w:pPr>
      <w:r>
        <w:rPr>
          <w:rFonts w:hint="eastAsia" w:ascii="黑体" w:hAnsi="黑体" w:eastAsia="黑体" w:cs="黑体"/>
          <w:color w:val="auto"/>
          <w:spacing w:val="0"/>
          <w:w w:val="100"/>
          <w:position w:val="0"/>
          <w:sz w:val="32"/>
          <w:szCs w:val="32"/>
          <w:u w:val="none"/>
          <w:shd w:val="clear" w:color="auto" w:fill="auto"/>
          <w:lang w:val="zh-TW" w:eastAsia="zh-CN" w:bidi="zh-TW"/>
        </w:rPr>
        <w:t>附件</w:t>
      </w:r>
      <w:r>
        <w:rPr>
          <w:rFonts w:hint="eastAsia" w:ascii="黑体" w:hAnsi="黑体" w:eastAsia="黑体" w:cs="黑体"/>
          <w:color w:val="auto"/>
          <w:spacing w:val="0"/>
          <w:w w:val="100"/>
          <w:position w:val="0"/>
          <w:sz w:val="32"/>
          <w:szCs w:val="32"/>
          <w:u w:val="none"/>
          <w:shd w:val="clear" w:color="auto" w:fill="auto"/>
          <w:lang w:val="en-US" w:eastAsia="zh-CN" w:bidi="zh-TW"/>
        </w:rPr>
        <w:t>9</w:t>
      </w:r>
    </w:p>
    <w:p w14:paraId="31D88AB0">
      <w:pPr>
        <w:jc w:val="center"/>
        <w:rPr>
          <w:rFonts w:hint="eastAsia" w:ascii="方正小标宋简体" w:hAnsi="方正小标宋简体" w:eastAsia="方正小标宋简体" w:cs="方正小标宋简体"/>
          <w:color w:val="auto"/>
          <w:sz w:val="44"/>
          <w:szCs w:val="44"/>
        </w:rPr>
      </w:pPr>
    </w:p>
    <w:p w14:paraId="116E3165">
      <w:pPr>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44"/>
          <w:szCs w:val="44"/>
          <w:lang w:val="en-US" w:eastAsia="zh-CN"/>
        </w:rPr>
        <w:t>申请材料真实性声明函</w:t>
      </w:r>
    </w:p>
    <w:p w14:paraId="2622348B">
      <w:pPr>
        <w:rPr>
          <w:rFonts w:hint="eastAsia" w:ascii="仿宋_GB2312" w:hAnsi="仿宋_GB2312" w:eastAsia="仿宋_GB2312" w:cs="仿宋_GB2312"/>
          <w:color w:val="auto"/>
          <w:kern w:val="0"/>
          <w:sz w:val="32"/>
          <w:szCs w:val="32"/>
        </w:rPr>
      </w:pPr>
    </w:p>
    <w:p w14:paraId="09CB033B">
      <w:pP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赣州市医疗保障基金管理中心：</w:t>
      </w:r>
    </w:p>
    <w:p w14:paraId="0D8DF0B2">
      <w:pPr>
        <w:pStyle w:val="6"/>
        <w:widowControl/>
        <w:spacing w:beforeAutospacing="0" w:after="150" w:afterAutospacing="0" w:line="450" w:lineRule="atLeast"/>
        <w:jc w:val="center"/>
        <w:rPr>
          <w:color w:val="auto"/>
        </w:rPr>
      </w:pPr>
      <w:r>
        <w:rPr>
          <w:rFonts w:hint="eastAsia"/>
          <w:color w:val="auto"/>
        </w:rPr>
        <w:t>　　　</w:t>
      </w:r>
      <w:r>
        <w:rPr>
          <w:rFonts w:hint="eastAsia" w:ascii="微软雅黑" w:hAnsi="微软雅黑" w:eastAsia="微软雅黑" w:cs="微软雅黑"/>
          <w:color w:val="auto"/>
        </w:rPr>
        <w:t>　</w:t>
      </w:r>
    </w:p>
    <w:p w14:paraId="28F69E9B">
      <w:pPr>
        <w:pStyle w:val="6"/>
        <w:widowControl/>
        <w:spacing w:beforeAutospacing="0" w:after="150" w:afterAutospacing="0" w:line="580" w:lineRule="atLeas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我单位郑重</w:t>
      </w:r>
      <w:r>
        <w:rPr>
          <w:rFonts w:hint="eastAsia" w:ascii="仿宋_GB2312" w:hAnsi="仿宋_GB2312" w:eastAsia="仿宋_GB2312" w:cs="仿宋_GB2312"/>
          <w:color w:val="auto"/>
          <w:sz w:val="32"/>
          <w:szCs w:val="32"/>
        </w:rPr>
        <w:t>承诺</w:t>
      </w:r>
      <w:r>
        <w:rPr>
          <w:rFonts w:hint="eastAsia" w:ascii="仿宋_GB2312" w:hAnsi="仿宋_GB2312" w:eastAsia="仿宋_GB2312" w:cs="仿宋_GB2312"/>
          <w:color w:val="auto"/>
          <w:sz w:val="32"/>
          <w:szCs w:val="32"/>
          <w:lang w:val="en-US" w:eastAsia="zh-CN"/>
        </w:rPr>
        <w:t>声明</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（单位名称）</w:t>
      </w:r>
      <w:r>
        <w:rPr>
          <w:rFonts w:hint="eastAsia" w:ascii="仿宋_GB2312" w:hAnsi="仿宋_GB2312" w:eastAsia="仿宋_GB2312" w:cs="仿宋_GB2312"/>
          <w:color w:val="auto"/>
          <w:sz w:val="32"/>
          <w:szCs w:val="32"/>
        </w:rPr>
        <w:t>向贵中心提交的</w:t>
      </w:r>
      <w:r>
        <w:rPr>
          <w:rFonts w:ascii="仿宋_GB2312" w:hAnsi="仿宋_GB2312" w:eastAsia="仿宋_GB2312" w:cs="仿宋_GB2312"/>
          <w:color w:val="auto"/>
          <w:sz w:val="32"/>
          <w:szCs w:val="32"/>
        </w:rPr>
        <w:t>申请</w:t>
      </w:r>
      <w:r>
        <w:rPr>
          <w:rFonts w:hint="eastAsia" w:ascii="仿宋_GB2312" w:hAnsi="仿宋_GB2312" w:eastAsia="仿宋_GB2312" w:cs="仿宋_GB2312"/>
          <w:color w:val="auto"/>
          <w:sz w:val="32"/>
          <w:szCs w:val="32"/>
          <w:lang w:val="en-US" w:eastAsia="zh-CN"/>
        </w:rPr>
        <w:t>医保</w:t>
      </w:r>
      <w:r>
        <w:rPr>
          <w:rFonts w:ascii="仿宋_GB2312" w:hAnsi="仿宋_GB2312" w:eastAsia="仿宋_GB2312" w:cs="仿宋_GB2312"/>
          <w:color w:val="auto"/>
          <w:spacing w:val="-10"/>
          <w:sz w:val="32"/>
          <w:szCs w:val="32"/>
        </w:rPr>
        <w:t>定点医药机构评估准入</w:t>
      </w:r>
      <w:r>
        <w:rPr>
          <w:rFonts w:ascii="仿宋_GB2312" w:hAnsi="仿宋_GB2312" w:eastAsia="仿宋_GB2312" w:cs="仿宋_GB2312"/>
          <w:color w:val="auto"/>
          <w:sz w:val="32"/>
          <w:szCs w:val="32"/>
        </w:rPr>
        <w:t>所有</w:t>
      </w:r>
      <w:r>
        <w:rPr>
          <w:rFonts w:hint="eastAsia" w:ascii="仿宋_GB2312" w:hAnsi="仿宋_GB2312" w:eastAsia="仿宋_GB2312" w:cs="仿宋_GB2312"/>
          <w:color w:val="auto"/>
          <w:sz w:val="32"/>
          <w:szCs w:val="32"/>
        </w:rPr>
        <w:t>的</w:t>
      </w:r>
      <w:r>
        <w:rPr>
          <w:rFonts w:ascii="仿宋_GB2312" w:hAnsi="仿宋_GB2312" w:eastAsia="仿宋_GB2312" w:cs="仿宋_GB2312"/>
          <w:color w:val="auto"/>
          <w:sz w:val="32"/>
          <w:szCs w:val="32"/>
        </w:rPr>
        <w:t>申报材料真实、准确、</w:t>
      </w:r>
      <w:r>
        <w:rPr>
          <w:rFonts w:hint="eastAsia" w:ascii="仿宋_GB2312" w:hAnsi="仿宋_GB2312" w:eastAsia="仿宋_GB2312" w:cs="仿宋_GB2312"/>
          <w:color w:val="auto"/>
          <w:sz w:val="32"/>
          <w:szCs w:val="32"/>
          <w:lang w:val="en-US" w:eastAsia="zh-CN"/>
        </w:rPr>
        <w:t>合法</w:t>
      </w:r>
      <w:r>
        <w:rPr>
          <w:rFonts w:ascii="仿宋_GB2312" w:hAnsi="仿宋_GB2312" w:eastAsia="仿宋_GB2312" w:cs="仿宋_GB2312"/>
          <w:color w:val="auto"/>
          <w:sz w:val="32"/>
          <w:szCs w:val="32"/>
        </w:rPr>
        <w:t>可靠，我单位对其真实性负全部责任。</w:t>
      </w:r>
    </w:p>
    <w:p w14:paraId="04130EBA">
      <w:pPr>
        <w:pStyle w:val="6"/>
        <w:widowControl/>
        <w:spacing w:beforeAutospacing="0" w:after="150" w:afterAutospacing="0" w:line="450" w:lineRule="atLeast"/>
        <w:rPr>
          <w:color w:val="auto"/>
        </w:rPr>
      </w:pPr>
      <w:r>
        <w:rPr>
          <w:rFonts w:hint="eastAsia" w:ascii="微软雅黑" w:hAnsi="微软雅黑" w:eastAsia="微软雅黑" w:cs="微软雅黑"/>
          <w:color w:val="auto"/>
        </w:rPr>
        <w:t>　　</w:t>
      </w:r>
    </w:p>
    <w:p w14:paraId="06AC0F96">
      <w:pPr>
        <w:pStyle w:val="6"/>
        <w:widowControl/>
        <w:spacing w:beforeAutospacing="0" w:after="150" w:afterAutospacing="0" w:line="580" w:lineRule="atLeast"/>
        <w:ind w:firstLine="640"/>
        <w:rPr>
          <w:color w:val="auto"/>
        </w:rPr>
      </w:pPr>
    </w:p>
    <w:p w14:paraId="04D1570C">
      <w:pPr>
        <w:pStyle w:val="6"/>
        <w:widowControl/>
        <w:spacing w:beforeAutospacing="0" w:after="150" w:afterAutospacing="0" w:line="450" w:lineRule="atLeast"/>
        <w:rPr>
          <w:color w:val="auto"/>
        </w:rPr>
      </w:pPr>
      <w:r>
        <w:rPr>
          <w:rFonts w:hint="eastAsia" w:ascii="微软雅黑" w:hAnsi="微软雅黑" w:eastAsia="微软雅黑" w:cs="微软雅黑"/>
          <w:color w:val="auto"/>
        </w:rPr>
        <w:t>　　</w:t>
      </w:r>
    </w:p>
    <w:p w14:paraId="687E27E4">
      <w:pPr>
        <w:pStyle w:val="6"/>
        <w:widowControl/>
        <w:spacing w:beforeAutospacing="0" w:after="150" w:afterAutospacing="0" w:line="580" w:lineRule="atLeast"/>
        <w:rPr>
          <w:color w:val="auto"/>
        </w:rPr>
      </w:pPr>
      <w:r>
        <w:rPr>
          <w:rFonts w:hint="eastAsia" w:ascii="微软雅黑" w:hAnsi="微软雅黑" w:eastAsia="微软雅黑" w:cs="微软雅黑"/>
          <w:color w:val="auto"/>
        </w:rPr>
        <w:t> </w:t>
      </w:r>
    </w:p>
    <w:p w14:paraId="01222122">
      <w:pPr>
        <w:pStyle w:val="6"/>
        <w:widowControl/>
        <w:spacing w:beforeAutospacing="0" w:after="150" w:afterAutospacing="0" w:line="450" w:lineRule="atLeast"/>
        <w:rPr>
          <w:color w:val="auto"/>
        </w:rPr>
      </w:pPr>
      <w:r>
        <w:rPr>
          <w:rFonts w:hint="eastAsia" w:ascii="微软雅黑" w:hAnsi="微软雅黑" w:eastAsia="微软雅黑" w:cs="微软雅黑"/>
          <w:color w:val="auto"/>
        </w:rPr>
        <w:t>　　</w:t>
      </w:r>
    </w:p>
    <w:p w14:paraId="1BBCF61C">
      <w:pPr>
        <w:pStyle w:val="6"/>
        <w:widowControl/>
        <w:spacing w:beforeAutospacing="0" w:after="150" w:afterAutospacing="0" w:line="580" w:lineRule="atLeast"/>
        <w:ind w:firstLine="0" w:firstLineChars="0"/>
        <w:rPr>
          <w:rFonts w:hint="eastAsia" w:ascii="微软雅黑" w:hAnsi="微软雅黑" w:eastAsia="仿宋_GB2312" w:cs="微软雅黑"/>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单位公章</w:t>
      </w:r>
    </w:p>
    <w:p w14:paraId="2767BCA5">
      <w:pPr>
        <w:pStyle w:val="6"/>
        <w:widowControl/>
        <w:spacing w:beforeAutospacing="0" w:after="150" w:afterAutospacing="0" w:line="580" w:lineRule="atLeast"/>
        <w:ind w:firstLine="0" w:firstLineChars="0"/>
        <w:rPr>
          <w:color w:val="auto"/>
        </w:rPr>
      </w:pPr>
      <w:r>
        <w:rPr>
          <w:rFonts w:hint="eastAsia" w:ascii="微软雅黑" w:hAnsi="微软雅黑" w:eastAsia="微软雅黑" w:cs="微软雅黑"/>
          <w:color w:val="auto"/>
          <w:lang w:val="en-US" w:eastAsia="zh-CN"/>
        </w:rPr>
        <w:t xml:space="preserve">                                </w:t>
      </w:r>
      <w:r>
        <w:rPr>
          <w:rFonts w:ascii="仿宋_GB2312" w:hAnsi="仿宋_GB2312" w:eastAsia="仿宋_GB2312" w:cs="仿宋_GB2312"/>
          <w:color w:val="auto"/>
          <w:sz w:val="32"/>
          <w:szCs w:val="32"/>
        </w:rPr>
        <w:t>法定代表人（签字）：</w:t>
      </w:r>
    </w:p>
    <w:p w14:paraId="07AD71C0">
      <w:pPr>
        <w:pStyle w:val="10"/>
        <w:keepNext w:val="0"/>
        <w:keepLines w:val="0"/>
        <w:widowControl w:val="0"/>
        <w:numPr>
          <w:ilvl w:val="0"/>
          <w:numId w:val="0"/>
        </w:numPr>
        <w:shd w:val="clear" w:color="auto" w:fill="auto"/>
        <w:bidi w:val="0"/>
        <w:spacing w:before="0" w:beforeLines="0" w:after="0" w:line="540" w:lineRule="exact"/>
        <w:ind w:right="0" w:rightChars="0"/>
        <w:jc w:val="both"/>
        <w:rPr>
          <w:rFonts w:hint="default" w:ascii="仿宋_GB2312" w:hAnsi="微软雅黑" w:eastAsia="仿宋_GB2312" w:cs="仿宋_GB2312"/>
          <w:color w:val="auto"/>
          <w:spacing w:val="0"/>
          <w:w w:val="100"/>
          <w:kern w:val="0"/>
          <w:position w:val="0"/>
          <w:sz w:val="32"/>
          <w:szCs w:val="32"/>
          <w:u w:val="none"/>
          <w:shd w:val="clear" w:color="auto" w:fill="auto"/>
          <w:lang w:val="en-US" w:eastAsia="zh-CN" w:bidi="ar"/>
        </w:rPr>
      </w:pPr>
      <w:r>
        <w:rPr>
          <w:rFonts w:hint="eastAsia" w:ascii="微软雅黑" w:hAnsi="微软雅黑" w:eastAsia="微软雅黑" w:cs="微软雅黑"/>
          <w:color w:val="auto"/>
        </w:rPr>
        <w:t>　　　</w:t>
      </w:r>
      <w:r>
        <w:rPr>
          <w:rFonts w:hint="eastAsia" w:ascii="微软雅黑" w:hAnsi="微软雅黑" w:eastAsia="微软雅黑" w:cs="微软雅黑"/>
          <w:color w:val="auto"/>
          <w:lang w:eastAsia="zh-CN"/>
        </w:rPr>
        <w:t>　　　　　　　　　　　</w:t>
      </w: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ar"/>
        </w:rPr>
        <w:t>年　　月　　日</w:t>
      </w:r>
    </w:p>
    <w:p w14:paraId="61EED8D5">
      <w:pPr>
        <w:rPr>
          <w:rFonts w:hint="default"/>
          <w:color w:val="auto"/>
          <w:lang w:val="en-US" w:eastAsia="zh-CN"/>
        </w:rPr>
      </w:pPr>
    </w:p>
    <w:p w14:paraId="348E20AA">
      <w:pPr>
        <w:rPr>
          <w:color w:val="auto"/>
        </w:rPr>
      </w:pPr>
    </w:p>
    <w:p w14:paraId="052866B5">
      <w:pPr>
        <w:rPr>
          <w:color w:val="auto"/>
        </w:rPr>
      </w:pPr>
    </w:p>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96CE2">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80174">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080174">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67E29">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1217930</wp:posOffset>
              </wp:positionH>
              <wp:positionV relativeFrom="page">
                <wp:posOffset>9690100</wp:posOffset>
              </wp:positionV>
              <wp:extent cx="502920" cy="141605"/>
              <wp:effectExtent l="0" t="0" r="0" b="0"/>
              <wp:wrapNone/>
              <wp:docPr id="11" name="Shape 3"/>
              <wp:cNvGraphicFramePr/>
              <a:graphic xmlns:a="http://schemas.openxmlformats.org/drawingml/2006/main">
                <a:graphicData uri="http://schemas.microsoft.com/office/word/2010/wordprocessingShape">
                  <wps:wsp>
                    <wps:cNvSpPr txBox="1"/>
                    <wps:spPr>
                      <a:xfrm>
                        <a:off x="0" y="0"/>
                        <a:ext cx="502920" cy="141605"/>
                      </a:xfrm>
                      <a:prstGeom prst="rect">
                        <a:avLst/>
                      </a:prstGeom>
                      <a:noFill/>
                    </wps:spPr>
                    <wps:txbx>
                      <w:txbxContent>
                        <w:p w14:paraId="3874A5D8">
                          <w:pPr>
                            <w:pStyle w:val="11"/>
                            <w:keepNext w:val="0"/>
                            <w:keepLines w:val="0"/>
                            <w:widowControl w:val="0"/>
                            <w:shd w:val="clear" w:color="auto" w:fill="auto"/>
                            <w:bidi w:val="0"/>
                            <w:spacing w:before="0" w:after="0" w:line="240" w:lineRule="auto"/>
                            <w:ind w:left="0" w:right="0" w:firstLine="0"/>
                            <w:jc w:val="left"/>
                            <w:rPr>
                              <w:sz w:val="32"/>
                              <w:szCs w:val="32"/>
                            </w:rPr>
                          </w:pPr>
                          <w:r>
                            <w:rPr>
                              <w:rFonts w:ascii="宋体" w:hAnsi="宋体" w:eastAsia="宋体" w:cs="宋体"/>
                              <w:color w:val="000000"/>
                              <w:spacing w:val="0"/>
                              <w:w w:val="100"/>
                              <w:position w:val="0"/>
                              <w:sz w:val="32"/>
                              <w:szCs w:val="32"/>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32"/>
                              <w:szCs w:val="32"/>
                            </w:rPr>
                            <w:t>#</w:t>
                          </w:r>
                          <w:r>
                            <w:rPr>
                              <w:rFonts w:ascii="宋体" w:hAnsi="宋体" w:eastAsia="宋体" w:cs="宋体"/>
                              <w:color w:val="000000"/>
                              <w:spacing w:val="0"/>
                              <w:w w:val="100"/>
                              <w:position w:val="0"/>
                              <w:sz w:val="32"/>
                              <w:szCs w:val="32"/>
                            </w:rPr>
                            <w:fldChar w:fldCharType="end"/>
                          </w:r>
                          <w:r>
                            <w:rPr>
                              <w:rFonts w:ascii="宋体" w:hAnsi="宋体" w:eastAsia="宋体" w:cs="宋体"/>
                              <w:color w:val="000000"/>
                              <w:spacing w:val="0"/>
                              <w:w w:val="100"/>
                              <w:position w:val="0"/>
                              <w:sz w:val="32"/>
                              <w:szCs w:val="32"/>
                            </w:rPr>
                            <w:t xml:space="preserve"> -</w:t>
                          </w:r>
                        </w:p>
                      </w:txbxContent>
                    </wps:txbx>
                    <wps:bodyPr wrap="none" lIns="0" tIns="0" rIns="0" bIns="0">
                      <a:spAutoFit/>
                    </wps:bodyPr>
                  </wps:wsp>
                </a:graphicData>
              </a:graphic>
            </wp:anchor>
          </w:drawing>
        </mc:Choice>
        <mc:Fallback>
          <w:pict>
            <v:shape id="Shape 3" o:spid="_x0000_s1026" o:spt="202" type="#_x0000_t202" style="position:absolute;left:0pt;margin-left:95.9pt;margin-top:763pt;height:11.15pt;width:39.6pt;mso-position-horizontal-relative:page;mso-position-vertical-relative:page;mso-wrap-style:none;z-index:-251657216;mso-width-relative:page;mso-height-relative:page;" filled="f" stroked="f" coordsize="21600,21600" o:gfxdata="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eWbDXAAAA&#10;DQEAAA8AAAAAAAAAAQAgAAAAIgAAAGRycy9kb3ducmV2LnhtbFBLAQIUABQAAAAIAIdO4kAjw4w8&#10;rAEAAHADAAAOAAAAAAAAAAEAIAAAACYBAABkcnMvZTJvRG9jLnhtbFBLBQYAAAAABgAGAFkBAABE&#10;BQAAAAA=&#10;">
              <v:fill on="f" focussize="0,0"/>
              <v:stroke on="f"/>
              <v:imagedata o:title=""/>
              <o:lock v:ext="edit" aspectratio="f"/>
              <v:textbox inset="0mm,0mm,0mm,0mm" style="mso-fit-shape-to-text:t;">
                <w:txbxContent>
                  <w:p w14:paraId="3874A5D8">
                    <w:pPr>
                      <w:pStyle w:val="11"/>
                      <w:keepNext w:val="0"/>
                      <w:keepLines w:val="0"/>
                      <w:widowControl w:val="0"/>
                      <w:shd w:val="clear" w:color="auto" w:fill="auto"/>
                      <w:bidi w:val="0"/>
                      <w:spacing w:before="0" w:after="0" w:line="240" w:lineRule="auto"/>
                      <w:ind w:left="0" w:right="0" w:firstLine="0"/>
                      <w:jc w:val="left"/>
                      <w:rPr>
                        <w:sz w:val="32"/>
                        <w:szCs w:val="32"/>
                      </w:rPr>
                    </w:pPr>
                    <w:r>
                      <w:rPr>
                        <w:rFonts w:ascii="宋体" w:hAnsi="宋体" w:eastAsia="宋体" w:cs="宋体"/>
                        <w:color w:val="000000"/>
                        <w:spacing w:val="0"/>
                        <w:w w:val="100"/>
                        <w:position w:val="0"/>
                        <w:sz w:val="32"/>
                        <w:szCs w:val="32"/>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32"/>
                        <w:szCs w:val="32"/>
                      </w:rPr>
                      <w:t>#</w:t>
                    </w:r>
                    <w:r>
                      <w:rPr>
                        <w:rFonts w:ascii="宋体" w:hAnsi="宋体" w:eastAsia="宋体" w:cs="宋体"/>
                        <w:color w:val="000000"/>
                        <w:spacing w:val="0"/>
                        <w:w w:val="100"/>
                        <w:position w:val="0"/>
                        <w:sz w:val="32"/>
                        <w:szCs w:val="32"/>
                      </w:rPr>
                      <w:fldChar w:fldCharType="end"/>
                    </w:r>
                    <w:r>
                      <w:rPr>
                        <w:rFonts w:ascii="宋体" w:hAnsi="宋体" w:eastAsia="宋体" w:cs="宋体"/>
                        <w:color w:val="000000"/>
                        <w:spacing w:val="0"/>
                        <w:w w:val="100"/>
                        <w:position w:val="0"/>
                        <w:sz w:val="32"/>
                        <w:szCs w:val="3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A2105">
    <w:pPr>
      <w:widowControl w:val="0"/>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51EDC3">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C51EDC3">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8D210">
    <w:pPr>
      <w:widowControl w:val="0"/>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ECD456">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16</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8ECD456">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16</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49F97">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55647"/>
    <w:multiLevelType w:val="singleLevel"/>
    <w:tmpl w:val="91B55647"/>
    <w:lvl w:ilvl="0" w:tentative="0">
      <w:start w:val="1"/>
      <w:numFmt w:val="chineseCounting"/>
      <w:suff w:val="nothing"/>
      <w:lvlText w:val="（%1）"/>
      <w:lvlJc w:val="left"/>
      <w:rPr>
        <w:rFonts w:hint="eastAsia" w:ascii="仿宋_GB2312" w:hAnsi="仿宋_GB2312" w:eastAsia="仿宋_GB2312" w:cs="仿宋_GB2312"/>
        <w:sz w:val="32"/>
        <w:szCs w:val="32"/>
      </w:rPr>
    </w:lvl>
  </w:abstractNum>
  <w:abstractNum w:abstractNumId="1">
    <w:nsid w:val="1616FD91"/>
    <w:multiLevelType w:val="singleLevel"/>
    <w:tmpl w:val="1616FD91"/>
    <w:lvl w:ilvl="0" w:tentative="0">
      <w:start w:val="2"/>
      <w:numFmt w:val="decimal"/>
      <w:suff w:val="space"/>
      <w:lvlText w:val="%1."/>
      <w:lvlJc w:val="left"/>
      <w:pPr>
        <w:ind w:left="1600" w:leftChars="0" w:firstLine="0" w:firstLineChars="0"/>
      </w:pPr>
    </w:lvl>
  </w:abstractNum>
  <w:abstractNum w:abstractNumId="2">
    <w:nsid w:val="1DC26B02"/>
    <w:multiLevelType w:val="singleLevel"/>
    <w:tmpl w:val="1DC26B02"/>
    <w:lvl w:ilvl="0" w:tentative="0">
      <w:start w:val="1"/>
      <w:numFmt w:val="chineseCounting"/>
      <w:suff w:val="nothing"/>
      <w:lvlText w:val="%1、"/>
      <w:lvlJc w:val="left"/>
      <w:rPr>
        <w:rFonts w:hint="eastAsia"/>
      </w:rPr>
    </w:lvl>
  </w:abstractNum>
  <w:abstractNum w:abstractNumId="3">
    <w:nsid w:val="446CBBC9"/>
    <w:multiLevelType w:val="singleLevel"/>
    <w:tmpl w:val="446CBBC9"/>
    <w:lvl w:ilvl="0" w:tentative="0">
      <w:start w:val="1"/>
      <w:numFmt w:val="decimal"/>
      <w:suff w:val="space"/>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NDRkZjMzMGFmOTdlZmQ1MDRlMjIzMjM4Mzk0NzEifQ=="/>
  </w:docVars>
  <w:rsids>
    <w:rsidRoot w:val="00000000"/>
    <w:rsid w:val="0002117A"/>
    <w:rsid w:val="00044EF2"/>
    <w:rsid w:val="00060C6A"/>
    <w:rsid w:val="000E5D71"/>
    <w:rsid w:val="001113BD"/>
    <w:rsid w:val="0018274C"/>
    <w:rsid w:val="001B223C"/>
    <w:rsid w:val="001C66E0"/>
    <w:rsid w:val="0022181C"/>
    <w:rsid w:val="002630BB"/>
    <w:rsid w:val="002D198E"/>
    <w:rsid w:val="002E1F6F"/>
    <w:rsid w:val="002E21F1"/>
    <w:rsid w:val="00305CE7"/>
    <w:rsid w:val="0031380D"/>
    <w:rsid w:val="00327CB1"/>
    <w:rsid w:val="00384B9C"/>
    <w:rsid w:val="003C28DE"/>
    <w:rsid w:val="003D21B2"/>
    <w:rsid w:val="003D6656"/>
    <w:rsid w:val="003F23CE"/>
    <w:rsid w:val="00416146"/>
    <w:rsid w:val="00444105"/>
    <w:rsid w:val="004479E5"/>
    <w:rsid w:val="0046550B"/>
    <w:rsid w:val="00481283"/>
    <w:rsid w:val="004874D5"/>
    <w:rsid w:val="004B48CF"/>
    <w:rsid w:val="004D6899"/>
    <w:rsid w:val="005714C6"/>
    <w:rsid w:val="0059337A"/>
    <w:rsid w:val="005F65CD"/>
    <w:rsid w:val="00600A04"/>
    <w:rsid w:val="00643BE3"/>
    <w:rsid w:val="00661709"/>
    <w:rsid w:val="006E6810"/>
    <w:rsid w:val="00726300"/>
    <w:rsid w:val="00755B04"/>
    <w:rsid w:val="007A1658"/>
    <w:rsid w:val="00847DE1"/>
    <w:rsid w:val="00885B23"/>
    <w:rsid w:val="00890193"/>
    <w:rsid w:val="008D4EE8"/>
    <w:rsid w:val="00902C2A"/>
    <w:rsid w:val="00906786"/>
    <w:rsid w:val="00975D66"/>
    <w:rsid w:val="009C2B45"/>
    <w:rsid w:val="009E5347"/>
    <w:rsid w:val="009F4C1B"/>
    <w:rsid w:val="00A12741"/>
    <w:rsid w:val="00A97848"/>
    <w:rsid w:val="00AD10E6"/>
    <w:rsid w:val="00AD7338"/>
    <w:rsid w:val="00BF706B"/>
    <w:rsid w:val="00C621A8"/>
    <w:rsid w:val="00C627DB"/>
    <w:rsid w:val="00C6664C"/>
    <w:rsid w:val="00CA613C"/>
    <w:rsid w:val="00CB3C62"/>
    <w:rsid w:val="00D24FF0"/>
    <w:rsid w:val="00D70859"/>
    <w:rsid w:val="00DC19CB"/>
    <w:rsid w:val="00DE5743"/>
    <w:rsid w:val="00E30FAC"/>
    <w:rsid w:val="00E40880"/>
    <w:rsid w:val="00E54D24"/>
    <w:rsid w:val="00EA233A"/>
    <w:rsid w:val="00F1191B"/>
    <w:rsid w:val="00F22F9D"/>
    <w:rsid w:val="00F27441"/>
    <w:rsid w:val="00F41590"/>
    <w:rsid w:val="00FA00A3"/>
    <w:rsid w:val="00FE7B94"/>
    <w:rsid w:val="01001B5E"/>
    <w:rsid w:val="0100390C"/>
    <w:rsid w:val="01057174"/>
    <w:rsid w:val="010C0502"/>
    <w:rsid w:val="011253ED"/>
    <w:rsid w:val="012133E5"/>
    <w:rsid w:val="01227D26"/>
    <w:rsid w:val="012810B4"/>
    <w:rsid w:val="012B64AF"/>
    <w:rsid w:val="012D0479"/>
    <w:rsid w:val="01401F5A"/>
    <w:rsid w:val="01414223"/>
    <w:rsid w:val="01415CD2"/>
    <w:rsid w:val="01425581"/>
    <w:rsid w:val="01431A4A"/>
    <w:rsid w:val="015B4FE6"/>
    <w:rsid w:val="016043AA"/>
    <w:rsid w:val="016245C6"/>
    <w:rsid w:val="01641DCA"/>
    <w:rsid w:val="01671BDD"/>
    <w:rsid w:val="01693BD9"/>
    <w:rsid w:val="01695955"/>
    <w:rsid w:val="016C0FA1"/>
    <w:rsid w:val="01710365"/>
    <w:rsid w:val="01730582"/>
    <w:rsid w:val="01746CEE"/>
    <w:rsid w:val="017936BE"/>
    <w:rsid w:val="017B2F92"/>
    <w:rsid w:val="017D4F5C"/>
    <w:rsid w:val="01802C9E"/>
    <w:rsid w:val="01804A4C"/>
    <w:rsid w:val="01852063"/>
    <w:rsid w:val="01853E11"/>
    <w:rsid w:val="0187402D"/>
    <w:rsid w:val="018856AF"/>
    <w:rsid w:val="01910A08"/>
    <w:rsid w:val="01993D60"/>
    <w:rsid w:val="01997579"/>
    <w:rsid w:val="019B3634"/>
    <w:rsid w:val="01A249C3"/>
    <w:rsid w:val="01A544B3"/>
    <w:rsid w:val="01AE15BA"/>
    <w:rsid w:val="01B14C06"/>
    <w:rsid w:val="01B34E22"/>
    <w:rsid w:val="01B666C0"/>
    <w:rsid w:val="01B85F94"/>
    <w:rsid w:val="01BB3CD7"/>
    <w:rsid w:val="01BB7833"/>
    <w:rsid w:val="01BD17FD"/>
    <w:rsid w:val="01BD7A4F"/>
    <w:rsid w:val="01C04E49"/>
    <w:rsid w:val="01C54B55"/>
    <w:rsid w:val="01C901A1"/>
    <w:rsid w:val="01D84888"/>
    <w:rsid w:val="01DD1E9F"/>
    <w:rsid w:val="01DD59FB"/>
    <w:rsid w:val="01DF5C17"/>
    <w:rsid w:val="01E21263"/>
    <w:rsid w:val="01E23011"/>
    <w:rsid w:val="01E44FDB"/>
    <w:rsid w:val="01EE19B6"/>
    <w:rsid w:val="01F33470"/>
    <w:rsid w:val="01F62F61"/>
    <w:rsid w:val="01F80A87"/>
    <w:rsid w:val="01FB40D3"/>
    <w:rsid w:val="02086349"/>
    <w:rsid w:val="020A2568"/>
    <w:rsid w:val="02111B48"/>
    <w:rsid w:val="02151639"/>
    <w:rsid w:val="0215208E"/>
    <w:rsid w:val="02160F0D"/>
    <w:rsid w:val="02181129"/>
    <w:rsid w:val="021A6C4F"/>
    <w:rsid w:val="021D229B"/>
    <w:rsid w:val="021F7DC1"/>
    <w:rsid w:val="02217FDE"/>
    <w:rsid w:val="022E44A8"/>
    <w:rsid w:val="022E6257"/>
    <w:rsid w:val="02337D11"/>
    <w:rsid w:val="023A4BFB"/>
    <w:rsid w:val="023E0FE9"/>
    <w:rsid w:val="02421D02"/>
    <w:rsid w:val="02477318"/>
    <w:rsid w:val="024E4B4B"/>
    <w:rsid w:val="025008C3"/>
    <w:rsid w:val="02581525"/>
    <w:rsid w:val="02614FD5"/>
    <w:rsid w:val="026305F6"/>
    <w:rsid w:val="026C6D7F"/>
    <w:rsid w:val="027029E7"/>
    <w:rsid w:val="027520D7"/>
    <w:rsid w:val="0281786B"/>
    <w:rsid w:val="0284056C"/>
    <w:rsid w:val="028415AA"/>
    <w:rsid w:val="028B18FB"/>
    <w:rsid w:val="028E13EB"/>
    <w:rsid w:val="028E3199"/>
    <w:rsid w:val="02954528"/>
    <w:rsid w:val="029702A0"/>
    <w:rsid w:val="029E5A65"/>
    <w:rsid w:val="029F0F02"/>
    <w:rsid w:val="02A52D67"/>
    <w:rsid w:val="02A62291"/>
    <w:rsid w:val="02A8425B"/>
    <w:rsid w:val="02AB5AF9"/>
    <w:rsid w:val="02AE1145"/>
    <w:rsid w:val="02AF383B"/>
    <w:rsid w:val="02B01361"/>
    <w:rsid w:val="02B9682C"/>
    <w:rsid w:val="02BA0B00"/>
    <w:rsid w:val="02BE582C"/>
    <w:rsid w:val="02C44E0D"/>
    <w:rsid w:val="02D52B76"/>
    <w:rsid w:val="02DA7AD5"/>
    <w:rsid w:val="02E103FD"/>
    <w:rsid w:val="02E4100B"/>
    <w:rsid w:val="02E46D6A"/>
    <w:rsid w:val="02E62FD5"/>
    <w:rsid w:val="02E96621"/>
    <w:rsid w:val="02ED6112"/>
    <w:rsid w:val="02F23728"/>
    <w:rsid w:val="02F254D6"/>
    <w:rsid w:val="02F53218"/>
    <w:rsid w:val="03086AA8"/>
    <w:rsid w:val="030F6088"/>
    <w:rsid w:val="03125B78"/>
    <w:rsid w:val="031418F0"/>
    <w:rsid w:val="03195159"/>
    <w:rsid w:val="031F2043"/>
    <w:rsid w:val="03204B4E"/>
    <w:rsid w:val="03215DBB"/>
    <w:rsid w:val="03246E48"/>
    <w:rsid w:val="032558AB"/>
    <w:rsid w:val="03265180"/>
    <w:rsid w:val="032A1114"/>
    <w:rsid w:val="032A2EC2"/>
    <w:rsid w:val="03327FC8"/>
    <w:rsid w:val="03374990"/>
    <w:rsid w:val="033B6E7D"/>
    <w:rsid w:val="033E696D"/>
    <w:rsid w:val="03457CFC"/>
    <w:rsid w:val="034F6D0F"/>
    <w:rsid w:val="035C6DF3"/>
    <w:rsid w:val="035E700F"/>
    <w:rsid w:val="036208AE"/>
    <w:rsid w:val="03655CA8"/>
    <w:rsid w:val="03667C72"/>
    <w:rsid w:val="036D1000"/>
    <w:rsid w:val="0371289F"/>
    <w:rsid w:val="037405E1"/>
    <w:rsid w:val="0374413D"/>
    <w:rsid w:val="03764359"/>
    <w:rsid w:val="03773C2D"/>
    <w:rsid w:val="03782851"/>
    <w:rsid w:val="03792426"/>
    <w:rsid w:val="03830824"/>
    <w:rsid w:val="038500F8"/>
    <w:rsid w:val="03885E3A"/>
    <w:rsid w:val="03887BE8"/>
    <w:rsid w:val="038B1487"/>
    <w:rsid w:val="038F0F77"/>
    <w:rsid w:val="03A26EFC"/>
    <w:rsid w:val="03A52548"/>
    <w:rsid w:val="03A72764"/>
    <w:rsid w:val="03A964DC"/>
    <w:rsid w:val="03AC7D7B"/>
    <w:rsid w:val="03B10EED"/>
    <w:rsid w:val="03B86720"/>
    <w:rsid w:val="03BE7AAE"/>
    <w:rsid w:val="03C449CC"/>
    <w:rsid w:val="03C50E3C"/>
    <w:rsid w:val="03CE5F43"/>
    <w:rsid w:val="03CF75C5"/>
    <w:rsid w:val="03D177E1"/>
    <w:rsid w:val="03D270B5"/>
    <w:rsid w:val="03D754E9"/>
    <w:rsid w:val="03DA5762"/>
    <w:rsid w:val="03DB0660"/>
    <w:rsid w:val="03E868D9"/>
    <w:rsid w:val="03EF7C67"/>
    <w:rsid w:val="03F139E0"/>
    <w:rsid w:val="03F1578E"/>
    <w:rsid w:val="03F51722"/>
    <w:rsid w:val="03F67248"/>
    <w:rsid w:val="03FA6D38"/>
    <w:rsid w:val="03FD05D6"/>
    <w:rsid w:val="0402799B"/>
    <w:rsid w:val="04084629"/>
    <w:rsid w:val="040A684F"/>
    <w:rsid w:val="040C25C7"/>
    <w:rsid w:val="040E4592"/>
    <w:rsid w:val="04106317"/>
    <w:rsid w:val="04194CE4"/>
    <w:rsid w:val="041B280B"/>
    <w:rsid w:val="041D6583"/>
    <w:rsid w:val="04205325"/>
    <w:rsid w:val="042518DB"/>
    <w:rsid w:val="042F62B6"/>
    <w:rsid w:val="043833BC"/>
    <w:rsid w:val="043A7135"/>
    <w:rsid w:val="043F7F1A"/>
    <w:rsid w:val="04402271"/>
    <w:rsid w:val="044464E0"/>
    <w:rsid w:val="04447FB3"/>
    <w:rsid w:val="04524400"/>
    <w:rsid w:val="04602913"/>
    <w:rsid w:val="0466617C"/>
    <w:rsid w:val="046D17C2"/>
    <w:rsid w:val="04702B56"/>
    <w:rsid w:val="04706FFA"/>
    <w:rsid w:val="04754611"/>
    <w:rsid w:val="04762137"/>
    <w:rsid w:val="04763EE5"/>
    <w:rsid w:val="04806B11"/>
    <w:rsid w:val="04826D2E"/>
    <w:rsid w:val="04846602"/>
    <w:rsid w:val="04854128"/>
    <w:rsid w:val="04877EA0"/>
    <w:rsid w:val="04893C18"/>
    <w:rsid w:val="048D195A"/>
    <w:rsid w:val="048E0EAD"/>
    <w:rsid w:val="048E56D2"/>
    <w:rsid w:val="048F51B7"/>
    <w:rsid w:val="0490144A"/>
    <w:rsid w:val="04926F71"/>
    <w:rsid w:val="0495080F"/>
    <w:rsid w:val="049F51EA"/>
    <w:rsid w:val="04A10F62"/>
    <w:rsid w:val="04A40A52"/>
    <w:rsid w:val="04A44EF6"/>
    <w:rsid w:val="04A62A1C"/>
    <w:rsid w:val="04AE2F3C"/>
    <w:rsid w:val="04AE367F"/>
    <w:rsid w:val="04B0389B"/>
    <w:rsid w:val="04B30C95"/>
    <w:rsid w:val="04B74C29"/>
    <w:rsid w:val="04BC3FEE"/>
    <w:rsid w:val="04BD7D66"/>
    <w:rsid w:val="04C42EA2"/>
    <w:rsid w:val="04C74740"/>
    <w:rsid w:val="04CE1F73"/>
    <w:rsid w:val="04D56E5D"/>
    <w:rsid w:val="04D61B48"/>
    <w:rsid w:val="04E07226"/>
    <w:rsid w:val="04E15802"/>
    <w:rsid w:val="04E2608F"/>
    <w:rsid w:val="04E43544"/>
    <w:rsid w:val="04E83035"/>
    <w:rsid w:val="04EB6EA8"/>
    <w:rsid w:val="04ED41A7"/>
    <w:rsid w:val="04ED6252"/>
    <w:rsid w:val="04F217BD"/>
    <w:rsid w:val="04F512AE"/>
    <w:rsid w:val="04F55751"/>
    <w:rsid w:val="04F60A45"/>
    <w:rsid w:val="04F96FF0"/>
    <w:rsid w:val="04FC088E"/>
    <w:rsid w:val="050140F6"/>
    <w:rsid w:val="05092FAB"/>
    <w:rsid w:val="050B0AD1"/>
    <w:rsid w:val="05151950"/>
    <w:rsid w:val="05192325"/>
    <w:rsid w:val="051A51B8"/>
    <w:rsid w:val="051C0314"/>
    <w:rsid w:val="051E25B2"/>
    <w:rsid w:val="051F457C"/>
    <w:rsid w:val="05216546"/>
    <w:rsid w:val="0523406D"/>
    <w:rsid w:val="052B2F21"/>
    <w:rsid w:val="052D0A47"/>
    <w:rsid w:val="052D4EEB"/>
    <w:rsid w:val="053309E7"/>
    <w:rsid w:val="053B7608"/>
    <w:rsid w:val="053E0EA6"/>
    <w:rsid w:val="05485881"/>
    <w:rsid w:val="054B35C3"/>
    <w:rsid w:val="054F4E62"/>
    <w:rsid w:val="05502988"/>
    <w:rsid w:val="05551283"/>
    <w:rsid w:val="05563D80"/>
    <w:rsid w:val="05573D16"/>
    <w:rsid w:val="05597A8E"/>
    <w:rsid w:val="055A37C8"/>
    <w:rsid w:val="055E32F7"/>
    <w:rsid w:val="055E50A5"/>
    <w:rsid w:val="056105ED"/>
    <w:rsid w:val="05634469"/>
    <w:rsid w:val="056B77C2"/>
    <w:rsid w:val="056D353A"/>
    <w:rsid w:val="057448C8"/>
    <w:rsid w:val="05760640"/>
    <w:rsid w:val="057743B8"/>
    <w:rsid w:val="05793C8D"/>
    <w:rsid w:val="057F6DC9"/>
    <w:rsid w:val="0581047D"/>
    <w:rsid w:val="05812B41"/>
    <w:rsid w:val="058A40EC"/>
    <w:rsid w:val="058A5E9A"/>
    <w:rsid w:val="058C7E64"/>
    <w:rsid w:val="058D14E6"/>
    <w:rsid w:val="05924D4E"/>
    <w:rsid w:val="05940AC6"/>
    <w:rsid w:val="05946D18"/>
    <w:rsid w:val="05961213"/>
    <w:rsid w:val="05976809"/>
    <w:rsid w:val="059E36F3"/>
    <w:rsid w:val="05A01219"/>
    <w:rsid w:val="05A21435"/>
    <w:rsid w:val="05B13426"/>
    <w:rsid w:val="05B9052D"/>
    <w:rsid w:val="05B92B19"/>
    <w:rsid w:val="05BD626F"/>
    <w:rsid w:val="05BE3D95"/>
    <w:rsid w:val="05BE5B43"/>
    <w:rsid w:val="05C649F8"/>
    <w:rsid w:val="05C84C14"/>
    <w:rsid w:val="05CB200E"/>
    <w:rsid w:val="05D329E6"/>
    <w:rsid w:val="05D709B3"/>
    <w:rsid w:val="05D76C05"/>
    <w:rsid w:val="05D90BCF"/>
    <w:rsid w:val="05D9297D"/>
    <w:rsid w:val="05E355AA"/>
    <w:rsid w:val="05E57574"/>
    <w:rsid w:val="05ED01D7"/>
    <w:rsid w:val="05EF03F3"/>
    <w:rsid w:val="05F23A3F"/>
    <w:rsid w:val="05FD48BE"/>
    <w:rsid w:val="06021ED4"/>
    <w:rsid w:val="06053772"/>
    <w:rsid w:val="06085010"/>
    <w:rsid w:val="060914B4"/>
    <w:rsid w:val="060A0D89"/>
    <w:rsid w:val="061834A6"/>
    <w:rsid w:val="061D286A"/>
    <w:rsid w:val="061F2A86"/>
    <w:rsid w:val="06212E9C"/>
    <w:rsid w:val="063127B9"/>
    <w:rsid w:val="06367DD0"/>
    <w:rsid w:val="06385A43"/>
    <w:rsid w:val="063876A4"/>
    <w:rsid w:val="064249C6"/>
    <w:rsid w:val="06426774"/>
    <w:rsid w:val="064424ED"/>
    <w:rsid w:val="06471FDD"/>
    <w:rsid w:val="064C75F3"/>
    <w:rsid w:val="064E6EC7"/>
    <w:rsid w:val="06500E91"/>
    <w:rsid w:val="06510766"/>
    <w:rsid w:val="06554F6B"/>
    <w:rsid w:val="06562220"/>
    <w:rsid w:val="06565D7C"/>
    <w:rsid w:val="065838EC"/>
    <w:rsid w:val="065B7836"/>
    <w:rsid w:val="065D35AE"/>
    <w:rsid w:val="065D535C"/>
    <w:rsid w:val="06651661"/>
    <w:rsid w:val="06654211"/>
    <w:rsid w:val="06677F89"/>
    <w:rsid w:val="066A1827"/>
    <w:rsid w:val="06770305"/>
    <w:rsid w:val="067803E8"/>
    <w:rsid w:val="06782196"/>
    <w:rsid w:val="06783F44"/>
    <w:rsid w:val="067A5F0E"/>
    <w:rsid w:val="0680729D"/>
    <w:rsid w:val="06840B3B"/>
    <w:rsid w:val="069B5E85"/>
    <w:rsid w:val="069B7C33"/>
    <w:rsid w:val="069C2342"/>
    <w:rsid w:val="06A20FC1"/>
    <w:rsid w:val="06A21E31"/>
    <w:rsid w:val="06A74829"/>
    <w:rsid w:val="06AB431A"/>
    <w:rsid w:val="06B34F7C"/>
    <w:rsid w:val="06B84C89"/>
    <w:rsid w:val="06C158EB"/>
    <w:rsid w:val="06C8671D"/>
    <w:rsid w:val="06C929F2"/>
    <w:rsid w:val="06CD24E2"/>
    <w:rsid w:val="06D01FD2"/>
    <w:rsid w:val="06D51397"/>
    <w:rsid w:val="06D575E9"/>
    <w:rsid w:val="06D854C3"/>
    <w:rsid w:val="06D870D9"/>
    <w:rsid w:val="06DA69AD"/>
    <w:rsid w:val="06DD024B"/>
    <w:rsid w:val="06DF0467"/>
    <w:rsid w:val="06E31D05"/>
    <w:rsid w:val="06E415DA"/>
    <w:rsid w:val="06E96BF0"/>
    <w:rsid w:val="06EB2968"/>
    <w:rsid w:val="06ED4932"/>
    <w:rsid w:val="06FC36E6"/>
    <w:rsid w:val="0701218C"/>
    <w:rsid w:val="07041C7C"/>
    <w:rsid w:val="070D6D82"/>
    <w:rsid w:val="07100621"/>
    <w:rsid w:val="071A324D"/>
    <w:rsid w:val="071A4FFB"/>
    <w:rsid w:val="071C5217"/>
    <w:rsid w:val="071D689A"/>
    <w:rsid w:val="071F2612"/>
    <w:rsid w:val="071F7265"/>
    <w:rsid w:val="072365A6"/>
    <w:rsid w:val="072F4F4B"/>
    <w:rsid w:val="073700BD"/>
    <w:rsid w:val="07372051"/>
    <w:rsid w:val="073A569E"/>
    <w:rsid w:val="074107DA"/>
    <w:rsid w:val="074309F6"/>
    <w:rsid w:val="0744651C"/>
    <w:rsid w:val="074D717F"/>
    <w:rsid w:val="07536155"/>
    <w:rsid w:val="07550729"/>
    <w:rsid w:val="075B5D40"/>
    <w:rsid w:val="07610E7C"/>
    <w:rsid w:val="076A5F83"/>
    <w:rsid w:val="076B041E"/>
    <w:rsid w:val="07754928"/>
    <w:rsid w:val="0777361A"/>
    <w:rsid w:val="0781507A"/>
    <w:rsid w:val="078828AD"/>
    <w:rsid w:val="078E0C06"/>
    <w:rsid w:val="07941252"/>
    <w:rsid w:val="0797664C"/>
    <w:rsid w:val="079A613C"/>
    <w:rsid w:val="079E5C2C"/>
    <w:rsid w:val="07A1571D"/>
    <w:rsid w:val="07A174CB"/>
    <w:rsid w:val="07A215B5"/>
    <w:rsid w:val="07A33243"/>
    <w:rsid w:val="07A64AE1"/>
    <w:rsid w:val="07A80859"/>
    <w:rsid w:val="07B05960"/>
    <w:rsid w:val="07B937F7"/>
    <w:rsid w:val="07B95303"/>
    <w:rsid w:val="07C136C9"/>
    <w:rsid w:val="07C5765D"/>
    <w:rsid w:val="07C733D5"/>
    <w:rsid w:val="07CB4548"/>
    <w:rsid w:val="07CD2038"/>
    <w:rsid w:val="07CD206E"/>
    <w:rsid w:val="07D258D6"/>
    <w:rsid w:val="07D93108"/>
    <w:rsid w:val="07DB29DD"/>
    <w:rsid w:val="07DE24CD"/>
    <w:rsid w:val="07DE427B"/>
    <w:rsid w:val="07E06245"/>
    <w:rsid w:val="07E07FF3"/>
    <w:rsid w:val="07E8334B"/>
    <w:rsid w:val="07EA0E72"/>
    <w:rsid w:val="07ED0962"/>
    <w:rsid w:val="07F12200"/>
    <w:rsid w:val="07F12B74"/>
    <w:rsid w:val="07F92E63"/>
    <w:rsid w:val="07FE2B6F"/>
    <w:rsid w:val="07FE491D"/>
    <w:rsid w:val="08017F69"/>
    <w:rsid w:val="08065580"/>
    <w:rsid w:val="080D2DB2"/>
    <w:rsid w:val="080F2686"/>
    <w:rsid w:val="081303C8"/>
    <w:rsid w:val="08145EEF"/>
    <w:rsid w:val="08147C9D"/>
    <w:rsid w:val="08204893"/>
    <w:rsid w:val="0822685D"/>
    <w:rsid w:val="082500FC"/>
    <w:rsid w:val="082C3238"/>
    <w:rsid w:val="08305436"/>
    <w:rsid w:val="08327B99"/>
    <w:rsid w:val="08346591"/>
    <w:rsid w:val="08362309"/>
    <w:rsid w:val="08365E65"/>
    <w:rsid w:val="08386081"/>
    <w:rsid w:val="083D5445"/>
    <w:rsid w:val="083D71F3"/>
    <w:rsid w:val="0842480A"/>
    <w:rsid w:val="084D075C"/>
    <w:rsid w:val="084F5179"/>
    <w:rsid w:val="085B58CB"/>
    <w:rsid w:val="08607386"/>
    <w:rsid w:val="086724C2"/>
    <w:rsid w:val="0869448C"/>
    <w:rsid w:val="0869623A"/>
    <w:rsid w:val="086A3D60"/>
    <w:rsid w:val="086E55FF"/>
    <w:rsid w:val="08716E9D"/>
    <w:rsid w:val="08752E31"/>
    <w:rsid w:val="08760957"/>
    <w:rsid w:val="08762705"/>
    <w:rsid w:val="087B7D1C"/>
    <w:rsid w:val="087D1CE6"/>
    <w:rsid w:val="087F780C"/>
    <w:rsid w:val="08843074"/>
    <w:rsid w:val="088A0CCD"/>
    <w:rsid w:val="088A7F5F"/>
    <w:rsid w:val="08901A19"/>
    <w:rsid w:val="089A2898"/>
    <w:rsid w:val="089F1C5C"/>
    <w:rsid w:val="08A13C26"/>
    <w:rsid w:val="08A6123D"/>
    <w:rsid w:val="08A70B11"/>
    <w:rsid w:val="08A810C0"/>
    <w:rsid w:val="08AC4379"/>
    <w:rsid w:val="08AE00F1"/>
    <w:rsid w:val="08B5322E"/>
    <w:rsid w:val="08C16076"/>
    <w:rsid w:val="08C305F9"/>
    <w:rsid w:val="08C416C3"/>
    <w:rsid w:val="08C6543B"/>
    <w:rsid w:val="08C94F2B"/>
    <w:rsid w:val="08C96CD9"/>
    <w:rsid w:val="08CC4A1B"/>
    <w:rsid w:val="08CC67C9"/>
    <w:rsid w:val="08D062B9"/>
    <w:rsid w:val="08D35DAA"/>
    <w:rsid w:val="08D833C0"/>
    <w:rsid w:val="08DD4532"/>
    <w:rsid w:val="08E92B54"/>
    <w:rsid w:val="08E92ED7"/>
    <w:rsid w:val="08F0070A"/>
    <w:rsid w:val="08F85810"/>
    <w:rsid w:val="08FA50E4"/>
    <w:rsid w:val="08FC70AE"/>
    <w:rsid w:val="090221EB"/>
    <w:rsid w:val="09067F2D"/>
    <w:rsid w:val="090715AF"/>
    <w:rsid w:val="09093579"/>
    <w:rsid w:val="090E0B90"/>
    <w:rsid w:val="09102B5A"/>
    <w:rsid w:val="091837BC"/>
    <w:rsid w:val="091B505B"/>
    <w:rsid w:val="091D0DD3"/>
    <w:rsid w:val="09230D26"/>
    <w:rsid w:val="09261FA2"/>
    <w:rsid w:val="092B1742"/>
    <w:rsid w:val="092E2FE0"/>
    <w:rsid w:val="093305F6"/>
    <w:rsid w:val="093C394F"/>
    <w:rsid w:val="09434CDD"/>
    <w:rsid w:val="09440A55"/>
    <w:rsid w:val="0946032A"/>
    <w:rsid w:val="09491BC8"/>
    <w:rsid w:val="094D16B8"/>
    <w:rsid w:val="0955056D"/>
    <w:rsid w:val="0956463F"/>
    <w:rsid w:val="095742E5"/>
    <w:rsid w:val="095A2027"/>
    <w:rsid w:val="095F13EB"/>
    <w:rsid w:val="09630EDC"/>
    <w:rsid w:val="09652EA6"/>
    <w:rsid w:val="0969226A"/>
    <w:rsid w:val="096E2876"/>
    <w:rsid w:val="097736D5"/>
    <w:rsid w:val="098826F0"/>
    <w:rsid w:val="098A290C"/>
    <w:rsid w:val="098F7F23"/>
    <w:rsid w:val="09945539"/>
    <w:rsid w:val="09975029"/>
    <w:rsid w:val="099E0166"/>
    <w:rsid w:val="09A80FE4"/>
    <w:rsid w:val="09A82D92"/>
    <w:rsid w:val="09A92667"/>
    <w:rsid w:val="09AA4D5C"/>
    <w:rsid w:val="09AB4631"/>
    <w:rsid w:val="09AB5C79"/>
    <w:rsid w:val="09AD2157"/>
    <w:rsid w:val="09AF5ECF"/>
    <w:rsid w:val="09B13866"/>
    <w:rsid w:val="09B259BF"/>
    <w:rsid w:val="09B5725D"/>
    <w:rsid w:val="09BB1DD2"/>
    <w:rsid w:val="09BC05EC"/>
    <w:rsid w:val="09C0632E"/>
    <w:rsid w:val="09D678FF"/>
    <w:rsid w:val="09D86A10"/>
    <w:rsid w:val="09D90645"/>
    <w:rsid w:val="09DC0C8E"/>
    <w:rsid w:val="09DC47EA"/>
    <w:rsid w:val="09DF68E3"/>
    <w:rsid w:val="09E518F1"/>
    <w:rsid w:val="09EA6F07"/>
    <w:rsid w:val="09EB0ED1"/>
    <w:rsid w:val="09ED2E9B"/>
    <w:rsid w:val="09ED4C49"/>
    <w:rsid w:val="09F064E7"/>
    <w:rsid w:val="09FA34EB"/>
    <w:rsid w:val="09FC6C3A"/>
    <w:rsid w:val="09FD729B"/>
    <w:rsid w:val="0A00672A"/>
    <w:rsid w:val="0A014251"/>
    <w:rsid w:val="0A037FC9"/>
    <w:rsid w:val="0A09040F"/>
    <w:rsid w:val="0A0F0C31"/>
    <w:rsid w:val="0A1246B0"/>
    <w:rsid w:val="0A157CFC"/>
    <w:rsid w:val="0A197F04"/>
    <w:rsid w:val="0A1B473E"/>
    <w:rsid w:val="0A200B7B"/>
    <w:rsid w:val="0A23066B"/>
    <w:rsid w:val="0A2C751F"/>
    <w:rsid w:val="0A310FDA"/>
    <w:rsid w:val="0A3208AE"/>
    <w:rsid w:val="0A36214C"/>
    <w:rsid w:val="0A3665F0"/>
    <w:rsid w:val="0A375EC4"/>
    <w:rsid w:val="0A3E7253"/>
    <w:rsid w:val="0A4800D1"/>
    <w:rsid w:val="0A4E56B3"/>
    <w:rsid w:val="0A5A18A6"/>
    <w:rsid w:val="0A5C592B"/>
    <w:rsid w:val="0A634F0B"/>
    <w:rsid w:val="0A636CB9"/>
    <w:rsid w:val="0A656ED5"/>
    <w:rsid w:val="0A6C2012"/>
    <w:rsid w:val="0A6F38B0"/>
    <w:rsid w:val="0A740EC6"/>
    <w:rsid w:val="0A747118"/>
    <w:rsid w:val="0A7B58F2"/>
    <w:rsid w:val="0A7F1128"/>
    <w:rsid w:val="0A813113"/>
    <w:rsid w:val="0A8455AD"/>
    <w:rsid w:val="0A846EC3"/>
    <w:rsid w:val="0A876F85"/>
    <w:rsid w:val="0A8A2498"/>
    <w:rsid w:val="0A92134D"/>
    <w:rsid w:val="0A99092D"/>
    <w:rsid w:val="0AA01CBB"/>
    <w:rsid w:val="0AA277E2"/>
    <w:rsid w:val="0AA417AC"/>
    <w:rsid w:val="0AA7129C"/>
    <w:rsid w:val="0AAA48E8"/>
    <w:rsid w:val="0AAB0D8C"/>
    <w:rsid w:val="0AAF1EFF"/>
    <w:rsid w:val="0AB17A25"/>
    <w:rsid w:val="0AB614DF"/>
    <w:rsid w:val="0AB80DB3"/>
    <w:rsid w:val="0AB87005"/>
    <w:rsid w:val="0AC05EBA"/>
    <w:rsid w:val="0AC10D82"/>
    <w:rsid w:val="0AC21C32"/>
    <w:rsid w:val="0AC41E4E"/>
    <w:rsid w:val="0AC91212"/>
    <w:rsid w:val="0AC97464"/>
    <w:rsid w:val="0ACC2AB1"/>
    <w:rsid w:val="0AD82098"/>
    <w:rsid w:val="0AD96F7B"/>
    <w:rsid w:val="0ADF27E4"/>
    <w:rsid w:val="0AE0030A"/>
    <w:rsid w:val="0AE93662"/>
    <w:rsid w:val="0AF02C43"/>
    <w:rsid w:val="0AF142C5"/>
    <w:rsid w:val="0AF65D7F"/>
    <w:rsid w:val="0AF838A6"/>
    <w:rsid w:val="0AFA5870"/>
    <w:rsid w:val="0AFC15E8"/>
    <w:rsid w:val="0B0264D2"/>
    <w:rsid w:val="0B04049C"/>
    <w:rsid w:val="0B057D70"/>
    <w:rsid w:val="0B065FC2"/>
    <w:rsid w:val="0B093D05"/>
    <w:rsid w:val="0B0A4571"/>
    <w:rsid w:val="0B0B7F7B"/>
    <w:rsid w:val="0B0E131B"/>
    <w:rsid w:val="0B0E4E77"/>
    <w:rsid w:val="0B14282C"/>
    <w:rsid w:val="0B154457"/>
    <w:rsid w:val="0B1A1A6E"/>
    <w:rsid w:val="0B1B1342"/>
    <w:rsid w:val="0B1D155E"/>
    <w:rsid w:val="0B2B77D7"/>
    <w:rsid w:val="0B2D79F3"/>
    <w:rsid w:val="0B381EF4"/>
    <w:rsid w:val="0B446AEB"/>
    <w:rsid w:val="0B4765DB"/>
    <w:rsid w:val="0B48482D"/>
    <w:rsid w:val="0B52745A"/>
    <w:rsid w:val="0B574A70"/>
    <w:rsid w:val="0B580919"/>
    <w:rsid w:val="0B5A4560"/>
    <w:rsid w:val="0B5F3925"/>
    <w:rsid w:val="0B6576F5"/>
    <w:rsid w:val="0B6947A3"/>
    <w:rsid w:val="0B6C7DF0"/>
    <w:rsid w:val="0B6E3B68"/>
    <w:rsid w:val="0B7218AA"/>
    <w:rsid w:val="0B745622"/>
    <w:rsid w:val="0B754EF6"/>
    <w:rsid w:val="0B7E024F"/>
    <w:rsid w:val="0B815649"/>
    <w:rsid w:val="0B8415DD"/>
    <w:rsid w:val="0B860EB1"/>
    <w:rsid w:val="0B8B23AB"/>
    <w:rsid w:val="0B8D66E4"/>
    <w:rsid w:val="0B8E5FB8"/>
    <w:rsid w:val="0B98378C"/>
    <w:rsid w:val="0B995089"/>
    <w:rsid w:val="0B9A2BAF"/>
    <w:rsid w:val="0B9B77C4"/>
    <w:rsid w:val="0B9F6417"/>
    <w:rsid w:val="0BA17A99"/>
    <w:rsid w:val="0BA56653"/>
    <w:rsid w:val="0BAB4DBC"/>
    <w:rsid w:val="0BB27EF8"/>
    <w:rsid w:val="0BB91287"/>
    <w:rsid w:val="0BBA6DAD"/>
    <w:rsid w:val="0BC419DA"/>
    <w:rsid w:val="0BC55E7E"/>
    <w:rsid w:val="0BC639A4"/>
    <w:rsid w:val="0BCB0FBA"/>
    <w:rsid w:val="0BCD088E"/>
    <w:rsid w:val="0BD25EA5"/>
    <w:rsid w:val="0BD55995"/>
    <w:rsid w:val="0BD75BB1"/>
    <w:rsid w:val="0BDE1C76"/>
    <w:rsid w:val="0BDE6F3F"/>
    <w:rsid w:val="0BEF6A57"/>
    <w:rsid w:val="0BF24799"/>
    <w:rsid w:val="0BF422BF"/>
    <w:rsid w:val="0BF73B5D"/>
    <w:rsid w:val="0BF758C0"/>
    <w:rsid w:val="0BF901E0"/>
    <w:rsid w:val="0BFA364D"/>
    <w:rsid w:val="0BFE6C9A"/>
    <w:rsid w:val="0C000C64"/>
    <w:rsid w:val="0C0B585A"/>
    <w:rsid w:val="0C112E71"/>
    <w:rsid w:val="0C173769"/>
    <w:rsid w:val="0C216E2C"/>
    <w:rsid w:val="0C25691C"/>
    <w:rsid w:val="0C281F69"/>
    <w:rsid w:val="0C2A074F"/>
    <w:rsid w:val="0C2A7A8F"/>
    <w:rsid w:val="0C2F1549"/>
    <w:rsid w:val="0C2F779B"/>
    <w:rsid w:val="0C321611"/>
    <w:rsid w:val="0C322DE7"/>
    <w:rsid w:val="0C346B5F"/>
    <w:rsid w:val="0C364685"/>
    <w:rsid w:val="0C3703FE"/>
    <w:rsid w:val="0C3C3C66"/>
    <w:rsid w:val="0C3C77C2"/>
    <w:rsid w:val="0C3E178C"/>
    <w:rsid w:val="0C3E353A"/>
    <w:rsid w:val="0C430B50"/>
    <w:rsid w:val="0C443EC7"/>
    <w:rsid w:val="0C476893"/>
    <w:rsid w:val="0C48260B"/>
    <w:rsid w:val="0C4D5E73"/>
    <w:rsid w:val="0C5138FA"/>
    <w:rsid w:val="0C526FE5"/>
    <w:rsid w:val="0C550884"/>
    <w:rsid w:val="0C580AA0"/>
    <w:rsid w:val="0C590374"/>
    <w:rsid w:val="0C5E598A"/>
    <w:rsid w:val="0C61547A"/>
    <w:rsid w:val="0C6805B7"/>
    <w:rsid w:val="0C692CAD"/>
    <w:rsid w:val="0C6D2071"/>
    <w:rsid w:val="0C711B61"/>
    <w:rsid w:val="0C781676"/>
    <w:rsid w:val="0C811679"/>
    <w:rsid w:val="0C8353F1"/>
    <w:rsid w:val="0C913FB2"/>
    <w:rsid w:val="0C985340"/>
    <w:rsid w:val="0C9A3459"/>
    <w:rsid w:val="0C9B273A"/>
    <w:rsid w:val="0C9C64B3"/>
    <w:rsid w:val="0C9D4705"/>
    <w:rsid w:val="0CA33C7D"/>
    <w:rsid w:val="0CA830A9"/>
    <w:rsid w:val="0CAA5073"/>
    <w:rsid w:val="0CB33F28"/>
    <w:rsid w:val="0CB35CD6"/>
    <w:rsid w:val="0CBB102F"/>
    <w:rsid w:val="0CBB4B8B"/>
    <w:rsid w:val="0CC344EF"/>
    <w:rsid w:val="0CC51EAD"/>
    <w:rsid w:val="0CCA1272"/>
    <w:rsid w:val="0CCA74C4"/>
    <w:rsid w:val="0CD520F0"/>
    <w:rsid w:val="0CDB522D"/>
    <w:rsid w:val="0CE916F8"/>
    <w:rsid w:val="0CF12CA2"/>
    <w:rsid w:val="0CFA3905"/>
    <w:rsid w:val="0D0429D6"/>
    <w:rsid w:val="0D062877"/>
    <w:rsid w:val="0D077DD0"/>
    <w:rsid w:val="0D0C188A"/>
    <w:rsid w:val="0D103128"/>
    <w:rsid w:val="0D1129FD"/>
    <w:rsid w:val="0D136775"/>
    <w:rsid w:val="0D181FDD"/>
    <w:rsid w:val="0D222E5C"/>
    <w:rsid w:val="0D224C0A"/>
    <w:rsid w:val="0D240982"/>
    <w:rsid w:val="0D2B7F62"/>
    <w:rsid w:val="0D2E1801"/>
    <w:rsid w:val="0D350DE1"/>
    <w:rsid w:val="0D35493D"/>
    <w:rsid w:val="0D3D7C96"/>
    <w:rsid w:val="0D441024"/>
    <w:rsid w:val="0D49488C"/>
    <w:rsid w:val="0D4B2102"/>
    <w:rsid w:val="0D505C1B"/>
    <w:rsid w:val="0D5154EF"/>
    <w:rsid w:val="0D533015"/>
    <w:rsid w:val="0D553231"/>
    <w:rsid w:val="0D556D8D"/>
    <w:rsid w:val="0D5648B3"/>
    <w:rsid w:val="0D584ACF"/>
    <w:rsid w:val="0D5A3338"/>
    <w:rsid w:val="0D645222"/>
    <w:rsid w:val="0D6B2B7C"/>
    <w:rsid w:val="0D6B4803"/>
    <w:rsid w:val="0D6C40D7"/>
    <w:rsid w:val="0D70555E"/>
    <w:rsid w:val="0D724883"/>
    <w:rsid w:val="0D75742F"/>
    <w:rsid w:val="0D7F02AE"/>
    <w:rsid w:val="0D821B4C"/>
    <w:rsid w:val="0D8D61C7"/>
    <w:rsid w:val="0D951880"/>
    <w:rsid w:val="0D98311E"/>
    <w:rsid w:val="0D9C676A"/>
    <w:rsid w:val="0DA401C1"/>
    <w:rsid w:val="0DA87805"/>
    <w:rsid w:val="0DA970D9"/>
    <w:rsid w:val="0DB735A4"/>
    <w:rsid w:val="0DB8556E"/>
    <w:rsid w:val="0DBA7538"/>
    <w:rsid w:val="0DBE0DD6"/>
    <w:rsid w:val="0DC363ED"/>
    <w:rsid w:val="0DC7755F"/>
    <w:rsid w:val="0DCB34F3"/>
    <w:rsid w:val="0DCB52A1"/>
    <w:rsid w:val="0DCC059C"/>
    <w:rsid w:val="0DCD726B"/>
    <w:rsid w:val="0DCF4D92"/>
    <w:rsid w:val="0DD01FDB"/>
    <w:rsid w:val="0DD1346B"/>
    <w:rsid w:val="0DD26630"/>
    <w:rsid w:val="0DDC300B"/>
    <w:rsid w:val="0DE3083D"/>
    <w:rsid w:val="0DE545B5"/>
    <w:rsid w:val="0DE85E53"/>
    <w:rsid w:val="0DEA1441"/>
    <w:rsid w:val="0DED2C29"/>
    <w:rsid w:val="0DF02F5A"/>
    <w:rsid w:val="0DF77E44"/>
    <w:rsid w:val="0DF91E0E"/>
    <w:rsid w:val="0DFA5B87"/>
    <w:rsid w:val="0DFE7425"/>
    <w:rsid w:val="0E056A05"/>
    <w:rsid w:val="0E05778A"/>
    <w:rsid w:val="0E0B1B42"/>
    <w:rsid w:val="0E0D58BA"/>
    <w:rsid w:val="0E146C48"/>
    <w:rsid w:val="0E197DBB"/>
    <w:rsid w:val="0E1E3623"/>
    <w:rsid w:val="0E1E7AC7"/>
    <w:rsid w:val="0E2055ED"/>
    <w:rsid w:val="0E2350DD"/>
    <w:rsid w:val="0E250E55"/>
    <w:rsid w:val="0E2B5D40"/>
    <w:rsid w:val="0E2F3A82"/>
    <w:rsid w:val="0E323572"/>
    <w:rsid w:val="0E3E5A73"/>
    <w:rsid w:val="0E4137B5"/>
    <w:rsid w:val="0E456E02"/>
    <w:rsid w:val="0E460DCC"/>
    <w:rsid w:val="0E4B0190"/>
    <w:rsid w:val="0E4D3F08"/>
    <w:rsid w:val="0E5600C4"/>
    <w:rsid w:val="0E5A03D3"/>
    <w:rsid w:val="0E5B4877"/>
    <w:rsid w:val="0E5D5BE7"/>
    <w:rsid w:val="0E5E6115"/>
    <w:rsid w:val="0E603C3C"/>
    <w:rsid w:val="0E63197E"/>
    <w:rsid w:val="0E6574A4"/>
    <w:rsid w:val="0E6A2D0C"/>
    <w:rsid w:val="0E7019A5"/>
    <w:rsid w:val="0E707BF7"/>
    <w:rsid w:val="0E721BC1"/>
    <w:rsid w:val="0E813BB2"/>
    <w:rsid w:val="0E834DE0"/>
    <w:rsid w:val="0E835B7C"/>
    <w:rsid w:val="0E8611C8"/>
    <w:rsid w:val="0E8A515C"/>
    <w:rsid w:val="0E8C4A31"/>
    <w:rsid w:val="0E910299"/>
    <w:rsid w:val="0E947D89"/>
    <w:rsid w:val="0E975954"/>
    <w:rsid w:val="0E9B42D5"/>
    <w:rsid w:val="0E9E29B6"/>
    <w:rsid w:val="0EA004DC"/>
    <w:rsid w:val="0EA63619"/>
    <w:rsid w:val="0EAC0C2F"/>
    <w:rsid w:val="0EAF24CD"/>
    <w:rsid w:val="0EAF35B4"/>
    <w:rsid w:val="0EB126E9"/>
    <w:rsid w:val="0EB61AAE"/>
    <w:rsid w:val="0EB9159E"/>
    <w:rsid w:val="0EBC4BEA"/>
    <w:rsid w:val="0EBD108E"/>
    <w:rsid w:val="0EC20452"/>
    <w:rsid w:val="0ECD5125"/>
    <w:rsid w:val="0ED4462A"/>
    <w:rsid w:val="0ED85EC8"/>
    <w:rsid w:val="0ED91C40"/>
    <w:rsid w:val="0ED939EE"/>
    <w:rsid w:val="0EDD1A3E"/>
    <w:rsid w:val="0EDD528C"/>
    <w:rsid w:val="0EE06B2A"/>
    <w:rsid w:val="0EEA1757"/>
    <w:rsid w:val="0EF16F8A"/>
    <w:rsid w:val="0EF820C6"/>
    <w:rsid w:val="0EF852E6"/>
    <w:rsid w:val="0EFA4090"/>
    <w:rsid w:val="0EFB1BB6"/>
    <w:rsid w:val="0F026AA1"/>
    <w:rsid w:val="0F0A5C76"/>
    <w:rsid w:val="0F0E3698"/>
    <w:rsid w:val="0F0E7B3C"/>
    <w:rsid w:val="0F1113DA"/>
    <w:rsid w:val="0F130CAE"/>
    <w:rsid w:val="0F135152"/>
    <w:rsid w:val="0F19203C"/>
    <w:rsid w:val="0F227143"/>
    <w:rsid w:val="0F242DDF"/>
    <w:rsid w:val="0F256C33"/>
    <w:rsid w:val="0F296723"/>
    <w:rsid w:val="0F2F1616"/>
    <w:rsid w:val="0F386966"/>
    <w:rsid w:val="0F3B0205"/>
    <w:rsid w:val="0F3D6EB8"/>
    <w:rsid w:val="0F3F5F47"/>
    <w:rsid w:val="0F3F7CF5"/>
    <w:rsid w:val="0F423341"/>
    <w:rsid w:val="0F474DFC"/>
    <w:rsid w:val="0F4C41C0"/>
    <w:rsid w:val="0F4C5F6E"/>
    <w:rsid w:val="0F5117D6"/>
    <w:rsid w:val="0F5372FC"/>
    <w:rsid w:val="0F566DED"/>
    <w:rsid w:val="0F5B2655"/>
    <w:rsid w:val="0F64150A"/>
    <w:rsid w:val="0F6E05DA"/>
    <w:rsid w:val="0F767555"/>
    <w:rsid w:val="0F781DAE"/>
    <w:rsid w:val="0F783207"/>
    <w:rsid w:val="0F7A2ADB"/>
    <w:rsid w:val="0F890F70"/>
    <w:rsid w:val="0F895414"/>
    <w:rsid w:val="0F8C6CB2"/>
    <w:rsid w:val="0F917E25"/>
    <w:rsid w:val="0F9242C9"/>
    <w:rsid w:val="0F9811B3"/>
    <w:rsid w:val="0FA43FFC"/>
    <w:rsid w:val="0FA77648"/>
    <w:rsid w:val="0FA969E3"/>
    <w:rsid w:val="0FAB0EE6"/>
    <w:rsid w:val="0FB11BAC"/>
    <w:rsid w:val="0FB26719"/>
    <w:rsid w:val="0FB51693"/>
    <w:rsid w:val="0FB75ADD"/>
    <w:rsid w:val="0FB94AA9"/>
    <w:rsid w:val="0FBC1346"/>
    <w:rsid w:val="0FBD50BE"/>
    <w:rsid w:val="0FC2463B"/>
    <w:rsid w:val="0FC65D20"/>
    <w:rsid w:val="0FC71A98"/>
    <w:rsid w:val="0FCC70AF"/>
    <w:rsid w:val="0FCD5301"/>
    <w:rsid w:val="0FCE72CB"/>
    <w:rsid w:val="0FD03043"/>
    <w:rsid w:val="0FD04DF1"/>
    <w:rsid w:val="0FD13BFA"/>
    <w:rsid w:val="0FD348E1"/>
    <w:rsid w:val="0FD3668F"/>
    <w:rsid w:val="0FD61CDB"/>
    <w:rsid w:val="0FDC3796"/>
    <w:rsid w:val="0FDC42A7"/>
    <w:rsid w:val="0FE07324"/>
    <w:rsid w:val="0FE73EE9"/>
    <w:rsid w:val="0FF02D9D"/>
    <w:rsid w:val="0FF30ADF"/>
    <w:rsid w:val="1000747D"/>
    <w:rsid w:val="100131FC"/>
    <w:rsid w:val="10033834"/>
    <w:rsid w:val="10090303"/>
    <w:rsid w:val="100D394F"/>
    <w:rsid w:val="10101691"/>
    <w:rsid w:val="10120F66"/>
    <w:rsid w:val="101D790A"/>
    <w:rsid w:val="1021564D"/>
    <w:rsid w:val="102313C5"/>
    <w:rsid w:val="10270A5A"/>
    <w:rsid w:val="103A226A"/>
    <w:rsid w:val="103A670E"/>
    <w:rsid w:val="10401F77"/>
    <w:rsid w:val="104D4694"/>
    <w:rsid w:val="104F21BA"/>
    <w:rsid w:val="10557532"/>
    <w:rsid w:val="10583A7A"/>
    <w:rsid w:val="105C48D7"/>
    <w:rsid w:val="10613C9B"/>
    <w:rsid w:val="1068327B"/>
    <w:rsid w:val="10685029"/>
    <w:rsid w:val="106D43EE"/>
    <w:rsid w:val="1074577C"/>
    <w:rsid w:val="10757746"/>
    <w:rsid w:val="107E2A9F"/>
    <w:rsid w:val="10831E63"/>
    <w:rsid w:val="10857989"/>
    <w:rsid w:val="108A4FA0"/>
    <w:rsid w:val="108B0D18"/>
    <w:rsid w:val="1090499F"/>
    <w:rsid w:val="10944070"/>
    <w:rsid w:val="10973B61"/>
    <w:rsid w:val="109E0A4B"/>
    <w:rsid w:val="10A342B4"/>
    <w:rsid w:val="10A6098A"/>
    <w:rsid w:val="10AC13BA"/>
    <w:rsid w:val="10AD0C8E"/>
    <w:rsid w:val="10AD6EE0"/>
    <w:rsid w:val="10AF2C58"/>
    <w:rsid w:val="10B464C1"/>
    <w:rsid w:val="10B75AD1"/>
    <w:rsid w:val="10BB33AB"/>
    <w:rsid w:val="10BD35C7"/>
    <w:rsid w:val="10C5422A"/>
    <w:rsid w:val="10CA5CE4"/>
    <w:rsid w:val="10CF50A9"/>
    <w:rsid w:val="10D0497D"/>
    <w:rsid w:val="10D10E21"/>
    <w:rsid w:val="10D75D0B"/>
    <w:rsid w:val="10D97CD5"/>
    <w:rsid w:val="10DD77C5"/>
    <w:rsid w:val="10DE353E"/>
    <w:rsid w:val="10EA5A3E"/>
    <w:rsid w:val="10EB1FB3"/>
    <w:rsid w:val="10EF574B"/>
    <w:rsid w:val="10F16DCD"/>
    <w:rsid w:val="10F255BD"/>
    <w:rsid w:val="10F25D36"/>
    <w:rsid w:val="10F36FE9"/>
    <w:rsid w:val="10F863AD"/>
    <w:rsid w:val="11020FDA"/>
    <w:rsid w:val="11056D1C"/>
    <w:rsid w:val="110C1E59"/>
    <w:rsid w:val="110E5BD1"/>
    <w:rsid w:val="11104277"/>
    <w:rsid w:val="111156C1"/>
    <w:rsid w:val="1111746F"/>
    <w:rsid w:val="11180C71"/>
    <w:rsid w:val="11186A50"/>
    <w:rsid w:val="111B209C"/>
    <w:rsid w:val="112453F4"/>
    <w:rsid w:val="11274EE5"/>
    <w:rsid w:val="11292A0B"/>
    <w:rsid w:val="112A0531"/>
    <w:rsid w:val="112C08D5"/>
    <w:rsid w:val="11317B11"/>
    <w:rsid w:val="11321AA9"/>
    <w:rsid w:val="11332B9C"/>
    <w:rsid w:val="11363E73"/>
    <w:rsid w:val="113F222E"/>
    <w:rsid w:val="11405FA6"/>
    <w:rsid w:val="11421D1E"/>
    <w:rsid w:val="114333A1"/>
    <w:rsid w:val="11447845"/>
    <w:rsid w:val="11457119"/>
    <w:rsid w:val="114C66F9"/>
    <w:rsid w:val="114F61E9"/>
    <w:rsid w:val="11513D10"/>
    <w:rsid w:val="11537A88"/>
    <w:rsid w:val="115630D4"/>
    <w:rsid w:val="11586E4C"/>
    <w:rsid w:val="115A19A7"/>
    <w:rsid w:val="115D4462"/>
    <w:rsid w:val="11621A79"/>
    <w:rsid w:val="11651569"/>
    <w:rsid w:val="116752E1"/>
    <w:rsid w:val="116C28F7"/>
    <w:rsid w:val="116E2B13"/>
    <w:rsid w:val="117874EE"/>
    <w:rsid w:val="117B0D8C"/>
    <w:rsid w:val="117D2D56"/>
    <w:rsid w:val="1182036D"/>
    <w:rsid w:val="11833B60"/>
    <w:rsid w:val="118440E5"/>
    <w:rsid w:val="118D7121"/>
    <w:rsid w:val="11963E18"/>
    <w:rsid w:val="11977894"/>
    <w:rsid w:val="119836EC"/>
    <w:rsid w:val="119D0D03"/>
    <w:rsid w:val="11A227BD"/>
    <w:rsid w:val="11A311D4"/>
    <w:rsid w:val="11AB78C4"/>
    <w:rsid w:val="11AC7198"/>
    <w:rsid w:val="11B20C52"/>
    <w:rsid w:val="11B322D4"/>
    <w:rsid w:val="11B345BF"/>
    <w:rsid w:val="11B5429E"/>
    <w:rsid w:val="11BF6ECB"/>
    <w:rsid w:val="11C26702"/>
    <w:rsid w:val="11C664AC"/>
    <w:rsid w:val="11C72224"/>
    <w:rsid w:val="11C75232"/>
    <w:rsid w:val="11CB5870"/>
    <w:rsid w:val="11CE710E"/>
    <w:rsid w:val="11D72467"/>
    <w:rsid w:val="11E132E5"/>
    <w:rsid w:val="11E6010F"/>
    <w:rsid w:val="11E701D0"/>
    <w:rsid w:val="11E905CC"/>
    <w:rsid w:val="11E9219A"/>
    <w:rsid w:val="11E93F48"/>
    <w:rsid w:val="11EB7CC0"/>
    <w:rsid w:val="11F03528"/>
    <w:rsid w:val="11F1104F"/>
    <w:rsid w:val="11F34DC7"/>
    <w:rsid w:val="11F823DD"/>
    <w:rsid w:val="11FA43A7"/>
    <w:rsid w:val="11FA7F03"/>
    <w:rsid w:val="11FC1ECD"/>
    <w:rsid w:val="11FC3C7B"/>
    <w:rsid w:val="12040D82"/>
    <w:rsid w:val="120B2110"/>
    <w:rsid w:val="12105979"/>
    <w:rsid w:val="12174F59"/>
    <w:rsid w:val="121865DB"/>
    <w:rsid w:val="121E0096"/>
    <w:rsid w:val="121F2D08"/>
    <w:rsid w:val="1222745A"/>
    <w:rsid w:val="122338FE"/>
    <w:rsid w:val="122356AC"/>
    <w:rsid w:val="12241424"/>
    <w:rsid w:val="12296A3A"/>
    <w:rsid w:val="122E4051"/>
    <w:rsid w:val="12333415"/>
    <w:rsid w:val="1235718D"/>
    <w:rsid w:val="12372F05"/>
    <w:rsid w:val="123A0C48"/>
    <w:rsid w:val="123C051C"/>
    <w:rsid w:val="123C49C0"/>
    <w:rsid w:val="123F1DBA"/>
    <w:rsid w:val="12415B32"/>
    <w:rsid w:val="12436606"/>
    <w:rsid w:val="12443874"/>
    <w:rsid w:val="12463148"/>
    <w:rsid w:val="12485112"/>
    <w:rsid w:val="12492C39"/>
    <w:rsid w:val="124F64A1"/>
    <w:rsid w:val="1252752F"/>
    <w:rsid w:val="12527D3F"/>
    <w:rsid w:val="125477F9"/>
    <w:rsid w:val="125E4936"/>
    <w:rsid w:val="126161D4"/>
    <w:rsid w:val="12681311"/>
    <w:rsid w:val="126C42B4"/>
    <w:rsid w:val="126E269F"/>
    <w:rsid w:val="127777A6"/>
    <w:rsid w:val="127E6D86"/>
    <w:rsid w:val="12802AFE"/>
    <w:rsid w:val="12816876"/>
    <w:rsid w:val="1283439D"/>
    <w:rsid w:val="128679E9"/>
    <w:rsid w:val="128819B3"/>
    <w:rsid w:val="128D521B"/>
    <w:rsid w:val="128E689D"/>
    <w:rsid w:val="12971BF6"/>
    <w:rsid w:val="129739A4"/>
    <w:rsid w:val="1299771C"/>
    <w:rsid w:val="129B7938"/>
    <w:rsid w:val="129C545E"/>
    <w:rsid w:val="12A14823"/>
    <w:rsid w:val="12A165D1"/>
    <w:rsid w:val="12A92585"/>
    <w:rsid w:val="12AD31C8"/>
    <w:rsid w:val="12AF5192"/>
    <w:rsid w:val="12B24C82"/>
    <w:rsid w:val="12B674BA"/>
    <w:rsid w:val="12BB58E4"/>
    <w:rsid w:val="12C1660B"/>
    <w:rsid w:val="12C34799"/>
    <w:rsid w:val="12C7247D"/>
    <w:rsid w:val="12CA1FCB"/>
    <w:rsid w:val="12CC7AF2"/>
    <w:rsid w:val="12D7361C"/>
    <w:rsid w:val="12DC585B"/>
    <w:rsid w:val="12DE15D3"/>
    <w:rsid w:val="12E60579"/>
    <w:rsid w:val="12ED1816"/>
    <w:rsid w:val="12F14327"/>
    <w:rsid w:val="12F708E7"/>
    <w:rsid w:val="12FC5EFD"/>
    <w:rsid w:val="12FD532F"/>
    <w:rsid w:val="13001549"/>
    <w:rsid w:val="130354DD"/>
    <w:rsid w:val="13051255"/>
    <w:rsid w:val="1306364C"/>
    <w:rsid w:val="130A23C8"/>
    <w:rsid w:val="130F2D3C"/>
    <w:rsid w:val="13117BFA"/>
    <w:rsid w:val="13135EB3"/>
    <w:rsid w:val="13196AAF"/>
    <w:rsid w:val="131B6383"/>
    <w:rsid w:val="13274D28"/>
    <w:rsid w:val="132A0CBC"/>
    <w:rsid w:val="132D1798"/>
    <w:rsid w:val="132D60B6"/>
    <w:rsid w:val="1331204B"/>
    <w:rsid w:val="13313DF9"/>
    <w:rsid w:val="13347445"/>
    <w:rsid w:val="1336140F"/>
    <w:rsid w:val="13367661"/>
    <w:rsid w:val="133833D9"/>
    <w:rsid w:val="13405DEA"/>
    <w:rsid w:val="13497394"/>
    <w:rsid w:val="134C29E0"/>
    <w:rsid w:val="13517FF7"/>
    <w:rsid w:val="13525B1D"/>
    <w:rsid w:val="135573A7"/>
    <w:rsid w:val="1356560D"/>
    <w:rsid w:val="135B0E75"/>
    <w:rsid w:val="135E0D52"/>
    <w:rsid w:val="13623FB2"/>
    <w:rsid w:val="13631AD8"/>
    <w:rsid w:val="13655850"/>
    <w:rsid w:val="136E0BA9"/>
    <w:rsid w:val="13712447"/>
    <w:rsid w:val="13737F6D"/>
    <w:rsid w:val="13743CE5"/>
    <w:rsid w:val="13750189"/>
    <w:rsid w:val="13785584"/>
    <w:rsid w:val="137A64F1"/>
    <w:rsid w:val="137B32C6"/>
    <w:rsid w:val="13806B2E"/>
    <w:rsid w:val="13826402"/>
    <w:rsid w:val="1384217A"/>
    <w:rsid w:val="13882AAC"/>
    <w:rsid w:val="13983E78"/>
    <w:rsid w:val="139D323C"/>
    <w:rsid w:val="13A22600"/>
    <w:rsid w:val="13A740BB"/>
    <w:rsid w:val="13A9398F"/>
    <w:rsid w:val="13A97E33"/>
    <w:rsid w:val="13B30CB1"/>
    <w:rsid w:val="13B567D8"/>
    <w:rsid w:val="13B80076"/>
    <w:rsid w:val="13BB36C2"/>
    <w:rsid w:val="13C06F2A"/>
    <w:rsid w:val="13C62793"/>
    <w:rsid w:val="13C83D28"/>
    <w:rsid w:val="13CE5AEB"/>
    <w:rsid w:val="13D36C5E"/>
    <w:rsid w:val="13D529D6"/>
    <w:rsid w:val="13D754E4"/>
    <w:rsid w:val="13D824C6"/>
    <w:rsid w:val="13DF3855"/>
    <w:rsid w:val="13E64BE3"/>
    <w:rsid w:val="13E946D3"/>
    <w:rsid w:val="13EB044B"/>
    <w:rsid w:val="13EC7D20"/>
    <w:rsid w:val="13EE3A98"/>
    <w:rsid w:val="13FA068E"/>
    <w:rsid w:val="13FF7A53"/>
    <w:rsid w:val="14074B59"/>
    <w:rsid w:val="14076907"/>
    <w:rsid w:val="141A247E"/>
    <w:rsid w:val="141B23B3"/>
    <w:rsid w:val="141F6AD0"/>
    <w:rsid w:val="14204272"/>
    <w:rsid w:val="14263231"/>
    <w:rsid w:val="14277E33"/>
    <w:rsid w:val="14295324"/>
    <w:rsid w:val="142A35E9"/>
    <w:rsid w:val="142E658A"/>
    <w:rsid w:val="143811B7"/>
    <w:rsid w:val="143F0797"/>
    <w:rsid w:val="143F2545"/>
    <w:rsid w:val="144B713C"/>
    <w:rsid w:val="14586C61"/>
    <w:rsid w:val="145C30F7"/>
    <w:rsid w:val="1461070D"/>
    <w:rsid w:val="14681327"/>
    <w:rsid w:val="146B333A"/>
    <w:rsid w:val="146E4BD8"/>
    <w:rsid w:val="147541B9"/>
    <w:rsid w:val="14787805"/>
    <w:rsid w:val="147C72F5"/>
    <w:rsid w:val="147E12BF"/>
    <w:rsid w:val="14863CD0"/>
    <w:rsid w:val="148D1503"/>
    <w:rsid w:val="148D505F"/>
    <w:rsid w:val="14942891"/>
    <w:rsid w:val="149A59CD"/>
    <w:rsid w:val="149E60C8"/>
    <w:rsid w:val="149F3E82"/>
    <w:rsid w:val="14A01236"/>
    <w:rsid w:val="14A800EA"/>
    <w:rsid w:val="14A83D20"/>
    <w:rsid w:val="14AE3227"/>
    <w:rsid w:val="14AF76CB"/>
    <w:rsid w:val="14B3099F"/>
    <w:rsid w:val="14B52807"/>
    <w:rsid w:val="14B545B5"/>
    <w:rsid w:val="14BC76F2"/>
    <w:rsid w:val="14C12F5A"/>
    <w:rsid w:val="14C667C2"/>
    <w:rsid w:val="14C8253B"/>
    <w:rsid w:val="14CB3DD9"/>
    <w:rsid w:val="14CD7B51"/>
    <w:rsid w:val="14D013EF"/>
    <w:rsid w:val="14D0319D"/>
    <w:rsid w:val="14D42C8D"/>
    <w:rsid w:val="14DB226E"/>
    <w:rsid w:val="14E05AD6"/>
    <w:rsid w:val="14E153AA"/>
    <w:rsid w:val="14E32ED1"/>
    <w:rsid w:val="14E60C13"/>
    <w:rsid w:val="14E804E7"/>
    <w:rsid w:val="14E8498B"/>
    <w:rsid w:val="14E86739"/>
    <w:rsid w:val="14ED01F3"/>
    <w:rsid w:val="14FC0436"/>
    <w:rsid w:val="14FC21E4"/>
    <w:rsid w:val="15033573"/>
    <w:rsid w:val="150A4901"/>
    <w:rsid w:val="150C68CB"/>
    <w:rsid w:val="150F1F18"/>
    <w:rsid w:val="15127C5A"/>
    <w:rsid w:val="151A266A"/>
    <w:rsid w:val="151B08BC"/>
    <w:rsid w:val="151B6B83"/>
    <w:rsid w:val="151C63E2"/>
    <w:rsid w:val="15202377"/>
    <w:rsid w:val="15211C4B"/>
    <w:rsid w:val="15273705"/>
    <w:rsid w:val="152A4FA3"/>
    <w:rsid w:val="152D6842"/>
    <w:rsid w:val="1534197E"/>
    <w:rsid w:val="15396F94"/>
    <w:rsid w:val="153C0833"/>
    <w:rsid w:val="153E27FD"/>
    <w:rsid w:val="15477903"/>
    <w:rsid w:val="154F4A0A"/>
    <w:rsid w:val="155142DE"/>
    <w:rsid w:val="15520056"/>
    <w:rsid w:val="15581B10"/>
    <w:rsid w:val="15595889"/>
    <w:rsid w:val="155C2C83"/>
    <w:rsid w:val="155D0ED5"/>
    <w:rsid w:val="155E4C4D"/>
    <w:rsid w:val="15604521"/>
    <w:rsid w:val="15613ACF"/>
    <w:rsid w:val="15614A05"/>
    <w:rsid w:val="1562473D"/>
    <w:rsid w:val="15627B30"/>
    <w:rsid w:val="15673B02"/>
    <w:rsid w:val="156A35F2"/>
    <w:rsid w:val="156C736A"/>
    <w:rsid w:val="15712BD2"/>
    <w:rsid w:val="1571672E"/>
    <w:rsid w:val="157306F8"/>
    <w:rsid w:val="157601E9"/>
    <w:rsid w:val="15791A87"/>
    <w:rsid w:val="157955E3"/>
    <w:rsid w:val="157B57FF"/>
    <w:rsid w:val="157D3325"/>
    <w:rsid w:val="1585042C"/>
    <w:rsid w:val="1585667E"/>
    <w:rsid w:val="15875F52"/>
    <w:rsid w:val="15897F1C"/>
    <w:rsid w:val="158C5316"/>
    <w:rsid w:val="15910B7E"/>
    <w:rsid w:val="15932B49"/>
    <w:rsid w:val="159F1212"/>
    <w:rsid w:val="159F14ED"/>
    <w:rsid w:val="159F5B79"/>
    <w:rsid w:val="15A026C4"/>
    <w:rsid w:val="15A05265"/>
    <w:rsid w:val="15A07014"/>
    <w:rsid w:val="15A9236C"/>
    <w:rsid w:val="15AA6325"/>
    <w:rsid w:val="15AB60E4"/>
    <w:rsid w:val="15AC3C0A"/>
    <w:rsid w:val="15B11221"/>
    <w:rsid w:val="15B42ABF"/>
    <w:rsid w:val="15B83CC1"/>
    <w:rsid w:val="15BF275C"/>
    <w:rsid w:val="15C745A0"/>
    <w:rsid w:val="15D13671"/>
    <w:rsid w:val="15D867AD"/>
    <w:rsid w:val="15DB44F0"/>
    <w:rsid w:val="15DD0268"/>
    <w:rsid w:val="15E2762C"/>
    <w:rsid w:val="15E92769"/>
    <w:rsid w:val="15EC4007"/>
    <w:rsid w:val="15F5735F"/>
    <w:rsid w:val="15F7286A"/>
    <w:rsid w:val="15F86E50"/>
    <w:rsid w:val="15F97238"/>
    <w:rsid w:val="15FF01DE"/>
    <w:rsid w:val="16005D04"/>
    <w:rsid w:val="1606331B"/>
    <w:rsid w:val="1609105D"/>
    <w:rsid w:val="160F7CF5"/>
    <w:rsid w:val="16105F47"/>
    <w:rsid w:val="16147B7D"/>
    <w:rsid w:val="16184DFC"/>
    <w:rsid w:val="161A6DC6"/>
    <w:rsid w:val="161B669A"/>
    <w:rsid w:val="162437A1"/>
    <w:rsid w:val="162639BD"/>
    <w:rsid w:val="16273291"/>
    <w:rsid w:val="1629525B"/>
    <w:rsid w:val="162A33A1"/>
    <w:rsid w:val="162C08A7"/>
    <w:rsid w:val="162D4D4B"/>
    <w:rsid w:val="162E461F"/>
    <w:rsid w:val="16302145"/>
    <w:rsid w:val="16315EBE"/>
    <w:rsid w:val="163559AE"/>
    <w:rsid w:val="163F4A7E"/>
    <w:rsid w:val="16421E79"/>
    <w:rsid w:val="16442095"/>
    <w:rsid w:val="16467BBB"/>
    <w:rsid w:val="16481C97"/>
    <w:rsid w:val="16565924"/>
    <w:rsid w:val="16573B76"/>
    <w:rsid w:val="165C73DE"/>
    <w:rsid w:val="166C5E2D"/>
    <w:rsid w:val="166E2C6E"/>
    <w:rsid w:val="16730E97"/>
    <w:rsid w:val="16777D74"/>
    <w:rsid w:val="167A5AB7"/>
    <w:rsid w:val="168406E3"/>
    <w:rsid w:val="169311EC"/>
    <w:rsid w:val="169721C5"/>
    <w:rsid w:val="169A1CB5"/>
    <w:rsid w:val="169F551D"/>
    <w:rsid w:val="16A448E1"/>
    <w:rsid w:val="16AA639C"/>
    <w:rsid w:val="16AF3382"/>
    <w:rsid w:val="16B34B25"/>
    <w:rsid w:val="16B54D41"/>
    <w:rsid w:val="16B965DF"/>
    <w:rsid w:val="16BC60CF"/>
    <w:rsid w:val="16BF34C9"/>
    <w:rsid w:val="16C15493"/>
    <w:rsid w:val="16CA259A"/>
    <w:rsid w:val="16CD208A"/>
    <w:rsid w:val="16D056D6"/>
    <w:rsid w:val="16D2144F"/>
    <w:rsid w:val="16D72F09"/>
    <w:rsid w:val="16D927DD"/>
    <w:rsid w:val="16DF75DF"/>
    <w:rsid w:val="16E01DBD"/>
    <w:rsid w:val="16E242A8"/>
    <w:rsid w:val="16E573D4"/>
    <w:rsid w:val="16E6314C"/>
    <w:rsid w:val="16E92198"/>
    <w:rsid w:val="16EB42BE"/>
    <w:rsid w:val="16F615E1"/>
    <w:rsid w:val="16FE2244"/>
    <w:rsid w:val="17053276"/>
    <w:rsid w:val="170535D2"/>
    <w:rsid w:val="170D2487"/>
    <w:rsid w:val="17143815"/>
    <w:rsid w:val="17171557"/>
    <w:rsid w:val="171C6B6E"/>
    <w:rsid w:val="171E4694"/>
    <w:rsid w:val="17237EFC"/>
    <w:rsid w:val="17326391"/>
    <w:rsid w:val="1735378C"/>
    <w:rsid w:val="173B3498"/>
    <w:rsid w:val="173E4D36"/>
    <w:rsid w:val="173F405B"/>
    <w:rsid w:val="174165D4"/>
    <w:rsid w:val="1742449C"/>
    <w:rsid w:val="17451C21"/>
    <w:rsid w:val="174A36DB"/>
    <w:rsid w:val="174B0F64"/>
    <w:rsid w:val="17556281"/>
    <w:rsid w:val="17571954"/>
    <w:rsid w:val="17593315"/>
    <w:rsid w:val="175B58E8"/>
    <w:rsid w:val="176302F9"/>
    <w:rsid w:val="178169D1"/>
    <w:rsid w:val="178D5376"/>
    <w:rsid w:val="17944956"/>
    <w:rsid w:val="179B5CE4"/>
    <w:rsid w:val="179F6E81"/>
    <w:rsid w:val="17A56B63"/>
    <w:rsid w:val="17AA4179"/>
    <w:rsid w:val="17AF1790"/>
    <w:rsid w:val="17B2302E"/>
    <w:rsid w:val="17B46DA6"/>
    <w:rsid w:val="17B62B1E"/>
    <w:rsid w:val="17B80644"/>
    <w:rsid w:val="17C23E72"/>
    <w:rsid w:val="17C74D2B"/>
    <w:rsid w:val="17D10D96"/>
    <w:rsid w:val="17D11706"/>
    <w:rsid w:val="17D1569D"/>
    <w:rsid w:val="17D905BB"/>
    <w:rsid w:val="17DC7D4F"/>
    <w:rsid w:val="17DD00AB"/>
    <w:rsid w:val="17DD3D91"/>
    <w:rsid w:val="17E458DD"/>
    <w:rsid w:val="17E72CD8"/>
    <w:rsid w:val="17EE4066"/>
    <w:rsid w:val="17EF7DDE"/>
    <w:rsid w:val="17F17FFA"/>
    <w:rsid w:val="17F40316"/>
    <w:rsid w:val="17F90C5D"/>
    <w:rsid w:val="18001FEB"/>
    <w:rsid w:val="18031311"/>
    <w:rsid w:val="180C0990"/>
    <w:rsid w:val="18100480"/>
    <w:rsid w:val="18147845"/>
    <w:rsid w:val="181E2472"/>
    <w:rsid w:val="181F06C4"/>
    <w:rsid w:val="18226406"/>
    <w:rsid w:val="1824217E"/>
    <w:rsid w:val="182E0907"/>
    <w:rsid w:val="18357EE7"/>
    <w:rsid w:val="18383533"/>
    <w:rsid w:val="183A72AB"/>
    <w:rsid w:val="183C74C7"/>
    <w:rsid w:val="183D4FEE"/>
    <w:rsid w:val="183F12A7"/>
    <w:rsid w:val="18413BE9"/>
    <w:rsid w:val="184E0FA9"/>
    <w:rsid w:val="18502F73"/>
    <w:rsid w:val="18510A99"/>
    <w:rsid w:val="185365BF"/>
    <w:rsid w:val="18552337"/>
    <w:rsid w:val="18567E5D"/>
    <w:rsid w:val="18585984"/>
    <w:rsid w:val="185A16FC"/>
    <w:rsid w:val="18602A8A"/>
    <w:rsid w:val="18622CA6"/>
    <w:rsid w:val="18707171"/>
    <w:rsid w:val="18756535"/>
    <w:rsid w:val="18770500"/>
    <w:rsid w:val="187B51E7"/>
    <w:rsid w:val="1881312C"/>
    <w:rsid w:val="18876269"/>
    <w:rsid w:val="188B5D59"/>
    <w:rsid w:val="188B7B07"/>
    <w:rsid w:val="1892415E"/>
    <w:rsid w:val="18954E2A"/>
    <w:rsid w:val="189C7F66"/>
    <w:rsid w:val="189D783A"/>
    <w:rsid w:val="18A24E51"/>
    <w:rsid w:val="18A312F5"/>
    <w:rsid w:val="18A32F63"/>
    <w:rsid w:val="18A60DE5"/>
    <w:rsid w:val="18A706B9"/>
    <w:rsid w:val="18AE7C99"/>
    <w:rsid w:val="18B01842"/>
    <w:rsid w:val="18B0756E"/>
    <w:rsid w:val="18B74DA0"/>
    <w:rsid w:val="18B84674"/>
    <w:rsid w:val="18BA4890"/>
    <w:rsid w:val="18BF1EA7"/>
    <w:rsid w:val="18C17102"/>
    <w:rsid w:val="18C2108F"/>
    <w:rsid w:val="18D07C10"/>
    <w:rsid w:val="18D72D4C"/>
    <w:rsid w:val="18DF42F7"/>
    <w:rsid w:val="18E335C7"/>
    <w:rsid w:val="18E831AB"/>
    <w:rsid w:val="18E85817"/>
    <w:rsid w:val="18EA3FB7"/>
    <w:rsid w:val="18EB2C9C"/>
    <w:rsid w:val="18EB67F8"/>
    <w:rsid w:val="18ED431E"/>
    <w:rsid w:val="18F27B86"/>
    <w:rsid w:val="18F460C2"/>
    <w:rsid w:val="18FB667D"/>
    <w:rsid w:val="18FE29CF"/>
    <w:rsid w:val="18FE652B"/>
    <w:rsid w:val="19037FE5"/>
    <w:rsid w:val="19050BBF"/>
    <w:rsid w:val="190D2C12"/>
    <w:rsid w:val="191E6883"/>
    <w:rsid w:val="191F46F3"/>
    <w:rsid w:val="19241D0A"/>
    <w:rsid w:val="192A37C4"/>
    <w:rsid w:val="192A5572"/>
    <w:rsid w:val="192B12EA"/>
    <w:rsid w:val="193463F1"/>
    <w:rsid w:val="19355CC5"/>
    <w:rsid w:val="19362169"/>
    <w:rsid w:val="193A32DB"/>
    <w:rsid w:val="193B777F"/>
    <w:rsid w:val="193C7053"/>
    <w:rsid w:val="19410B0E"/>
    <w:rsid w:val="19436634"/>
    <w:rsid w:val="19461C80"/>
    <w:rsid w:val="19466124"/>
    <w:rsid w:val="19481E9C"/>
    <w:rsid w:val="194F322A"/>
    <w:rsid w:val="19502AFF"/>
    <w:rsid w:val="19524AC9"/>
    <w:rsid w:val="19596522"/>
    <w:rsid w:val="19632832"/>
    <w:rsid w:val="196B7938"/>
    <w:rsid w:val="196C5B8A"/>
    <w:rsid w:val="196D36B1"/>
    <w:rsid w:val="197467ED"/>
    <w:rsid w:val="197607B7"/>
    <w:rsid w:val="19777A51"/>
    <w:rsid w:val="197902A7"/>
    <w:rsid w:val="19792055"/>
    <w:rsid w:val="197B7B7C"/>
    <w:rsid w:val="198033E4"/>
    <w:rsid w:val="19834C82"/>
    <w:rsid w:val="19856C4C"/>
    <w:rsid w:val="198C7FDB"/>
    <w:rsid w:val="199B021E"/>
    <w:rsid w:val="199C7AF2"/>
    <w:rsid w:val="19A277FE"/>
    <w:rsid w:val="19A669C5"/>
    <w:rsid w:val="19A846E9"/>
    <w:rsid w:val="19AF5A77"/>
    <w:rsid w:val="19B4308D"/>
    <w:rsid w:val="19B906A4"/>
    <w:rsid w:val="19B94B48"/>
    <w:rsid w:val="19BB266E"/>
    <w:rsid w:val="19BD0194"/>
    <w:rsid w:val="19C57049"/>
    <w:rsid w:val="19CE3569"/>
    <w:rsid w:val="19D96F98"/>
    <w:rsid w:val="19E51499"/>
    <w:rsid w:val="19E5593D"/>
    <w:rsid w:val="19E951A2"/>
    <w:rsid w:val="19E97D73"/>
    <w:rsid w:val="19EA5A93"/>
    <w:rsid w:val="19EE22D6"/>
    <w:rsid w:val="19EE47F1"/>
    <w:rsid w:val="19EF056A"/>
    <w:rsid w:val="19F03933"/>
    <w:rsid w:val="19FE255B"/>
    <w:rsid w:val="1A0538E9"/>
    <w:rsid w:val="1A057D8D"/>
    <w:rsid w:val="1A07140F"/>
    <w:rsid w:val="1A085187"/>
    <w:rsid w:val="1A136006"/>
    <w:rsid w:val="1A18186E"/>
    <w:rsid w:val="1A187AC0"/>
    <w:rsid w:val="1A1F27CB"/>
    <w:rsid w:val="1A2226ED"/>
    <w:rsid w:val="1A231FC1"/>
    <w:rsid w:val="1A295205"/>
    <w:rsid w:val="1A310B82"/>
    <w:rsid w:val="1A3441CE"/>
    <w:rsid w:val="1A345F7C"/>
    <w:rsid w:val="1A367F46"/>
    <w:rsid w:val="1A385A6D"/>
    <w:rsid w:val="1A402B73"/>
    <w:rsid w:val="1A420699"/>
    <w:rsid w:val="1A46462D"/>
    <w:rsid w:val="1A475CB0"/>
    <w:rsid w:val="1A491A28"/>
    <w:rsid w:val="1A4C7405"/>
    <w:rsid w:val="1A516B2E"/>
    <w:rsid w:val="1A530AF8"/>
    <w:rsid w:val="1A564145"/>
    <w:rsid w:val="1A5B6C04"/>
    <w:rsid w:val="1A5D1977"/>
    <w:rsid w:val="1A5D3725"/>
    <w:rsid w:val="1A5F49D1"/>
    <w:rsid w:val="1A5F749D"/>
    <w:rsid w:val="1A606D71"/>
    <w:rsid w:val="1A644AB4"/>
    <w:rsid w:val="1A654388"/>
    <w:rsid w:val="1A661FA5"/>
    <w:rsid w:val="1A6920CA"/>
    <w:rsid w:val="1A6A3334"/>
    <w:rsid w:val="1A6A7BF0"/>
    <w:rsid w:val="1A7A6085"/>
    <w:rsid w:val="1A7C004F"/>
    <w:rsid w:val="1A7D7923"/>
    <w:rsid w:val="1A82037F"/>
    <w:rsid w:val="1A8559BB"/>
    <w:rsid w:val="1A872550"/>
    <w:rsid w:val="1A89276C"/>
    <w:rsid w:val="1A8B64E4"/>
    <w:rsid w:val="1A8E38DF"/>
    <w:rsid w:val="1A90440A"/>
    <w:rsid w:val="1A91517D"/>
    <w:rsid w:val="1A9829AF"/>
    <w:rsid w:val="1AA72BF2"/>
    <w:rsid w:val="1AAE21D3"/>
    <w:rsid w:val="1AAE78B7"/>
    <w:rsid w:val="1AB86BAD"/>
    <w:rsid w:val="1ABC48F0"/>
    <w:rsid w:val="1ABE0B0A"/>
    <w:rsid w:val="1ABF618E"/>
    <w:rsid w:val="1ABF7F3C"/>
    <w:rsid w:val="1AC13CB4"/>
    <w:rsid w:val="1AC15A62"/>
    <w:rsid w:val="1AC27A2C"/>
    <w:rsid w:val="1AC94917"/>
    <w:rsid w:val="1ACB68E1"/>
    <w:rsid w:val="1ACD08AB"/>
    <w:rsid w:val="1ACE017F"/>
    <w:rsid w:val="1AD05CA5"/>
    <w:rsid w:val="1AD47FC0"/>
    <w:rsid w:val="1ADF05DE"/>
    <w:rsid w:val="1AE4114C"/>
    <w:rsid w:val="1AE41750"/>
    <w:rsid w:val="1AE47A0B"/>
    <w:rsid w:val="1AEE25CF"/>
    <w:rsid w:val="1AF271EC"/>
    <w:rsid w:val="1AF5395E"/>
    <w:rsid w:val="1AF8344E"/>
    <w:rsid w:val="1AF851FC"/>
    <w:rsid w:val="1AFA71C6"/>
    <w:rsid w:val="1AFF658A"/>
    <w:rsid w:val="1B0342CC"/>
    <w:rsid w:val="1B050485"/>
    <w:rsid w:val="1B1069E9"/>
    <w:rsid w:val="1B140288"/>
    <w:rsid w:val="1B157B5C"/>
    <w:rsid w:val="1B1C670C"/>
    <w:rsid w:val="1B1C7F55"/>
    <w:rsid w:val="1B291859"/>
    <w:rsid w:val="1B304996"/>
    <w:rsid w:val="1B334486"/>
    <w:rsid w:val="1B351FAC"/>
    <w:rsid w:val="1B373F76"/>
    <w:rsid w:val="1B395F40"/>
    <w:rsid w:val="1B3F1062"/>
    <w:rsid w:val="1B414DF5"/>
    <w:rsid w:val="1B430B6D"/>
    <w:rsid w:val="1B434989"/>
    <w:rsid w:val="1B440441"/>
    <w:rsid w:val="1B4641B9"/>
    <w:rsid w:val="1B490020"/>
    <w:rsid w:val="1B4B7A22"/>
    <w:rsid w:val="1B527002"/>
    <w:rsid w:val="1B530684"/>
    <w:rsid w:val="1B610D30"/>
    <w:rsid w:val="1B610FF3"/>
    <w:rsid w:val="1B6603B7"/>
    <w:rsid w:val="1B666609"/>
    <w:rsid w:val="1B6723F2"/>
    <w:rsid w:val="1B6F54BE"/>
    <w:rsid w:val="1B742AD4"/>
    <w:rsid w:val="1B7A5C97"/>
    <w:rsid w:val="1B803B6F"/>
    <w:rsid w:val="1B830F69"/>
    <w:rsid w:val="1B8D3B96"/>
    <w:rsid w:val="1B925650"/>
    <w:rsid w:val="1B974A15"/>
    <w:rsid w:val="1B9969DF"/>
    <w:rsid w:val="1B9C027D"/>
    <w:rsid w:val="1BA3160C"/>
    <w:rsid w:val="1BA50EE0"/>
    <w:rsid w:val="1BAA4748"/>
    <w:rsid w:val="1BAB226E"/>
    <w:rsid w:val="1BAF1D5E"/>
    <w:rsid w:val="1BB05AD7"/>
    <w:rsid w:val="1BB47375"/>
    <w:rsid w:val="1BB630ED"/>
    <w:rsid w:val="1BB63319"/>
    <w:rsid w:val="1BB90E2F"/>
    <w:rsid w:val="1BBC26CD"/>
    <w:rsid w:val="1BC021BE"/>
    <w:rsid w:val="1BC05D1A"/>
    <w:rsid w:val="1BC53330"/>
    <w:rsid w:val="1BCD6688"/>
    <w:rsid w:val="1BD143CB"/>
    <w:rsid w:val="1BD712B5"/>
    <w:rsid w:val="1BDC5034"/>
    <w:rsid w:val="1BDF43AC"/>
    <w:rsid w:val="1BE51C24"/>
    <w:rsid w:val="1BEC6B0F"/>
    <w:rsid w:val="1BEF2AA3"/>
    <w:rsid w:val="1BEF4261"/>
    <w:rsid w:val="1BF14125"/>
    <w:rsid w:val="1BFD0D1C"/>
    <w:rsid w:val="1C024584"/>
    <w:rsid w:val="1C033E58"/>
    <w:rsid w:val="1C0A168B"/>
    <w:rsid w:val="1C163B8C"/>
    <w:rsid w:val="1C1B3898"/>
    <w:rsid w:val="1C1D13BE"/>
    <w:rsid w:val="1C1D316C"/>
    <w:rsid w:val="1C1E0C92"/>
    <w:rsid w:val="1C1E6EE4"/>
    <w:rsid w:val="1C2360F6"/>
    <w:rsid w:val="1C250273"/>
    <w:rsid w:val="1C281B11"/>
    <w:rsid w:val="1C295FB5"/>
    <w:rsid w:val="1C2C1601"/>
    <w:rsid w:val="1C2D7127"/>
    <w:rsid w:val="1C35495A"/>
    <w:rsid w:val="1C381D54"/>
    <w:rsid w:val="1C393D1E"/>
    <w:rsid w:val="1C3A1F70"/>
    <w:rsid w:val="1C3A65A4"/>
    <w:rsid w:val="1C3B5CE8"/>
    <w:rsid w:val="1C3D380E"/>
    <w:rsid w:val="1C3D55BC"/>
    <w:rsid w:val="1C427076"/>
    <w:rsid w:val="1C4306F9"/>
    <w:rsid w:val="1C44694B"/>
    <w:rsid w:val="1C454471"/>
    <w:rsid w:val="1C4B67C1"/>
    <w:rsid w:val="1C4C1CA3"/>
    <w:rsid w:val="1C4E1577"/>
    <w:rsid w:val="1C4E77C9"/>
    <w:rsid w:val="1C597F1C"/>
    <w:rsid w:val="1C5A616E"/>
    <w:rsid w:val="1C5E5533"/>
    <w:rsid w:val="1C5F19D6"/>
    <w:rsid w:val="1C694603"/>
    <w:rsid w:val="1C6B037B"/>
    <w:rsid w:val="1C6C40F3"/>
    <w:rsid w:val="1C6F14EE"/>
    <w:rsid w:val="1C726A56"/>
    <w:rsid w:val="1C730FDE"/>
    <w:rsid w:val="1C737230"/>
    <w:rsid w:val="1C746B04"/>
    <w:rsid w:val="1C782A98"/>
    <w:rsid w:val="1C7A05BE"/>
    <w:rsid w:val="1C7B60E4"/>
    <w:rsid w:val="1C8431EB"/>
    <w:rsid w:val="1C8651B5"/>
    <w:rsid w:val="1C8A1297"/>
    <w:rsid w:val="1C8E5E18"/>
    <w:rsid w:val="1C933A8A"/>
    <w:rsid w:val="1C940F54"/>
    <w:rsid w:val="1C986C96"/>
    <w:rsid w:val="1C9D42AD"/>
    <w:rsid w:val="1C9D605B"/>
    <w:rsid w:val="1C9F0025"/>
    <w:rsid w:val="1C9F6277"/>
    <w:rsid w:val="1CA76EDA"/>
    <w:rsid w:val="1CAE0268"/>
    <w:rsid w:val="1CAE2016"/>
    <w:rsid w:val="1CB57848"/>
    <w:rsid w:val="1CC17F9B"/>
    <w:rsid w:val="1CC45CDD"/>
    <w:rsid w:val="1CC47A8B"/>
    <w:rsid w:val="1CC730D8"/>
    <w:rsid w:val="1CD37CCF"/>
    <w:rsid w:val="1CDD28FB"/>
    <w:rsid w:val="1CE1063D"/>
    <w:rsid w:val="1CE27F12"/>
    <w:rsid w:val="1CE7377A"/>
    <w:rsid w:val="1CE974F2"/>
    <w:rsid w:val="1CEB14BC"/>
    <w:rsid w:val="1CF57C45"/>
    <w:rsid w:val="1CF814E3"/>
    <w:rsid w:val="1CF8330D"/>
    <w:rsid w:val="1CF87735"/>
    <w:rsid w:val="1CFD4D4B"/>
    <w:rsid w:val="1D061E52"/>
    <w:rsid w:val="1D0C4F8F"/>
    <w:rsid w:val="1D183933"/>
    <w:rsid w:val="1D1A3B4F"/>
    <w:rsid w:val="1D1E2032"/>
    <w:rsid w:val="1D1F1166"/>
    <w:rsid w:val="1D230C56"/>
    <w:rsid w:val="1D24677C"/>
    <w:rsid w:val="1D300C7D"/>
    <w:rsid w:val="1D331687"/>
    <w:rsid w:val="1D350989"/>
    <w:rsid w:val="1D352737"/>
    <w:rsid w:val="1D37025D"/>
    <w:rsid w:val="1D37483E"/>
    <w:rsid w:val="1D383FD6"/>
    <w:rsid w:val="1D3D339A"/>
    <w:rsid w:val="1D41732E"/>
    <w:rsid w:val="1D4209B0"/>
    <w:rsid w:val="1D4806BC"/>
    <w:rsid w:val="1D491D3F"/>
    <w:rsid w:val="1D497F91"/>
    <w:rsid w:val="1D4F0E60"/>
    <w:rsid w:val="1D50131F"/>
    <w:rsid w:val="1D5A3F4C"/>
    <w:rsid w:val="1D5C4168"/>
    <w:rsid w:val="1D5E2E4A"/>
    <w:rsid w:val="1D5F77B4"/>
    <w:rsid w:val="1D6152DA"/>
    <w:rsid w:val="1D644DCB"/>
    <w:rsid w:val="1D6628F1"/>
    <w:rsid w:val="1D666D95"/>
    <w:rsid w:val="1D6F3E9B"/>
    <w:rsid w:val="1D752371"/>
    <w:rsid w:val="1D76522A"/>
    <w:rsid w:val="1D7C2114"/>
    <w:rsid w:val="1D8334A3"/>
    <w:rsid w:val="1D8611E5"/>
    <w:rsid w:val="1D884F5D"/>
    <w:rsid w:val="1D8A4831"/>
    <w:rsid w:val="1D8D4321"/>
    <w:rsid w:val="1D90796E"/>
    <w:rsid w:val="1D9456B0"/>
    <w:rsid w:val="1D951428"/>
    <w:rsid w:val="1D990F18"/>
    <w:rsid w:val="1D9A07EC"/>
    <w:rsid w:val="1DA04055"/>
    <w:rsid w:val="1DA358F3"/>
    <w:rsid w:val="1DA43419"/>
    <w:rsid w:val="1DA578BD"/>
    <w:rsid w:val="1DAF6046"/>
    <w:rsid w:val="1DB55626"/>
    <w:rsid w:val="1DB573D4"/>
    <w:rsid w:val="1DB7314C"/>
    <w:rsid w:val="1DB775F0"/>
    <w:rsid w:val="1DBE2801"/>
    <w:rsid w:val="1DC67833"/>
    <w:rsid w:val="1DC835AB"/>
    <w:rsid w:val="1DC85359"/>
    <w:rsid w:val="1DDC41AB"/>
    <w:rsid w:val="1DDC7057"/>
    <w:rsid w:val="1DE81558"/>
    <w:rsid w:val="1DEA52D0"/>
    <w:rsid w:val="1DEF28E6"/>
    <w:rsid w:val="1DF12B02"/>
    <w:rsid w:val="1DF4614E"/>
    <w:rsid w:val="1DF64EF3"/>
    <w:rsid w:val="1DFB74DD"/>
    <w:rsid w:val="1DFC3255"/>
    <w:rsid w:val="1E0068A1"/>
    <w:rsid w:val="1E05210A"/>
    <w:rsid w:val="1E116D00"/>
    <w:rsid w:val="1E124827"/>
    <w:rsid w:val="1E1E4F79"/>
    <w:rsid w:val="1E1F78CC"/>
    <w:rsid w:val="1E200CF1"/>
    <w:rsid w:val="1E2C7696"/>
    <w:rsid w:val="1E2D1660"/>
    <w:rsid w:val="1E2D4852"/>
    <w:rsid w:val="1E2E78B2"/>
    <w:rsid w:val="1E360515"/>
    <w:rsid w:val="1E37603B"/>
    <w:rsid w:val="1E390005"/>
    <w:rsid w:val="1E391DB3"/>
    <w:rsid w:val="1E3B1FCF"/>
    <w:rsid w:val="1E3D7AF5"/>
    <w:rsid w:val="1E42510C"/>
    <w:rsid w:val="1E546BED"/>
    <w:rsid w:val="1E562965"/>
    <w:rsid w:val="1E5866DD"/>
    <w:rsid w:val="1E5D3CF4"/>
    <w:rsid w:val="1E5F445F"/>
    <w:rsid w:val="1E5F5A5C"/>
    <w:rsid w:val="1E621950"/>
    <w:rsid w:val="1E636E30"/>
    <w:rsid w:val="1E650DFA"/>
    <w:rsid w:val="1E6D7CAF"/>
    <w:rsid w:val="1E731769"/>
    <w:rsid w:val="1E7554E1"/>
    <w:rsid w:val="1E766B63"/>
    <w:rsid w:val="1E7815F7"/>
    <w:rsid w:val="1E796654"/>
    <w:rsid w:val="1E7B23CC"/>
    <w:rsid w:val="1E7E1EBC"/>
    <w:rsid w:val="1E803E86"/>
    <w:rsid w:val="1E805C34"/>
    <w:rsid w:val="1E831280"/>
    <w:rsid w:val="1E843966"/>
    <w:rsid w:val="1E8A6AB3"/>
    <w:rsid w:val="1E8E20FF"/>
    <w:rsid w:val="1E917E41"/>
    <w:rsid w:val="1E93334F"/>
    <w:rsid w:val="1E967206"/>
    <w:rsid w:val="1E9811D0"/>
    <w:rsid w:val="1E9C0B49"/>
    <w:rsid w:val="1E9E60BA"/>
    <w:rsid w:val="1EA2204E"/>
    <w:rsid w:val="1EA336D1"/>
    <w:rsid w:val="1EA731C1"/>
    <w:rsid w:val="1EB31B66"/>
    <w:rsid w:val="1EB37DB8"/>
    <w:rsid w:val="1EB53B30"/>
    <w:rsid w:val="1EBA1146"/>
    <w:rsid w:val="1EBB4EBE"/>
    <w:rsid w:val="1EC975DB"/>
    <w:rsid w:val="1ECA6EAF"/>
    <w:rsid w:val="1ECE4BF1"/>
    <w:rsid w:val="1ED0096A"/>
    <w:rsid w:val="1EDF0BAD"/>
    <w:rsid w:val="1EEC32CA"/>
    <w:rsid w:val="1EEC5078"/>
    <w:rsid w:val="1EF108E0"/>
    <w:rsid w:val="1EF503D0"/>
    <w:rsid w:val="1EF67CA4"/>
    <w:rsid w:val="1F02489B"/>
    <w:rsid w:val="1F026649"/>
    <w:rsid w:val="1F036180"/>
    <w:rsid w:val="1F0B19A2"/>
    <w:rsid w:val="1F0B3750"/>
    <w:rsid w:val="1F114ADE"/>
    <w:rsid w:val="1F134CFA"/>
    <w:rsid w:val="1F1A3993"/>
    <w:rsid w:val="1F244811"/>
    <w:rsid w:val="1F2667DB"/>
    <w:rsid w:val="1F274302"/>
    <w:rsid w:val="1F2C1918"/>
    <w:rsid w:val="1F330EF8"/>
    <w:rsid w:val="1F38650F"/>
    <w:rsid w:val="1F426B64"/>
    <w:rsid w:val="1F464788"/>
    <w:rsid w:val="1F486752"/>
    <w:rsid w:val="1F49071C"/>
    <w:rsid w:val="1F4C5B16"/>
    <w:rsid w:val="1F4D1FBA"/>
    <w:rsid w:val="1F4E5D32"/>
    <w:rsid w:val="1F5844BB"/>
    <w:rsid w:val="1F5943A9"/>
    <w:rsid w:val="1F5E5F75"/>
    <w:rsid w:val="1F5F3A9B"/>
    <w:rsid w:val="1F63358C"/>
    <w:rsid w:val="1F680BA2"/>
    <w:rsid w:val="1F6966C8"/>
    <w:rsid w:val="1F6B2440"/>
    <w:rsid w:val="1F7312F5"/>
    <w:rsid w:val="1F784B5D"/>
    <w:rsid w:val="1F864856"/>
    <w:rsid w:val="1F884DA0"/>
    <w:rsid w:val="1F9279CD"/>
    <w:rsid w:val="1F941997"/>
    <w:rsid w:val="1FA12306"/>
    <w:rsid w:val="1FA354BF"/>
    <w:rsid w:val="1FA45952"/>
    <w:rsid w:val="1FA83694"/>
    <w:rsid w:val="1FA94D17"/>
    <w:rsid w:val="1FAB0A8F"/>
    <w:rsid w:val="1FAD0CAB"/>
    <w:rsid w:val="1FAD2A59"/>
    <w:rsid w:val="1FAF67D1"/>
    <w:rsid w:val="1FB21E1D"/>
    <w:rsid w:val="1FB43DE7"/>
    <w:rsid w:val="1FBA233B"/>
    <w:rsid w:val="1FBF278C"/>
    <w:rsid w:val="1FC81641"/>
    <w:rsid w:val="1FCA7497"/>
    <w:rsid w:val="1FD004F5"/>
    <w:rsid w:val="1FD46237"/>
    <w:rsid w:val="1FE43FA1"/>
    <w:rsid w:val="1FE512F3"/>
    <w:rsid w:val="1FE65F6B"/>
    <w:rsid w:val="1FE977EC"/>
    <w:rsid w:val="1FEC17D3"/>
    <w:rsid w:val="1FF468DA"/>
    <w:rsid w:val="1FFC578E"/>
    <w:rsid w:val="200603BB"/>
    <w:rsid w:val="20085EE1"/>
    <w:rsid w:val="20092F2B"/>
    <w:rsid w:val="200D34F7"/>
    <w:rsid w:val="200D447D"/>
    <w:rsid w:val="200D799B"/>
    <w:rsid w:val="20124FB2"/>
    <w:rsid w:val="20140D2A"/>
    <w:rsid w:val="20142AD8"/>
    <w:rsid w:val="201523AC"/>
    <w:rsid w:val="20174376"/>
    <w:rsid w:val="201C373B"/>
    <w:rsid w:val="201E74B3"/>
    <w:rsid w:val="20250841"/>
    <w:rsid w:val="20254CE5"/>
    <w:rsid w:val="20263B94"/>
    <w:rsid w:val="20270A5D"/>
    <w:rsid w:val="203211B0"/>
    <w:rsid w:val="203767C6"/>
    <w:rsid w:val="20384A18"/>
    <w:rsid w:val="203942EC"/>
    <w:rsid w:val="203B3A59"/>
    <w:rsid w:val="203D202F"/>
    <w:rsid w:val="204A02A8"/>
    <w:rsid w:val="204A474C"/>
    <w:rsid w:val="20523600"/>
    <w:rsid w:val="205253AE"/>
    <w:rsid w:val="205B4263"/>
    <w:rsid w:val="205E1FA5"/>
    <w:rsid w:val="206D09D6"/>
    <w:rsid w:val="206D3F96"/>
    <w:rsid w:val="20711CD8"/>
    <w:rsid w:val="20735A50"/>
    <w:rsid w:val="207417C9"/>
    <w:rsid w:val="207672EF"/>
    <w:rsid w:val="207848CC"/>
    <w:rsid w:val="20784E15"/>
    <w:rsid w:val="20801F1B"/>
    <w:rsid w:val="20855784"/>
    <w:rsid w:val="208732AA"/>
    <w:rsid w:val="20880DD0"/>
    <w:rsid w:val="208A0FEC"/>
    <w:rsid w:val="208C08C0"/>
    <w:rsid w:val="209459C7"/>
    <w:rsid w:val="20A21E92"/>
    <w:rsid w:val="20A420AE"/>
    <w:rsid w:val="20A774A8"/>
    <w:rsid w:val="20A8185C"/>
    <w:rsid w:val="20AC2D10"/>
    <w:rsid w:val="20AE6A88"/>
    <w:rsid w:val="20B35E4D"/>
    <w:rsid w:val="20B971DB"/>
    <w:rsid w:val="20BB2F53"/>
    <w:rsid w:val="20BD4F1E"/>
    <w:rsid w:val="20C20786"/>
    <w:rsid w:val="20C462AC"/>
    <w:rsid w:val="20C53DD2"/>
    <w:rsid w:val="20CE0ED9"/>
    <w:rsid w:val="20CE1BDE"/>
    <w:rsid w:val="20D64231"/>
    <w:rsid w:val="20D65FDF"/>
    <w:rsid w:val="20E24984"/>
    <w:rsid w:val="20E56222"/>
    <w:rsid w:val="20E71F9A"/>
    <w:rsid w:val="20E95D13"/>
    <w:rsid w:val="20EE157B"/>
    <w:rsid w:val="20F052F3"/>
    <w:rsid w:val="20F12E19"/>
    <w:rsid w:val="20F14BC7"/>
    <w:rsid w:val="20F3093F"/>
    <w:rsid w:val="20F438A3"/>
    <w:rsid w:val="20F45044"/>
    <w:rsid w:val="20F85F56"/>
    <w:rsid w:val="2100305C"/>
    <w:rsid w:val="21004E0A"/>
    <w:rsid w:val="21042B4C"/>
    <w:rsid w:val="210668C5"/>
    <w:rsid w:val="21091F11"/>
    <w:rsid w:val="210B5C89"/>
    <w:rsid w:val="21115269"/>
    <w:rsid w:val="21134B3E"/>
    <w:rsid w:val="21262AC3"/>
    <w:rsid w:val="21303941"/>
    <w:rsid w:val="21336F8E"/>
    <w:rsid w:val="213A47C0"/>
    <w:rsid w:val="213A656E"/>
    <w:rsid w:val="214271D1"/>
    <w:rsid w:val="2144119B"/>
    <w:rsid w:val="21464F13"/>
    <w:rsid w:val="214E0BCB"/>
    <w:rsid w:val="214E3DC8"/>
    <w:rsid w:val="215238B8"/>
    <w:rsid w:val="215313DE"/>
    <w:rsid w:val="21584C46"/>
    <w:rsid w:val="215C4736"/>
    <w:rsid w:val="216655B5"/>
    <w:rsid w:val="21667363"/>
    <w:rsid w:val="216929AF"/>
    <w:rsid w:val="21771570"/>
    <w:rsid w:val="2178515D"/>
    <w:rsid w:val="21812E7A"/>
    <w:rsid w:val="2181419D"/>
    <w:rsid w:val="21845A3B"/>
    <w:rsid w:val="218617B3"/>
    <w:rsid w:val="218912A4"/>
    <w:rsid w:val="218B501C"/>
    <w:rsid w:val="219263AA"/>
    <w:rsid w:val="219914E7"/>
    <w:rsid w:val="219B5DB7"/>
    <w:rsid w:val="219E2094"/>
    <w:rsid w:val="21A41C3A"/>
    <w:rsid w:val="21A954A2"/>
    <w:rsid w:val="21AD0AEE"/>
    <w:rsid w:val="21B225A8"/>
    <w:rsid w:val="21B75E11"/>
    <w:rsid w:val="21B90618"/>
    <w:rsid w:val="21BA76AF"/>
    <w:rsid w:val="21BF6A73"/>
    <w:rsid w:val="21C2179D"/>
    <w:rsid w:val="21C347B6"/>
    <w:rsid w:val="21C36564"/>
    <w:rsid w:val="21C83ECE"/>
    <w:rsid w:val="21CB5418"/>
    <w:rsid w:val="21CF315A"/>
    <w:rsid w:val="21D43BB2"/>
    <w:rsid w:val="21D544E9"/>
    <w:rsid w:val="21E32217"/>
    <w:rsid w:val="21E32762"/>
    <w:rsid w:val="21E85FCA"/>
    <w:rsid w:val="21EC0618"/>
    <w:rsid w:val="21F26E49"/>
    <w:rsid w:val="21F66939"/>
    <w:rsid w:val="21F901D7"/>
    <w:rsid w:val="22031056"/>
    <w:rsid w:val="220D3C83"/>
    <w:rsid w:val="220F79FB"/>
    <w:rsid w:val="2217240B"/>
    <w:rsid w:val="221B014E"/>
    <w:rsid w:val="221E7C3E"/>
    <w:rsid w:val="22224AD9"/>
    <w:rsid w:val="222347F5"/>
    <w:rsid w:val="22293360"/>
    <w:rsid w:val="222A213F"/>
    <w:rsid w:val="222C11FF"/>
    <w:rsid w:val="222F1E4B"/>
    <w:rsid w:val="2230171F"/>
    <w:rsid w:val="22370D00"/>
    <w:rsid w:val="223B434C"/>
    <w:rsid w:val="223C00C4"/>
    <w:rsid w:val="22401962"/>
    <w:rsid w:val="22463ED4"/>
    <w:rsid w:val="22574E59"/>
    <w:rsid w:val="22576CAC"/>
    <w:rsid w:val="225C42C2"/>
    <w:rsid w:val="225D0766"/>
    <w:rsid w:val="225E003A"/>
    <w:rsid w:val="22617B2B"/>
    <w:rsid w:val="22623FCE"/>
    <w:rsid w:val="226D03B7"/>
    <w:rsid w:val="226F0499"/>
    <w:rsid w:val="22745AB0"/>
    <w:rsid w:val="227855A0"/>
    <w:rsid w:val="227B2B13"/>
    <w:rsid w:val="227C4964"/>
    <w:rsid w:val="227C6712"/>
    <w:rsid w:val="228850B7"/>
    <w:rsid w:val="2291459F"/>
    <w:rsid w:val="229323DA"/>
    <w:rsid w:val="22934188"/>
    <w:rsid w:val="22965A26"/>
    <w:rsid w:val="229677D4"/>
    <w:rsid w:val="229879F0"/>
    <w:rsid w:val="22A2261D"/>
    <w:rsid w:val="22A25CBE"/>
    <w:rsid w:val="22A719E1"/>
    <w:rsid w:val="22A7378F"/>
    <w:rsid w:val="22B1460E"/>
    <w:rsid w:val="22B42350"/>
    <w:rsid w:val="22B67E76"/>
    <w:rsid w:val="22C95DFC"/>
    <w:rsid w:val="22D16A5E"/>
    <w:rsid w:val="22D36C7A"/>
    <w:rsid w:val="22D4654E"/>
    <w:rsid w:val="22D93B65"/>
    <w:rsid w:val="22DD5403"/>
    <w:rsid w:val="22DE117B"/>
    <w:rsid w:val="22DF561F"/>
    <w:rsid w:val="22DF6424"/>
    <w:rsid w:val="22E20C6B"/>
    <w:rsid w:val="22E54938"/>
    <w:rsid w:val="22EA7B20"/>
    <w:rsid w:val="22EF3388"/>
    <w:rsid w:val="22F10EAE"/>
    <w:rsid w:val="22F15352"/>
    <w:rsid w:val="22F4274D"/>
    <w:rsid w:val="22F8048F"/>
    <w:rsid w:val="22FB2867"/>
    <w:rsid w:val="22FD7853"/>
    <w:rsid w:val="22FF35CB"/>
    <w:rsid w:val="230706D2"/>
    <w:rsid w:val="231828DF"/>
    <w:rsid w:val="231B5F2B"/>
    <w:rsid w:val="231E77CA"/>
    <w:rsid w:val="23204833"/>
    <w:rsid w:val="2322375E"/>
    <w:rsid w:val="23270D74"/>
    <w:rsid w:val="232A43C0"/>
    <w:rsid w:val="232B2612"/>
    <w:rsid w:val="232C1EE7"/>
    <w:rsid w:val="232E3EB1"/>
    <w:rsid w:val="232E5C5F"/>
    <w:rsid w:val="23333275"/>
    <w:rsid w:val="23384D2F"/>
    <w:rsid w:val="23386ADD"/>
    <w:rsid w:val="233C481F"/>
    <w:rsid w:val="23403BE4"/>
    <w:rsid w:val="234052AD"/>
    <w:rsid w:val="23490CEA"/>
    <w:rsid w:val="235002CB"/>
    <w:rsid w:val="23517B9F"/>
    <w:rsid w:val="235558E1"/>
    <w:rsid w:val="235D02F2"/>
    <w:rsid w:val="235F0836"/>
    <w:rsid w:val="236773C3"/>
    <w:rsid w:val="23713D9D"/>
    <w:rsid w:val="23757D31"/>
    <w:rsid w:val="2378512C"/>
    <w:rsid w:val="23791DA0"/>
    <w:rsid w:val="237A0EA4"/>
    <w:rsid w:val="237C2E6E"/>
    <w:rsid w:val="238166D6"/>
    <w:rsid w:val="23847F75"/>
    <w:rsid w:val="23863CED"/>
    <w:rsid w:val="238C6E29"/>
    <w:rsid w:val="238E2BA1"/>
    <w:rsid w:val="23933414"/>
    <w:rsid w:val="23977CA8"/>
    <w:rsid w:val="239A7798"/>
    <w:rsid w:val="239D2DE4"/>
    <w:rsid w:val="239D3092"/>
    <w:rsid w:val="239F4588"/>
    <w:rsid w:val="23A03E9E"/>
    <w:rsid w:val="23A67EEB"/>
    <w:rsid w:val="23AE0B4E"/>
    <w:rsid w:val="23B00D6A"/>
    <w:rsid w:val="23B048C6"/>
    <w:rsid w:val="23B26890"/>
    <w:rsid w:val="23B32608"/>
    <w:rsid w:val="23B819CC"/>
    <w:rsid w:val="23BF0FAD"/>
    <w:rsid w:val="23BF2D5B"/>
    <w:rsid w:val="23C465C3"/>
    <w:rsid w:val="23C860B3"/>
    <w:rsid w:val="23C93BD9"/>
    <w:rsid w:val="23CA0C85"/>
    <w:rsid w:val="23CD5478"/>
    <w:rsid w:val="23D8038E"/>
    <w:rsid w:val="23D9206E"/>
    <w:rsid w:val="23DA7B95"/>
    <w:rsid w:val="23E32EED"/>
    <w:rsid w:val="23F37E91"/>
    <w:rsid w:val="23F76998"/>
    <w:rsid w:val="23FB4CD0"/>
    <w:rsid w:val="23FF75FB"/>
    <w:rsid w:val="2406098A"/>
    <w:rsid w:val="24066486"/>
    <w:rsid w:val="24155071"/>
    <w:rsid w:val="2418274E"/>
    <w:rsid w:val="24194B61"/>
    <w:rsid w:val="242157C3"/>
    <w:rsid w:val="2423778D"/>
    <w:rsid w:val="244B0A92"/>
    <w:rsid w:val="244D0366"/>
    <w:rsid w:val="244F2331"/>
    <w:rsid w:val="24521E21"/>
    <w:rsid w:val="2452597D"/>
    <w:rsid w:val="245636BF"/>
    <w:rsid w:val="245C67FB"/>
    <w:rsid w:val="24600539"/>
    <w:rsid w:val="246555E1"/>
    <w:rsid w:val="246758CC"/>
    <w:rsid w:val="246851A0"/>
    <w:rsid w:val="246A716A"/>
    <w:rsid w:val="246F652F"/>
    <w:rsid w:val="247578BD"/>
    <w:rsid w:val="2479115B"/>
    <w:rsid w:val="247B1377"/>
    <w:rsid w:val="247C0C4C"/>
    <w:rsid w:val="247C6E9E"/>
    <w:rsid w:val="247E6772"/>
    <w:rsid w:val="24822706"/>
    <w:rsid w:val="248D10AB"/>
    <w:rsid w:val="249661B1"/>
    <w:rsid w:val="24975A78"/>
    <w:rsid w:val="249B5576"/>
    <w:rsid w:val="24A361D8"/>
    <w:rsid w:val="24AA7567"/>
    <w:rsid w:val="24AF1021"/>
    <w:rsid w:val="24B14D99"/>
    <w:rsid w:val="24B16B47"/>
    <w:rsid w:val="24B403E6"/>
    <w:rsid w:val="24B6415E"/>
    <w:rsid w:val="24B90C54"/>
    <w:rsid w:val="24C148B0"/>
    <w:rsid w:val="24C70119"/>
    <w:rsid w:val="24CF3471"/>
    <w:rsid w:val="24D171E9"/>
    <w:rsid w:val="24D665AE"/>
    <w:rsid w:val="24E0742D"/>
    <w:rsid w:val="24EE1D3D"/>
    <w:rsid w:val="24EE78DA"/>
    <w:rsid w:val="24F353B2"/>
    <w:rsid w:val="24F42ED8"/>
    <w:rsid w:val="24F737AC"/>
    <w:rsid w:val="24F86524"/>
    <w:rsid w:val="24FD7FDE"/>
    <w:rsid w:val="25070E5D"/>
    <w:rsid w:val="25072C0B"/>
    <w:rsid w:val="250749B9"/>
    <w:rsid w:val="25090731"/>
    <w:rsid w:val="250E3D96"/>
    <w:rsid w:val="2513335E"/>
    <w:rsid w:val="25150476"/>
    <w:rsid w:val="251D5F8B"/>
    <w:rsid w:val="252235A1"/>
    <w:rsid w:val="252A68FA"/>
    <w:rsid w:val="25333A00"/>
    <w:rsid w:val="25357778"/>
    <w:rsid w:val="253B28B5"/>
    <w:rsid w:val="253D03DB"/>
    <w:rsid w:val="253F05F7"/>
    <w:rsid w:val="25401C79"/>
    <w:rsid w:val="254259F1"/>
    <w:rsid w:val="254672A4"/>
    <w:rsid w:val="254C061E"/>
    <w:rsid w:val="255045B2"/>
    <w:rsid w:val="255319AC"/>
    <w:rsid w:val="255816B9"/>
    <w:rsid w:val="255B2F57"/>
    <w:rsid w:val="255C2C0B"/>
    <w:rsid w:val="2564005E"/>
    <w:rsid w:val="256516E0"/>
    <w:rsid w:val="25665B84"/>
    <w:rsid w:val="256E2C8A"/>
    <w:rsid w:val="256E67E6"/>
    <w:rsid w:val="257858B7"/>
    <w:rsid w:val="257A162F"/>
    <w:rsid w:val="25826C83"/>
    <w:rsid w:val="25867FD4"/>
    <w:rsid w:val="258778A8"/>
    <w:rsid w:val="25893620"/>
    <w:rsid w:val="258E0C37"/>
    <w:rsid w:val="258E6E89"/>
    <w:rsid w:val="2593624D"/>
    <w:rsid w:val="25983863"/>
    <w:rsid w:val="259A75DB"/>
    <w:rsid w:val="259B3353"/>
    <w:rsid w:val="259D0E7A"/>
    <w:rsid w:val="25A42208"/>
    <w:rsid w:val="25A62424"/>
    <w:rsid w:val="25AC730F"/>
    <w:rsid w:val="25AE752B"/>
    <w:rsid w:val="25B01610"/>
    <w:rsid w:val="25B763DF"/>
    <w:rsid w:val="25B85CB3"/>
    <w:rsid w:val="25BA5ED0"/>
    <w:rsid w:val="25BD776E"/>
    <w:rsid w:val="25C94365"/>
    <w:rsid w:val="25C96113"/>
    <w:rsid w:val="25CE54D7"/>
    <w:rsid w:val="25DE1BBE"/>
    <w:rsid w:val="25E20F82"/>
    <w:rsid w:val="25E42F4C"/>
    <w:rsid w:val="25E62821"/>
    <w:rsid w:val="25E67B6F"/>
    <w:rsid w:val="25EB42DB"/>
    <w:rsid w:val="25F27417"/>
    <w:rsid w:val="25F3318F"/>
    <w:rsid w:val="25F56F08"/>
    <w:rsid w:val="25F74A2E"/>
    <w:rsid w:val="25FC0296"/>
    <w:rsid w:val="25FF1B34"/>
    <w:rsid w:val="26062EC3"/>
    <w:rsid w:val="26084E8D"/>
    <w:rsid w:val="26086C3B"/>
    <w:rsid w:val="260929B3"/>
    <w:rsid w:val="260B2287"/>
    <w:rsid w:val="260E7FC9"/>
    <w:rsid w:val="26123616"/>
    <w:rsid w:val="2613738E"/>
    <w:rsid w:val="26153106"/>
    <w:rsid w:val="261849A4"/>
    <w:rsid w:val="261C4494"/>
    <w:rsid w:val="261C6242"/>
    <w:rsid w:val="261E645E"/>
    <w:rsid w:val="261F3F85"/>
    <w:rsid w:val="261F5D33"/>
    <w:rsid w:val="2624159B"/>
    <w:rsid w:val="262D48F3"/>
    <w:rsid w:val="263712CE"/>
    <w:rsid w:val="2637307C"/>
    <w:rsid w:val="263A491A"/>
    <w:rsid w:val="263F63D5"/>
    <w:rsid w:val="26487037"/>
    <w:rsid w:val="264B2FCC"/>
    <w:rsid w:val="26541E80"/>
    <w:rsid w:val="26543C2E"/>
    <w:rsid w:val="26591245"/>
    <w:rsid w:val="265E4AAD"/>
    <w:rsid w:val="2666570F"/>
    <w:rsid w:val="26667E05"/>
    <w:rsid w:val="266D6A9E"/>
    <w:rsid w:val="266F2816"/>
    <w:rsid w:val="2674607E"/>
    <w:rsid w:val="26751DF6"/>
    <w:rsid w:val="26753BA5"/>
    <w:rsid w:val="267918E7"/>
    <w:rsid w:val="26797B39"/>
    <w:rsid w:val="267A11BB"/>
    <w:rsid w:val="267E00A6"/>
    <w:rsid w:val="2685028B"/>
    <w:rsid w:val="26865DB2"/>
    <w:rsid w:val="268838D8"/>
    <w:rsid w:val="26887D7C"/>
    <w:rsid w:val="26993D37"/>
    <w:rsid w:val="269C3827"/>
    <w:rsid w:val="269E30FB"/>
    <w:rsid w:val="26A050C5"/>
    <w:rsid w:val="26A10E3D"/>
    <w:rsid w:val="26AA4A6B"/>
    <w:rsid w:val="26AA7CF2"/>
    <w:rsid w:val="26B00081"/>
    <w:rsid w:val="26B02E2F"/>
    <w:rsid w:val="26B26BA7"/>
    <w:rsid w:val="26B57A9E"/>
    <w:rsid w:val="26B66697"/>
    <w:rsid w:val="26B741BD"/>
    <w:rsid w:val="26B97F35"/>
    <w:rsid w:val="26BB3CAD"/>
    <w:rsid w:val="26BB5A5B"/>
    <w:rsid w:val="26C2328E"/>
    <w:rsid w:val="26C568DA"/>
    <w:rsid w:val="26C863CA"/>
    <w:rsid w:val="26D11723"/>
    <w:rsid w:val="26D829E9"/>
    <w:rsid w:val="26D92385"/>
    <w:rsid w:val="26DE799C"/>
    <w:rsid w:val="26EA4592"/>
    <w:rsid w:val="26F15921"/>
    <w:rsid w:val="26F33261"/>
    <w:rsid w:val="26F40F6D"/>
    <w:rsid w:val="26F471BF"/>
    <w:rsid w:val="26F563B2"/>
    <w:rsid w:val="26FB22FC"/>
    <w:rsid w:val="27016CF5"/>
    <w:rsid w:val="270311B0"/>
    <w:rsid w:val="2714160F"/>
    <w:rsid w:val="27147861"/>
    <w:rsid w:val="271E5FEA"/>
    <w:rsid w:val="272B6B50"/>
    <w:rsid w:val="272C0707"/>
    <w:rsid w:val="27313F6F"/>
    <w:rsid w:val="27337CE7"/>
    <w:rsid w:val="273852FE"/>
    <w:rsid w:val="273D2914"/>
    <w:rsid w:val="273D57D8"/>
    <w:rsid w:val="27402404"/>
    <w:rsid w:val="27441EF5"/>
    <w:rsid w:val="274719E5"/>
    <w:rsid w:val="274F43F6"/>
    <w:rsid w:val="2753038A"/>
    <w:rsid w:val="27545EB0"/>
    <w:rsid w:val="2758774E"/>
    <w:rsid w:val="275E288B"/>
    <w:rsid w:val="275F6D2E"/>
    <w:rsid w:val="27611110"/>
    <w:rsid w:val="27637EA1"/>
    <w:rsid w:val="2769195B"/>
    <w:rsid w:val="276D1591"/>
    <w:rsid w:val="277125BE"/>
    <w:rsid w:val="277F117F"/>
    <w:rsid w:val="277F4CDB"/>
    <w:rsid w:val="27822A1D"/>
    <w:rsid w:val="27826579"/>
    <w:rsid w:val="278C389C"/>
    <w:rsid w:val="27910EB2"/>
    <w:rsid w:val="2792259F"/>
    <w:rsid w:val="27932534"/>
    <w:rsid w:val="279F537D"/>
    <w:rsid w:val="27AB1F74"/>
    <w:rsid w:val="27B150B0"/>
    <w:rsid w:val="27B54BA0"/>
    <w:rsid w:val="27C052F3"/>
    <w:rsid w:val="27C668BE"/>
    <w:rsid w:val="27C748D4"/>
    <w:rsid w:val="27C76682"/>
    <w:rsid w:val="27CB7F20"/>
    <w:rsid w:val="27D35027"/>
    <w:rsid w:val="27D74B17"/>
    <w:rsid w:val="27D86AE1"/>
    <w:rsid w:val="27DA0163"/>
    <w:rsid w:val="27DF39CB"/>
    <w:rsid w:val="27E47234"/>
    <w:rsid w:val="27F05BD9"/>
    <w:rsid w:val="27F07987"/>
    <w:rsid w:val="27F21951"/>
    <w:rsid w:val="27F51441"/>
    <w:rsid w:val="27F54F9D"/>
    <w:rsid w:val="27FD20A3"/>
    <w:rsid w:val="280276BA"/>
    <w:rsid w:val="28060F58"/>
    <w:rsid w:val="280B2A12"/>
    <w:rsid w:val="280E42B1"/>
    <w:rsid w:val="281025A5"/>
    <w:rsid w:val="28125B4F"/>
    <w:rsid w:val="281A4A03"/>
    <w:rsid w:val="281D62A2"/>
    <w:rsid w:val="281F64BE"/>
    <w:rsid w:val="28235FAE"/>
    <w:rsid w:val="28277120"/>
    <w:rsid w:val="282B09BF"/>
    <w:rsid w:val="282B4E63"/>
    <w:rsid w:val="282D0BDB"/>
    <w:rsid w:val="282D51B1"/>
    <w:rsid w:val="28332C3A"/>
    <w:rsid w:val="2835183D"/>
    <w:rsid w:val="283A6E54"/>
    <w:rsid w:val="28447CD2"/>
    <w:rsid w:val="284B2E0F"/>
    <w:rsid w:val="284E0B51"/>
    <w:rsid w:val="284E28FF"/>
    <w:rsid w:val="2859377E"/>
    <w:rsid w:val="286332DD"/>
    <w:rsid w:val="28667C49"/>
    <w:rsid w:val="286F11F3"/>
    <w:rsid w:val="2874680A"/>
    <w:rsid w:val="287A36F4"/>
    <w:rsid w:val="287C746C"/>
    <w:rsid w:val="28862099"/>
    <w:rsid w:val="288A1B89"/>
    <w:rsid w:val="28920A3E"/>
    <w:rsid w:val="28926C90"/>
    <w:rsid w:val="28956780"/>
    <w:rsid w:val="28A30E9D"/>
    <w:rsid w:val="28AB1AFF"/>
    <w:rsid w:val="28AD1D1C"/>
    <w:rsid w:val="28AF15F0"/>
    <w:rsid w:val="28B27332"/>
    <w:rsid w:val="28B46C06"/>
    <w:rsid w:val="28B60BD0"/>
    <w:rsid w:val="28B65C22"/>
    <w:rsid w:val="28BE5CD7"/>
    <w:rsid w:val="28C66939"/>
    <w:rsid w:val="28CB3F50"/>
    <w:rsid w:val="28D177B8"/>
    <w:rsid w:val="28D41056"/>
    <w:rsid w:val="28D64DCE"/>
    <w:rsid w:val="28EA6ACC"/>
    <w:rsid w:val="28EB2D30"/>
    <w:rsid w:val="28ED2118"/>
    <w:rsid w:val="28F33BD2"/>
    <w:rsid w:val="28F811E9"/>
    <w:rsid w:val="28F9286B"/>
    <w:rsid w:val="29051210"/>
    <w:rsid w:val="29057462"/>
    <w:rsid w:val="290B259E"/>
    <w:rsid w:val="290C4C94"/>
    <w:rsid w:val="290D6316"/>
    <w:rsid w:val="29117EB8"/>
    <w:rsid w:val="291D0C4F"/>
    <w:rsid w:val="291D29FD"/>
    <w:rsid w:val="29257B04"/>
    <w:rsid w:val="292F2731"/>
    <w:rsid w:val="29334909"/>
    <w:rsid w:val="29341AF5"/>
    <w:rsid w:val="29347D47"/>
    <w:rsid w:val="293715E5"/>
    <w:rsid w:val="29385A89"/>
    <w:rsid w:val="2939535D"/>
    <w:rsid w:val="29424212"/>
    <w:rsid w:val="29464110"/>
    <w:rsid w:val="294855A0"/>
    <w:rsid w:val="294D2BB7"/>
    <w:rsid w:val="294F4B81"/>
    <w:rsid w:val="295028D7"/>
    <w:rsid w:val="29542197"/>
    <w:rsid w:val="29567CBD"/>
    <w:rsid w:val="295757E3"/>
    <w:rsid w:val="29600B3C"/>
    <w:rsid w:val="29673C78"/>
    <w:rsid w:val="296D07FE"/>
    <w:rsid w:val="296F0D7F"/>
    <w:rsid w:val="297B3BC8"/>
    <w:rsid w:val="298011DE"/>
    <w:rsid w:val="29804D3A"/>
    <w:rsid w:val="29831D02"/>
    <w:rsid w:val="29834F41"/>
    <w:rsid w:val="2984482A"/>
    <w:rsid w:val="298F1421"/>
    <w:rsid w:val="29906483"/>
    <w:rsid w:val="299407E6"/>
    <w:rsid w:val="2996630C"/>
    <w:rsid w:val="29974847"/>
    <w:rsid w:val="29A547A1"/>
    <w:rsid w:val="29AA0009"/>
    <w:rsid w:val="29B35110"/>
    <w:rsid w:val="29B570DA"/>
    <w:rsid w:val="29B82726"/>
    <w:rsid w:val="29BA649E"/>
    <w:rsid w:val="29BF3AB4"/>
    <w:rsid w:val="29C3151F"/>
    <w:rsid w:val="29C410CB"/>
    <w:rsid w:val="29C76E0D"/>
    <w:rsid w:val="29C966E1"/>
    <w:rsid w:val="29D05CC2"/>
    <w:rsid w:val="29D15596"/>
    <w:rsid w:val="29D37560"/>
    <w:rsid w:val="29D67050"/>
    <w:rsid w:val="29D86924"/>
    <w:rsid w:val="29DA6B40"/>
    <w:rsid w:val="29DF5F05"/>
    <w:rsid w:val="29E654E5"/>
    <w:rsid w:val="29EC23D0"/>
    <w:rsid w:val="29EF3C6E"/>
    <w:rsid w:val="29F01EC0"/>
    <w:rsid w:val="29F3375E"/>
    <w:rsid w:val="29FA0F90"/>
    <w:rsid w:val="2A0239A1"/>
    <w:rsid w:val="2A063491"/>
    <w:rsid w:val="2A071261"/>
    <w:rsid w:val="2A0B4F4C"/>
    <w:rsid w:val="2A110088"/>
    <w:rsid w:val="2A202079"/>
    <w:rsid w:val="2A2878AC"/>
    <w:rsid w:val="2A297180"/>
    <w:rsid w:val="2A314286"/>
    <w:rsid w:val="2A3224D8"/>
    <w:rsid w:val="2A391AB9"/>
    <w:rsid w:val="2A3C5105"/>
    <w:rsid w:val="2A3F69A3"/>
    <w:rsid w:val="2A4144C9"/>
    <w:rsid w:val="2A44045E"/>
    <w:rsid w:val="2A465F84"/>
    <w:rsid w:val="2A496F8A"/>
    <w:rsid w:val="2A4C2E6E"/>
    <w:rsid w:val="2A4E4E38"/>
    <w:rsid w:val="2A554419"/>
    <w:rsid w:val="2A5E32CD"/>
    <w:rsid w:val="2A5F0DF4"/>
    <w:rsid w:val="2A612DBE"/>
    <w:rsid w:val="2A64640A"/>
    <w:rsid w:val="2A697EC4"/>
    <w:rsid w:val="2A77613D"/>
    <w:rsid w:val="2A7E571E"/>
    <w:rsid w:val="2A810D6A"/>
    <w:rsid w:val="2A825E7A"/>
    <w:rsid w:val="2A830A4B"/>
    <w:rsid w:val="2A8820F8"/>
    <w:rsid w:val="2A895E70"/>
    <w:rsid w:val="2A8D5961"/>
    <w:rsid w:val="2A8D770F"/>
    <w:rsid w:val="2A905451"/>
    <w:rsid w:val="2A97233B"/>
    <w:rsid w:val="2AA8279A"/>
    <w:rsid w:val="2AA84549"/>
    <w:rsid w:val="2AB63109"/>
    <w:rsid w:val="2AB729DE"/>
    <w:rsid w:val="2ABA427C"/>
    <w:rsid w:val="2ABE5B1A"/>
    <w:rsid w:val="2ABF7AE4"/>
    <w:rsid w:val="2AC0755D"/>
    <w:rsid w:val="2AC11AAE"/>
    <w:rsid w:val="2AC46EA9"/>
    <w:rsid w:val="2ACA2711"/>
    <w:rsid w:val="2ACD0453"/>
    <w:rsid w:val="2ACE1AD5"/>
    <w:rsid w:val="2AD27817"/>
    <w:rsid w:val="2AD417E1"/>
    <w:rsid w:val="2AD52E64"/>
    <w:rsid w:val="2AD6555A"/>
    <w:rsid w:val="2AD90BA6"/>
    <w:rsid w:val="2AE0289C"/>
    <w:rsid w:val="2AE8528D"/>
    <w:rsid w:val="2AE9690F"/>
    <w:rsid w:val="2AED7A0A"/>
    <w:rsid w:val="2AEF03C9"/>
    <w:rsid w:val="2AEF3F25"/>
    <w:rsid w:val="2AF05EF0"/>
    <w:rsid w:val="2AF07C9E"/>
    <w:rsid w:val="2AF53506"/>
    <w:rsid w:val="2AF7727E"/>
    <w:rsid w:val="2AFA0B1C"/>
    <w:rsid w:val="2AFB4FC0"/>
    <w:rsid w:val="2AFC2AE6"/>
    <w:rsid w:val="2AFC6642"/>
    <w:rsid w:val="2B035C23"/>
    <w:rsid w:val="2B110340"/>
    <w:rsid w:val="2B1A4D1A"/>
    <w:rsid w:val="2B1E0CAF"/>
    <w:rsid w:val="2B200583"/>
    <w:rsid w:val="2B204A27"/>
    <w:rsid w:val="2B2168FA"/>
    <w:rsid w:val="2B22254D"/>
    <w:rsid w:val="2B230073"/>
    <w:rsid w:val="2B2362C5"/>
    <w:rsid w:val="2B275DB5"/>
    <w:rsid w:val="2B287437"/>
    <w:rsid w:val="2B2C33CC"/>
    <w:rsid w:val="2B312790"/>
    <w:rsid w:val="2B3202B6"/>
    <w:rsid w:val="2B381D70"/>
    <w:rsid w:val="2B391645"/>
    <w:rsid w:val="2B395AE8"/>
    <w:rsid w:val="2B3B360F"/>
    <w:rsid w:val="2B3B716B"/>
    <w:rsid w:val="2B4D50F0"/>
    <w:rsid w:val="2B54022C"/>
    <w:rsid w:val="2B575539"/>
    <w:rsid w:val="2B5B5A5F"/>
    <w:rsid w:val="2B632B65"/>
    <w:rsid w:val="2B674404"/>
    <w:rsid w:val="2B724B56"/>
    <w:rsid w:val="2B7D7783"/>
    <w:rsid w:val="2B870602"/>
    <w:rsid w:val="2B8925CC"/>
    <w:rsid w:val="2B8C3E6A"/>
    <w:rsid w:val="2B8F395A"/>
    <w:rsid w:val="2B960D5C"/>
    <w:rsid w:val="2B9F3B9D"/>
    <w:rsid w:val="2BA411B4"/>
    <w:rsid w:val="2BAA2542"/>
    <w:rsid w:val="2BAA42F0"/>
    <w:rsid w:val="2BAA609E"/>
    <w:rsid w:val="2BAF7B59"/>
    <w:rsid w:val="2BB05DAB"/>
    <w:rsid w:val="2BB4516F"/>
    <w:rsid w:val="2BB46F1D"/>
    <w:rsid w:val="2BB67139"/>
    <w:rsid w:val="2BB8402B"/>
    <w:rsid w:val="2BC2163A"/>
    <w:rsid w:val="2BC41856"/>
    <w:rsid w:val="2BC43604"/>
    <w:rsid w:val="2BCA04EF"/>
    <w:rsid w:val="2BD001FB"/>
    <w:rsid w:val="2BDB26FC"/>
    <w:rsid w:val="2BDD46C6"/>
    <w:rsid w:val="2BDF21EC"/>
    <w:rsid w:val="2BE315B0"/>
    <w:rsid w:val="2BEC4909"/>
    <w:rsid w:val="2BEC66B7"/>
    <w:rsid w:val="2BF00A05"/>
    <w:rsid w:val="2BF11F1F"/>
    <w:rsid w:val="2BF37A45"/>
    <w:rsid w:val="2BF67536"/>
    <w:rsid w:val="2BF81500"/>
    <w:rsid w:val="2BFA5278"/>
    <w:rsid w:val="2BFD08C4"/>
    <w:rsid w:val="2C027C88"/>
    <w:rsid w:val="2C047EA4"/>
    <w:rsid w:val="2C1300E8"/>
    <w:rsid w:val="2C153E60"/>
    <w:rsid w:val="2C155C0E"/>
    <w:rsid w:val="2C161986"/>
    <w:rsid w:val="2C1A76C8"/>
    <w:rsid w:val="2C1B6F9C"/>
    <w:rsid w:val="2C1F1732"/>
    <w:rsid w:val="2C22657D"/>
    <w:rsid w:val="2C2440A3"/>
    <w:rsid w:val="2C26606D"/>
    <w:rsid w:val="2C305E98"/>
    <w:rsid w:val="2C31056E"/>
    <w:rsid w:val="2C332538"/>
    <w:rsid w:val="2C372028"/>
    <w:rsid w:val="2C387B4E"/>
    <w:rsid w:val="2C3A1B18"/>
    <w:rsid w:val="2C3F712F"/>
    <w:rsid w:val="2C42277B"/>
    <w:rsid w:val="2C491D5B"/>
    <w:rsid w:val="2C4C35F9"/>
    <w:rsid w:val="2C5030EA"/>
    <w:rsid w:val="2C520C10"/>
    <w:rsid w:val="2C555185"/>
    <w:rsid w:val="2C567FD4"/>
    <w:rsid w:val="2C574478"/>
    <w:rsid w:val="2C5A3F68"/>
    <w:rsid w:val="2C5F157F"/>
    <w:rsid w:val="2C666469"/>
    <w:rsid w:val="2C685A2C"/>
    <w:rsid w:val="2C6D5A4A"/>
    <w:rsid w:val="2C7212B2"/>
    <w:rsid w:val="2C7A0167"/>
    <w:rsid w:val="2C8132A3"/>
    <w:rsid w:val="2C83526D"/>
    <w:rsid w:val="2C853D8A"/>
    <w:rsid w:val="2C8608B9"/>
    <w:rsid w:val="2C862667"/>
    <w:rsid w:val="2C866B0B"/>
    <w:rsid w:val="2C884632"/>
    <w:rsid w:val="2C8965FC"/>
    <w:rsid w:val="2C8A5613"/>
    <w:rsid w:val="2C8B5ED0"/>
    <w:rsid w:val="2C8E776E"/>
    <w:rsid w:val="2C923702"/>
    <w:rsid w:val="2C950AFD"/>
    <w:rsid w:val="2C974875"/>
    <w:rsid w:val="2C994A91"/>
    <w:rsid w:val="2C9A25B7"/>
    <w:rsid w:val="2C9A4365"/>
    <w:rsid w:val="2C9A6113"/>
    <w:rsid w:val="2CA60F5C"/>
    <w:rsid w:val="2CA927FA"/>
    <w:rsid w:val="2CBA67B5"/>
    <w:rsid w:val="2CBF5B79"/>
    <w:rsid w:val="2CC31B0E"/>
    <w:rsid w:val="2CC969F8"/>
    <w:rsid w:val="2CCB09C2"/>
    <w:rsid w:val="2CCB451E"/>
    <w:rsid w:val="2CCD64E8"/>
    <w:rsid w:val="2CD258AD"/>
    <w:rsid w:val="2CD71115"/>
    <w:rsid w:val="2CD755B9"/>
    <w:rsid w:val="2CD94E8D"/>
    <w:rsid w:val="2CDA0C05"/>
    <w:rsid w:val="2CDA29B3"/>
    <w:rsid w:val="2CDA6E57"/>
    <w:rsid w:val="2CDD4252"/>
    <w:rsid w:val="2CDF0300"/>
    <w:rsid w:val="2CE11F94"/>
    <w:rsid w:val="2CE33F5E"/>
    <w:rsid w:val="2CE90E48"/>
    <w:rsid w:val="2CEB4BC0"/>
    <w:rsid w:val="2CF00429"/>
    <w:rsid w:val="2CF170E1"/>
    <w:rsid w:val="2CF41CC7"/>
    <w:rsid w:val="2CF47F19"/>
    <w:rsid w:val="2CFD68DE"/>
    <w:rsid w:val="2CFF241A"/>
    <w:rsid w:val="2D012636"/>
    <w:rsid w:val="2D016192"/>
    <w:rsid w:val="2D0363AE"/>
    <w:rsid w:val="2D072A48"/>
    <w:rsid w:val="2D0A773C"/>
    <w:rsid w:val="2D0B5263"/>
    <w:rsid w:val="2D0D0FDB"/>
    <w:rsid w:val="2D0D2D89"/>
    <w:rsid w:val="2D0F6B01"/>
    <w:rsid w:val="2D1063D5"/>
    <w:rsid w:val="2D1265F1"/>
    <w:rsid w:val="2D145EC5"/>
    <w:rsid w:val="2D157E8F"/>
    <w:rsid w:val="2D19172E"/>
    <w:rsid w:val="2D197980"/>
    <w:rsid w:val="2D1A7254"/>
    <w:rsid w:val="2D1E0AF2"/>
    <w:rsid w:val="2D1E4F96"/>
    <w:rsid w:val="2D1E65A6"/>
    <w:rsid w:val="2D202ABC"/>
    <w:rsid w:val="2D2307FE"/>
    <w:rsid w:val="2D236108"/>
    <w:rsid w:val="2D241E80"/>
    <w:rsid w:val="2D2D6F87"/>
    <w:rsid w:val="2D3622E0"/>
    <w:rsid w:val="2D377E06"/>
    <w:rsid w:val="2D404F0C"/>
    <w:rsid w:val="2D4744ED"/>
    <w:rsid w:val="2D482013"/>
    <w:rsid w:val="2D4A5D8B"/>
    <w:rsid w:val="2D4A7B39"/>
    <w:rsid w:val="2D524C40"/>
    <w:rsid w:val="2D5269EE"/>
    <w:rsid w:val="2D546C0A"/>
    <w:rsid w:val="2D597D7C"/>
    <w:rsid w:val="2D60110A"/>
    <w:rsid w:val="2D62697C"/>
    <w:rsid w:val="2D6665E6"/>
    <w:rsid w:val="2D686211"/>
    <w:rsid w:val="2D6D3827"/>
    <w:rsid w:val="2D6F57F1"/>
    <w:rsid w:val="2D720E3E"/>
    <w:rsid w:val="2D7600F2"/>
    <w:rsid w:val="2D7921CC"/>
    <w:rsid w:val="2D796670"/>
    <w:rsid w:val="2D7B4196"/>
    <w:rsid w:val="2D8017AD"/>
    <w:rsid w:val="2D862BD2"/>
    <w:rsid w:val="2D870D8D"/>
    <w:rsid w:val="2D8C1F00"/>
    <w:rsid w:val="2D8F7C42"/>
    <w:rsid w:val="2D9214E0"/>
    <w:rsid w:val="2D92328E"/>
    <w:rsid w:val="2D937732"/>
    <w:rsid w:val="2D962D7E"/>
    <w:rsid w:val="2D984D48"/>
    <w:rsid w:val="2D9E1C33"/>
    <w:rsid w:val="2DA57465"/>
    <w:rsid w:val="2DAC25A2"/>
    <w:rsid w:val="2DAF3E40"/>
    <w:rsid w:val="2DB11966"/>
    <w:rsid w:val="2DB87198"/>
    <w:rsid w:val="2DB9081B"/>
    <w:rsid w:val="2DBB0A37"/>
    <w:rsid w:val="2DBD47AF"/>
    <w:rsid w:val="2DBE4083"/>
    <w:rsid w:val="2DC0604D"/>
    <w:rsid w:val="2DC31699"/>
    <w:rsid w:val="2DC55411"/>
    <w:rsid w:val="2DC86CB0"/>
    <w:rsid w:val="2DCB7A40"/>
    <w:rsid w:val="2DCE076A"/>
    <w:rsid w:val="2DCF1F8A"/>
    <w:rsid w:val="2DD438A6"/>
    <w:rsid w:val="2DD65871"/>
    <w:rsid w:val="2DDB69E3"/>
    <w:rsid w:val="2DDD6BFF"/>
    <w:rsid w:val="2DDE64D3"/>
    <w:rsid w:val="2DDF3360"/>
    <w:rsid w:val="2DE643D8"/>
    <w:rsid w:val="2DF301D1"/>
    <w:rsid w:val="2DF83A39"/>
    <w:rsid w:val="2DF950BB"/>
    <w:rsid w:val="2E0A72C8"/>
    <w:rsid w:val="2E0C4DEE"/>
    <w:rsid w:val="2E0E500A"/>
    <w:rsid w:val="2E0F48DF"/>
    <w:rsid w:val="2E13617D"/>
    <w:rsid w:val="2E150147"/>
    <w:rsid w:val="2E165C6D"/>
    <w:rsid w:val="2E16668C"/>
    <w:rsid w:val="2E183793"/>
    <w:rsid w:val="2E1D349F"/>
    <w:rsid w:val="2E1D524D"/>
    <w:rsid w:val="2E220AB6"/>
    <w:rsid w:val="2E24482E"/>
    <w:rsid w:val="2E2843FB"/>
    <w:rsid w:val="2E2E2FB7"/>
    <w:rsid w:val="2E3D144C"/>
    <w:rsid w:val="2E402CEA"/>
    <w:rsid w:val="2E41718E"/>
    <w:rsid w:val="2E4427DA"/>
    <w:rsid w:val="2E474078"/>
    <w:rsid w:val="2E4E18AB"/>
    <w:rsid w:val="2E514EF7"/>
    <w:rsid w:val="2E516CA5"/>
    <w:rsid w:val="2E552C39"/>
    <w:rsid w:val="2E5549E7"/>
    <w:rsid w:val="2E556795"/>
    <w:rsid w:val="2E56250D"/>
    <w:rsid w:val="2E571687"/>
    <w:rsid w:val="2E580034"/>
    <w:rsid w:val="2E586286"/>
    <w:rsid w:val="2E5A1FFE"/>
    <w:rsid w:val="2E5B7B24"/>
    <w:rsid w:val="2E5D389C"/>
    <w:rsid w:val="2E6115DE"/>
    <w:rsid w:val="2E6469D8"/>
    <w:rsid w:val="2E6E5AA9"/>
    <w:rsid w:val="2E7330BF"/>
    <w:rsid w:val="2E750BE6"/>
    <w:rsid w:val="2E76495E"/>
    <w:rsid w:val="2E7C1410"/>
    <w:rsid w:val="2E7D3F3E"/>
    <w:rsid w:val="2E7E4664"/>
    <w:rsid w:val="2E864BA1"/>
    <w:rsid w:val="2E870919"/>
    <w:rsid w:val="2E8B665B"/>
    <w:rsid w:val="2E8D2118"/>
    <w:rsid w:val="2E913546"/>
    <w:rsid w:val="2E9279E9"/>
    <w:rsid w:val="2E975000"/>
    <w:rsid w:val="2E9F3EB4"/>
    <w:rsid w:val="2EA72D69"/>
    <w:rsid w:val="2EA94D33"/>
    <w:rsid w:val="2EAB2859"/>
    <w:rsid w:val="2EAB4607"/>
    <w:rsid w:val="2EAD4823"/>
    <w:rsid w:val="2EB93809"/>
    <w:rsid w:val="2EBE07DF"/>
    <w:rsid w:val="2EC21951"/>
    <w:rsid w:val="2EC35DF5"/>
    <w:rsid w:val="2ECB6A58"/>
    <w:rsid w:val="2ECD0A22"/>
    <w:rsid w:val="2ECE02F6"/>
    <w:rsid w:val="2ECE6548"/>
    <w:rsid w:val="2ED31DB0"/>
    <w:rsid w:val="2EDC0C65"/>
    <w:rsid w:val="2EDE49DD"/>
    <w:rsid w:val="2EDF0755"/>
    <w:rsid w:val="2EDF2503"/>
    <w:rsid w:val="2EE1627B"/>
    <w:rsid w:val="2EE1755E"/>
    <w:rsid w:val="2EE23DA1"/>
    <w:rsid w:val="2EE407BD"/>
    <w:rsid w:val="2EE55832"/>
    <w:rsid w:val="2EEA15D4"/>
    <w:rsid w:val="2EF064BE"/>
    <w:rsid w:val="2EF44200"/>
    <w:rsid w:val="2EF835C5"/>
    <w:rsid w:val="2EFA10EB"/>
    <w:rsid w:val="2F04224B"/>
    <w:rsid w:val="2F0B32F8"/>
    <w:rsid w:val="2F132D02"/>
    <w:rsid w:val="2F155F25"/>
    <w:rsid w:val="2F1877C3"/>
    <w:rsid w:val="2F191EB9"/>
    <w:rsid w:val="2F1E127D"/>
    <w:rsid w:val="2F2B5748"/>
    <w:rsid w:val="2F2B74F6"/>
    <w:rsid w:val="2F2D14C0"/>
    <w:rsid w:val="2F2E6FE6"/>
    <w:rsid w:val="2F2F348A"/>
    <w:rsid w:val="2F2F5238"/>
    <w:rsid w:val="2F34284F"/>
    <w:rsid w:val="2F3E191F"/>
    <w:rsid w:val="2F3E547B"/>
    <w:rsid w:val="2F407445"/>
    <w:rsid w:val="2F414F6C"/>
    <w:rsid w:val="2F462582"/>
    <w:rsid w:val="2F4800A8"/>
    <w:rsid w:val="2F4F1437"/>
    <w:rsid w:val="2F522CD5"/>
    <w:rsid w:val="2F52378E"/>
    <w:rsid w:val="2F5527C5"/>
    <w:rsid w:val="2F5702EB"/>
    <w:rsid w:val="2F57653D"/>
    <w:rsid w:val="2F603644"/>
    <w:rsid w:val="2F68699C"/>
    <w:rsid w:val="2F6C023B"/>
    <w:rsid w:val="2F6E4413"/>
    <w:rsid w:val="2F7075FF"/>
    <w:rsid w:val="2F715851"/>
    <w:rsid w:val="2F7470EF"/>
    <w:rsid w:val="2F7B047E"/>
    <w:rsid w:val="2F7E3ACA"/>
    <w:rsid w:val="2F803CE6"/>
    <w:rsid w:val="2F837332"/>
    <w:rsid w:val="2F882B9B"/>
    <w:rsid w:val="2F8A06C1"/>
    <w:rsid w:val="2F905B25"/>
    <w:rsid w:val="2F94153F"/>
    <w:rsid w:val="2F963509"/>
    <w:rsid w:val="2F967065"/>
    <w:rsid w:val="2F971030"/>
    <w:rsid w:val="2F9C03F4"/>
    <w:rsid w:val="2F9E5F1A"/>
    <w:rsid w:val="2FA63021"/>
    <w:rsid w:val="2FA64655"/>
    <w:rsid w:val="2FA71273"/>
    <w:rsid w:val="2FA774C5"/>
    <w:rsid w:val="2FAD0853"/>
    <w:rsid w:val="2FB27C17"/>
    <w:rsid w:val="2FC71915"/>
    <w:rsid w:val="2FC75471"/>
    <w:rsid w:val="2FD47B8E"/>
    <w:rsid w:val="2FD652C1"/>
    <w:rsid w:val="2FD92D9A"/>
    <w:rsid w:val="2FDC6A42"/>
    <w:rsid w:val="2FE029D7"/>
    <w:rsid w:val="2FE83639"/>
    <w:rsid w:val="2FEF2C1A"/>
    <w:rsid w:val="2FF7387C"/>
    <w:rsid w:val="2FF81ACE"/>
    <w:rsid w:val="2FFB4EB4"/>
    <w:rsid w:val="300246FB"/>
    <w:rsid w:val="300264A9"/>
    <w:rsid w:val="30030473"/>
    <w:rsid w:val="3005243D"/>
    <w:rsid w:val="30085A89"/>
    <w:rsid w:val="300F506A"/>
    <w:rsid w:val="300F6E18"/>
    <w:rsid w:val="30185CCC"/>
    <w:rsid w:val="30202DD3"/>
    <w:rsid w:val="30204B81"/>
    <w:rsid w:val="302142DC"/>
    <w:rsid w:val="3025663B"/>
    <w:rsid w:val="302E3742"/>
    <w:rsid w:val="302F3016"/>
    <w:rsid w:val="30314FE0"/>
    <w:rsid w:val="303845C1"/>
    <w:rsid w:val="30395C43"/>
    <w:rsid w:val="303D5733"/>
    <w:rsid w:val="303E14AB"/>
    <w:rsid w:val="30444D13"/>
    <w:rsid w:val="30493293"/>
    <w:rsid w:val="304B42F4"/>
    <w:rsid w:val="305F1B4D"/>
    <w:rsid w:val="30607673"/>
    <w:rsid w:val="306C0986"/>
    <w:rsid w:val="30731155"/>
    <w:rsid w:val="3075311F"/>
    <w:rsid w:val="307D1FD3"/>
    <w:rsid w:val="3082583C"/>
    <w:rsid w:val="30896BCA"/>
    <w:rsid w:val="308B46F0"/>
    <w:rsid w:val="3091782D"/>
    <w:rsid w:val="30A12A25"/>
    <w:rsid w:val="30A13F14"/>
    <w:rsid w:val="30B05F05"/>
    <w:rsid w:val="30B5176D"/>
    <w:rsid w:val="30B8300C"/>
    <w:rsid w:val="30BA6D84"/>
    <w:rsid w:val="30BC6FA0"/>
    <w:rsid w:val="30C145B6"/>
    <w:rsid w:val="30D065A7"/>
    <w:rsid w:val="30D37E45"/>
    <w:rsid w:val="30D53BBD"/>
    <w:rsid w:val="30DC13F0"/>
    <w:rsid w:val="30DD6F16"/>
    <w:rsid w:val="30DE2361"/>
    <w:rsid w:val="30EE1123"/>
    <w:rsid w:val="30F21A0F"/>
    <w:rsid w:val="30F2476F"/>
    <w:rsid w:val="30F636A3"/>
    <w:rsid w:val="30F77FD8"/>
    <w:rsid w:val="30FA3624"/>
    <w:rsid w:val="30FC0F59"/>
    <w:rsid w:val="30FC114A"/>
    <w:rsid w:val="310F6C24"/>
    <w:rsid w:val="3112096E"/>
    <w:rsid w:val="31126BC0"/>
    <w:rsid w:val="31140B8A"/>
    <w:rsid w:val="3115220C"/>
    <w:rsid w:val="311A1F18"/>
    <w:rsid w:val="311E37B6"/>
    <w:rsid w:val="311F752F"/>
    <w:rsid w:val="31230DCD"/>
    <w:rsid w:val="312608BD"/>
    <w:rsid w:val="31264419"/>
    <w:rsid w:val="31293F09"/>
    <w:rsid w:val="31295CB7"/>
    <w:rsid w:val="312D1C4B"/>
    <w:rsid w:val="31305298"/>
    <w:rsid w:val="3135465C"/>
    <w:rsid w:val="3138414C"/>
    <w:rsid w:val="313A6116"/>
    <w:rsid w:val="31436D79"/>
    <w:rsid w:val="31464ABB"/>
    <w:rsid w:val="3148438F"/>
    <w:rsid w:val="314D5E4A"/>
    <w:rsid w:val="314F3970"/>
    <w:rsid w:val="31501496"/>
    <w:rsid w:val="315076E8"/>
    <w:rsid w:val="315115A8"/>
    <w:rsid w:val="3159659D"/>
    <w:rsid w:val="315A40C3"/>
    <w:rsid w:val="31603DCF"/>
    <w:rsid w:val="31653193"/>
    <w:rsid w:val="316D2048"/>
    <w:rsid w:val="317038E6"/>
    <w:rsid w:val="31723B02"/>
    <w:rsid w:val="31745287"/>
    <w:rsid w:val="31796C3F"/>
    <w:rsid w:val="31807FCD"/>
    <w:rsid w:val="31815AF3"/>
    <w:rsid w:val="3186135C"/>
    <w:rsid w:val="318B6972"/>
    <w:rsid w:val="318F0210"/>
    <w:rsid w:val="319121DA"/>
    <w:rsid w:val="31927D00"/>
    <w:rsid w:val="319475D5"/>
    <w:rsid w:val="319677F1"/>
    <w:rsid w:val="319D026D"/>
    <w:rsid w:val="31A737AC"/>
    <w:rsid w:val="31B41A25"/>
    <w:rsid w:val="31B77767"/>
    <w:rsid w:val="31BB1005"/>
    <w:rsid w:val="31BB7257"/>
    <w:rsid w:val="31BE0AF5"/>
    <w:rsid w:val="31BF6EE7"/>
    <w:rsid w:val="31C3610C"/>
    <w:rsid w:val="31CF4AB1"/>
    <w:rsid w:val="31CF685F"/>
    <w:rsid w:val="31D200FD"/>
    <w:rsid w:val="31D2634F"/>
    <w:rsid w:val="31DB16A7"/>
    <w:rsid w:val="31DE4CF4"/>
    <w:rsid w:val="31DE5CD4"/>
    <w:rsid w:val="31DE6AA2"/>
    <w:rsid w:val="31E22A36"/>
    <w:rsid w:val="31E542D4"/>
    <w:rsid w:val="31E56082"/>
    <w:rsid w:val="31E71DFA"/>
    <w:rsid w:val="31E83DC4"/>
    <w:rsid w:val="31EA3699"/>
    <w:rsid w:val="31EC5663"/>
    <w:rsid w:val="31ED3189"/>
    <w:rsid w:val="31F2079F"/>
    <w:rsid w:val="31F41E38"/>
    <w:rsid w:val="31F97D80"/>
    <w:rsid w:val="31FB3AF8"/>
    <w:rsid w:val="31FB7654"/>
    <w:rsid w:val="31FF66B2"/>
    <w:rsid w:val="32063A00"/>
    <w:rsid w:val="320C1861"/>
    <w:rsid w:val="320F1351"/>
    <w:rsid w:val="32110C25"/>
    <w:rsid w:val="32130E41"/>
    <w:rsid w:val="321626E0"/>
    <w:rsid w:val="3216448E"/>
    <w:rsid w:val="321921D0"/>
    <w:rsid w:val="321B7CF6"/>
    <w:rsid w:val="321E1594"/>
    <w:rsid w:val="3220355E"/>
    <w:rsid w:val="32276D66"/>
    <w:rsid w:val="322A7F39"/>
    <w:rsid w:val="322E5C7B"/>
    <w:rsid w:val="32382656"/>
    <w:rsid w:val="323D5EBE"/>
    <w:rsid w:val="323E39E4"/>
    <w:rsid w:val="324234D5"/>
    <w:rsid w:val="32472899"/>
    <w:rsid w:val="324A2389"/>
    <w:rsid w:val="324A4137"/>
    <w:rsid w:val="32543208"/>
    <w:rsid w:val="32560D2E"/>
    <w:rsid w:val="325925CC"/>
    <w:rsid w:val="325B0FE6"/>
    <w:rsid w:val="325F4087"/>
    <w:rsid w:val="32625925"/>
    <w:rsid w:val="3264169D"/>
    <w:rsid w:val="32650F71"/>
    <w:rsid w:val="32672F3B"/>
    <w:rsid w:val="32674CE9"/>
    <w:rsid w:val="32693339"/>
    <w:rsid w:val="32696CB3"/>
    <w:rsid w:val="326A47D9"/>
    <w:rsid w:val="32705B18"/>
    <w:rsid w:val="32736161"/>
    <w:rsid w:val="32747406"/>
    <w:rsid w:val="327A0EC0"/>
    <w:rsid w:val="327B2543"/>
    <w:rsid w:val="327F2033"/>
    <w:rsid w:val="32805597"/>
    <w:rsid w:val="328B0C92"/>
    <w:rsid w:val="328E671A"/>
    <w:rsid w:val="32943604"/>
    <w:rsid w:val="32980F88"/>
    <w:rsid w:val="32990C1B"/>
    <w:rsid w:val="329B4993"/>
    <w:rsid w:val="329D2229"/>
    <w:rsid w:val="329D695D"/>
    <w:rsid w:val="329F0927"/>
    <w:rsid w:val="32A63A63"/>
    <w:rsid w:val="32AB107A"/>
    <w:rsid w:val="32B12408"/>
    <w:rsid w:val="32B31CDC"/>
    <w:rsid w:val="32C1089D"/>
    <w:rsid w:val="32D0288E"/>
    <w:rsid w:val="32D16607"/>
    <w:rsid w:val="32D85BE7"/>
    <w:rsid w:val="32DA195F"/>
    <w:rsid w:val="32E02288"/>
    <w:rsid w:val="32E14A9C"/>
    <w:rsid w:val="32E427DE"/>
    <w:rsid w:val="32EB1476"/>
    <w:rsid w:val="32EE71B8"/>
    <w:rsid w:val="32F01183"/>
    <w:rsid w:val="32F56799"/>
    <w:rsid w:val="32FD73FC"/>
    <w:rsid w:val="33055437"/>
    <w:rsid w:val="330864CC"/>
    <w:rsid w:val="330C5891"/>
    <w:rsid w:val="330D3AE3"/>
    <w:rsid w:val="33174961"/>
    <w:rsid w:val="33185FE3"/>
    <w:rsid w:val="331B19A1"/>
    <w:rsid w:val="331C5AD4"/>
    <w:rsid w:val="33244988"/>
    <w:rsid w:val="33264BA4"/>
    <w:rsid w:val="332D5F33"/>
    <w:rsid w:val="333472C1"/>
    <w:rsid w:val="333746BC"/>
    <w:rsid w:val="33430544"/>
    <w:rsid w:val="3350510B"/>
    <w:rsid w:val="3353526D"/>
    <w:rsid w:val="33574903"/>
    <w:rsid w:val="335E433E"/>
    <w:rsid w:val="335F3C12"/>
    <w:rsid w:val="33623BA2"/>
    <w:rsid w:val="336254B1"/>
    <w:rsid w:val="3364747B"/>
    <w:rsid w:val="337218E7"/>
    <w:rsid w:val="33723946"/>
    <w:rsid w:val="33745910"/>
    <w:rsid w:val="33791178"/>
    <w:rsid w:val="337F6063"/>
    <w:rsid w:val="33833DA5"/>
    <w:rsid w:val="338344B6"/>
    <w:rsid w:val="33837901"/>
    <w:rsid w:val="33855276"/>
    <w:rsid w:val="338F274A"/>
    <w:rsid w:val="339064C2"/>
    <w:rsid w:val="33941B0E"/>
    <w:rsid w:val="339715FE"/>
    <w:rsid w:val="33A1422B"/>
    <w:rsid w:val="33A818E4"/>
    <w:rsid w:val="33AD0E22"/>
    <w:rsid w:val="33C341A1"/>
    <w:rsid w:val="33CA19D4"/>
    <w:rsid w:val="33CF0D98"/>
    <w:rsid w:val="33D95773"/>
    <w:rsid w:val="33DE547F"/>
    <w:rsid w:val="33E34843"/>
    <w:rsid w:val="33E660E2"/>
    <w:rsid w:val="33EC194A"/>
    <w:rsid w:val="33F151B2"/>
    <w:rsid w:val="33F20F2A"/>
    <w:rsid w:val="33F64577"/>
    <w:rsid w:val="33F73587"/>
    <w:rsid w:val="33FB7DDF"/>
    <w:rsid w:val="33FD3B57"/>
    <w:rsid w:val="34000F51"/>
    <w:rsid w:val="34014CC9"/>
    <w:rsid w:val="34030A42"/>
    <w:rsid w:val="34035192"/>
    <w:rsid w:val="340547BA"/>
    <w:rsid w:val="340842AA"/>
    <w:rsid w:val="340876F0"/>
    <w:rsid w:val="340A7695"/>
    <w:rsid w:val="340F5638"/>
    <w:rsid w:val="340F73E6"/>
    <w:rsid w:val="3411315F"/>
    <w:rsid w:val="34120C85"/>
    <w:rsid w:val="34164C19"/>
    <w:rsid w:val="342444CB"/>
    <w:rsid w:val="34270BD4"/>
    <w:rsid w:val="342D5ABF"/>
    <w:rsid w:val="34367069"/>
    <w:rsid w:val="343B01DB"/>
    <w:rsid w:val="34403A61"/>
    <w:rsid w:val="344A6670"/>
    <w:rsid w:val="345474EF"/>
    <w:rsid w:val="345968B4"/>
    <w:rsid w:val="345D45F6"/>
    <w:rsid w:val="345E211C"/>
    <w:rsid w:val="3461446D"/>
    <w:rsid w:val="34621C0C"/>
    <w:rsid w:val="34625D9E"/>
    <w:rsid w:val="346516FC"/>
    <w:rsid w:val="34655258"/>
    <w:rsid w:val="34732BA2"/>
    <w:rsid w:val="34735BC7"/>
    <w:rsid w:val="34784F8C"/>
    <w:rsid w:val="347A51A8"/>
    <w:rsid w:val="347B0F20"/>
    <w:rsid w:val="348002E4"/>
    <w:rsid w:val="348222AE"/>
    <w:rsid w:val="3482405C"/>
    <w:rsid w:val="34831B82"/>
    <w:rsid w:val="34853B4C"/>
    <w:rsid w:val="348A2F11"/>
    <w:rsid w:val="348C0A37"/>
    <w:rsid w:val="348F0527"/>
    <w:rsid w:val="348F22D5"/>
    <w:rsid w:val="34967B08"/>
    <w:rsid w:val="34983880"/>
    <w:rsid w:val="349B3370"/>
    <w:rsid w:val="34A17F3F"/>
    <w:rsid w:val="34A9783B"/>
    <w:rsid w:val="34AD7EA2"/>
    <w:rsid w:val="34AF6AD4"/>
    <w:rsid w:val="34B32468"/>
    <w:rsid w:val="34B41D3C"/>
    <w:rsid w:val="34B61F58"/>
    <w:rsid w:val="34BE4161"/>
    <w:rsid w:val="34C46423"/>
    <w:rsid w:val="34C5219B"/>
    <w:rsid w:val="34CC3529"/>
    <w:rsid w:val="34CF6B76"/>
    <w:rsid w:val="34D16D92"/>
    <w:rsid w:val="34D80120"/>
    <w:rsid w:val="34DD1293"/>
    <w:rsid w:val="34E22D4D"/>
    <w:rsid w:val="34EF0FC6"/>
    <w:rsid w:val="34F07218"/>
    <w:rsid w:val="34F860CC"/>
    <w:rsid w:val="34FA3BF3"/>
    <w:rsid w:val="35011425"/>
    <w:rsid w:val="35076310"/>
    <w:rsid w:val="35092088"/>
    <w:rsid w:val="351132A0"/>
    <w:rsid w:val="3511718E"/>
    <w:rsid w:val="35132F06"/>
    <w:rsid w:val="35152BB1"/>
    <w:rsid w:val="351530B1"/>
    <w:rsid w:val="3518676F"/>
    <w:rsid w:val="351A6043"/>
    <w:rsid w:val="351B1DBB"/>
    <w:rsid w:val="351F5D4F"/>
    <w:rsid w:val="3529097C"/>
    <w:rsid w:val="352C3FC8"/>
    <w:rsid w:val="352D27C8"/>
    <w:rsid w:val="352E5F92"/>
    <w:rsid w:val="35303AB8"/>
    <w:rsid w:val="35352E7D"/>
    <w:rsid w:val="35373099"/>
    <w:rsid w:val="3538296D"/>
    <w:rsid w:val="35386E11"/>
    <w:rsid w:val="353A0493"/>
    <w:rsid w:val="353D7F83"/>
    <w:rsid w:val="35415CC5"/>
    <w:rsid w:val="35447564"/>
    <w:rsid w:val="35487054"/>
    <w:rsid w:val="35496928"/>
    <w:rsid w:val="35551771"/>
    <w:rsid w:val="355C48AD"/>
    <w:rsid w:val="35643762"/>
    <w:rsid w:val="35645510"/>
    <w:rsid w:val="35661288"/>
    <w:rsid w:val="35675000"/>
    <w:rsid w:val="356D0868"/>
    <w:rsid w:val="356E45E1"/>
    <w:rsid w:val="35742D12"/>
    <w:rsid w:val="3575596F"/>
    <w:rsid w:val="357E0CC8"/>
    <w:rsid w:val="35812566"/>
    <w:rsid w:val="358856A2"/>
    <w:rsid w:val="358D2CB9"/>
    <w:rsid w:val="358E6A31"/>
    <w:rsid w:val="358F4C83"/>
    <w:rsid w:val="359A3628"/>
    <w:rsid w:val="359F29EC"/>
    <w:rsid w:val="35A85D44"/>
    <w:rsid w:val="35AA386B"/>
    <w:rsid w:val="35AE2C2F"/>
    <w:rsid w:val="35B069A7"/>
    <w:rsid w:val="35B75F88"/>
    <w:rsid w:val="35B91D00"/>
    <w:rsid w:val="35BC17F0"/>
    <w:rsid w:val="35C83CF1"/>
    <w:rsid w:val="35C97A69"/>
    <w:rsid w:val="35D07049"/>
    <w:rsid w:val="35D54660"/>
    <w:rsid w:val="35D94150"/>
    <w:rsid w:val="35DA3A24"/>
    <w:rsid w:val="35E4470E"/>
    <w:rsid w:val="35ED19A9"/>
    <w:rsid w:val="35ED3757"/>
    <w:rsid w:val="35ED7BFB"/>
    <w:rsid w:val="35FA1FB3"/>
    <w:rsid w:val="35FF348B"/>
    <w:rsid w:val="360311CD"/>
    <w:rsid w:val="36064819"/>
    <w:rsid w:val="36146F36"/>
    <w:rsid w:val="36160F00"/>
    <w:rsid w:val="3617367C"/>
    <w:rsid w:val="3619454C"/>
    <w:rsid w:val="36211653"/>
    <w:rsid w:val="36213401"/>
    <w:rsid w:val="3623361D"/>
    <w:rsid w:val="3632560E"/>
    <w:rsid w:val="36372C24"/>
    <w:rsid w:val="36457EDA"/>
    <w:rsid w:val="36462E68"/>
    <w:rsid w:val="364A0BAA"/>
    <w:rsid w:val="364F7F6E"/>
    <w:rsid w:val="36525CB0"/>
    <w:rsid w:val="36541A28"/>
    <w:rsid w:val="365612FD"/>
    <w:rsid w:val="365B4B65"/>
    <w:rsid w:val="36603F29"/>
    <w:rsid w:val="36657792"/>
    <w:rsid w:val="36687282"/>
    <w:rsid w:val="366C4FC4"/>
    <w:rsid w:val="366F6862"/>
    <w:rsid w:val="3679148F"/>
    <w:rsid w:val="368A369C"/>
    <w:rsid w:val="36914A2B"/>
    <w:rsid w:val="36922B60"/>
    <w:rsid w:val="369D6F2B"/>
    <w:rsid w:val="36A4475E"/>
    <w:rsid w:val="36A4650C"/>
    <w:rsid w:val="36A71B58"/>
    <w:rsid w:val="36A93B22"/>
    <w:rsid w:val="36AA5455"/>
    <w:rsid w:val="36AF3103"/>
    <w:rsid w:val="36AF5AD9"/>
    <w:rsid w:val="36B204FD"/>
    <w:rsid w:val="36B3674F"/>
    <w:rsid w:val="36B424C7"/>
    <w:rsid w:val="36B44275"/>
    <w:rsid w:val="36B50719"/>
    <w:rsid w:val="36B64491"/>
    <w:rsid w:val="36B6623F"/>
    <w:rsid w:val="36BB3856"/>
    <w:rsid w:val="36C4095C"/>
    <w:rsid w:val="36CF7301"/>
    <w:rsid w:val="36D05553"/>
    <w:rsid w:val="36D13079"/>
    <w:rsid w:val="36D14E27"/>
    <w:rsid w:val="36D27FF3"/>
    <w:rsid w:val="36D3294D"/>
    <w:rsid w:val="36D36DF1"/>
    <w:rsid w:val="36D44917"/>
    <w:rsid w:val="36D6068F"/>
    <w:rsid w:val="36D85C20"/>
    <w:rsid w:val="36DB5CA6"/>
    <w:rsid w:val="36DB7A54"/>
    <w:rsid w:val="36E44B5A"/>
    <w:rsid w:val="36E56B24"/>
    <w:rsid w:val="36E903C3"/>
    <w:rsid w:val="36E94DEA"/>
    <w:rsid w:val="36EC3A0F"/>
    <w:rsid w:val="36F11025"/>
    <w:rsid w:val="36F275DD"/>
    <w:rsid w:val="36F45348"/>
    <w:rsid w:val="36F6663C"/>
    <w:rsid w:val="37021484"/>
    <w:rsid w:val="37054AD1"/>
    <w:rsid w:val="37092813"/>
    <w:rsid w:val="370A5864"/>
    <w:rsid w:val="370C5E5F"/>
    <w:rsid w:val="371116C7"/>
    <w:rsid w:val="37113475"/>
    <w:rsid w:val="37133692"/>
    <w:rsid w:val="37152F66"/>
    <w:rsid w:val="37184804"/>
    <w:rsid w:val="371B42F4"/>
    <w:rsid w:val="37217B5C"/>
    <w:rsid w:val="37296A11"/>
    <w:rsid w:val="372E4027"/>
    <w:rsid w:val="37313B18"/>
    <w:rsid w:val="3733375B"/>
    <w:rsid w:val="3736112E"/>
    <w:rsid w:val="37397DA9"/>
    <w:rsid w:val="373A0C1E"/>
    <w:rsid w:val="373F4487"/>
    <w:rsid w:val="37476E97"/>
    <w:rsid w:val="374E0226"/>
    <w:rsid w:val="37537F32"/>
    <w:rsid w:val="375A12C0"/>
    <w:rsid w:val="375F0685"/>
    <w:rsid w:val="37647A49"/>
    <w:rsid w:val="376637C1"/>
    <w:rsid w:val="376932B2"/>
    <w:rsid w:val="37695060"/>
    <w:rsid w:val="376B202F"/>
    <w:rsid w:val="376E2676"/>
    <w:rsid w:val="37702892"/>
    <w:rsid w:val="37710A72"/>
    <w:rsid w:val="37773B0C"/>
    <w:rsid w:val="3781684D"/>
    <w:rsid w:val="378325C5"/>
    <w:rsid w:val="3784633D"/>
    <w:rsid w:val="3787198A"/>
    <w:rsid w:val="379522F8"/>
    <w:rsid w:val="379540A7"/>
    <w:rsid w:val="37955E55"/>
    <w:rsid w:val="37976071"/>
    <w:rsid w:val="37991DE9"/>
    <w:rsid w:val="379A16BD"/>
    <w:rsid w:val="379E11AD"/>
    <w:rsid w:val="379F6CD3"/>
    <w:rsid w:val="37A54D91"/>
    <w:rsid w:val="37AC319E"/>
    <w:rsid w:val="37B07132"/>
    <w:rsid w:val="37B87D95"/>
    <w:rsid w:val="37B95FE7"/>
    <w:rsid w:val="37C130EE"/>
    <w:rsid w:val="37CB7AC8"/>
    <w:rsid w:val="37D050DF"/>
    <w:rsid w:val="37D72911"/>
    <w:rsid w:val="37DA7D0B"/>
    <w:rsid w:val="37EA2644"/>
    <w:rsid w:val="37EB1F18"/>
    <w:rsid w:val="37ED3EE3"/>
    <w:rsid w:val="37F60FE9"/>
    <w:rsid w:val="37FD6D6A"/>
    <w:rsid w:val="37FE7E9E"/>
    <w:rsid w:val="380A4A95"/>
    <w:rsid w:val="381E409C"/>
    <w:rsid w:val="38233460"/>
    <w:rsid w:val="38275E13"/>
    <w:rsid w:val="382A2A41"/>
    <w:rsid w:val="382C3278"/>
    <w:rsid w:val="38353194"/>
    <w:rsid w:val="3836588A"/>
    <w:rsid w:val="38367638"/>
    <w:rsid w:val="383733B0"/>
    <w:rsid w:val="38390ED6"/>
    <w:rsid w:val="383B4C4E"/>
    <w:rsid w:val="38402264"/>
    <w:rsid w:val="38433B03"/>
    <w:rsid w:val="38455ACD"/>
    <w:rsid w:val="38482EC7"/>
    <w:rsid w:val="384A30E3"/>
    <w:rsid w:val="385201EA"/>
    <w:rsid w:val="38563836"/>
    <w:rsid w:val="385E093C"/>
    <w:rsid w:val="38635F53"/>
    <w:rsid w:val="38651CCB"/>
    <w:rsid w:val="38653A79"/>
    <w:rsid w:val="386677F1"/>
    <w:rsid w:val="386A108F"/>
    <w:rsid w:val="386A2AE6"/>
    <w:rsid w:val="386C12AB"/>
    <w:rsid w:val="387000F9"/>
    <w:rsid w:val="3870241E"/>
    <w:rsid w:val="38767A34"/>
    <w:rsid w:val="387D5266"/>
    <w:rsid w:val="387E4B3B"/>
    <w:rsid w:val="387E56F1"/>
    <w:rsid w:val="388163D9"/>
    <w:rsid w:val="3885236D"/>
    <w:rsid w:val="388760E5"/>
    <w:rsid w:val="38877E93"/>
    <w:rsid w:val="38883C0B"/>
    <w:rsid w:val="388A34DF"/>
    <w:rsid w:val="388A7983"/>
    <w:rsid w:val="388F4F9A"/>
    <w:rsid w:val="388F6D48"/>
    <w:rsid w:val="389600D6"/>
    <w:rsid w:val="389820A0"/>
    <w:rsid w:val="38986298"/>
    <w:rsid w:val="38995E18"/>
    <w:rsid w:val="389E342F"/>
    <w:rsid w:val="38A327F3"/>
    <w:rsid w:val="38A87E0A"/>
    <w:rsid w:val="38AC5B4C"/>
    <w:rsid w:val="38AF1198"/>
    <w:rsid w:val="38B13162"/>
    <w:rsid w:val="38B16CBE"/>
    <w:rsid w:val="38B22A36"/>
    <w:rsid w:val="38B4055C"/>
    <w:rsid w:val="38B642D4"/>
    <w:rsid w:val="38B8629F"/>
    <w:rsid w:val="38B90269"/>
    <w:rsid w:val="38BB5D8F"/>
    <w:rsid w:val="38C34C43"/>
    <w:rsid w:val="38C62C79"/>
    <w:rsid w:val="38C86807"/>
    <w:rsid w:val="38CA4224"/>
    <w:rsid w:val="38CA5FD2"/>
    <w:rsid w:val="38CD7870"/>
    <w:rsid w:val="38CF0F38"/>
    <w:rsid w:val="38CF183A"/>
    <w:rsid w:val="38D155B2"/>
    <w:rsid w:val="38D40BFF"/>
    <w:rsid w:val="38D66725"/>
    <w:rsid w:val="38DD5D05"/>
    <w:rsid w:val="38EA0422"/>
    <w:rsid w:val="38EA21D0"/>
    <w:rsid w:val="38EC5F48"/>
    <w:rsid w:val="38EE7F12"/>
    <w:rsid w:val="38F35529"/>
    <w:rsid w:val="38F848ED"/>
    <w:rsid w:val="38FE5C7B"/>
    <w:rsid w:val="39033292"/>
    <w:rsid w:val="3905525C"/>
    <w:rsid w:val="39070FD4"/>
    <w:rsid w:val="39096AFA"/>
    <w:rsid w:val="39111E53"/>
    <w:rsid w:val="391F1539"/>
    <w:rsid w:val="39225E0E"/>
    <w:rsid w:val="39253208"/>
    <w:rsid w:val="39355B41"/>
    <w:rsid w:val="39382F3B"/>
    <w:rsid w:val="393A4F06"/>
    <w:rsid w:val="393B2A2C"/>
    <w:rsid w:val="394A0EC1"/>
    <w:rsid w:val="394C4C39"/>
    <w:rsid w:val="394C69E7"/>
    <w:rsid w:val="395B4E7C"/>
    <w:rsid w:val="3962620A"/>
    <w:rsid w:val="396401D4"/>
    <w:rsid w:val="396957EB"/>
    <w:rsid w:val="396A50BF"/>
    <w:rsid w:val="39730417"/>
    <w:rsid w:val="39785A2E"/>
    <w:rsid w:val="397B107A"/>
    <w:rsid w:val="397C551E"/>
    <w:rsid w:val="39822409"/>
    <w:rsid w:val="39846181"/>
    <w:rsid w:val="398B750F"/>
    <w:rsid w:val="398E6FFF"/>
    <w:rsid w:val="39916AF0"/>
    <w:rsid w:val="39930ABA"/>
    <w:rsid w:val="399B34CA"/>
    <w:rsid w:val="39A432BE"/>
    <w:rsid w:val="39A64349"/>
    <w:rsid w:val="39A93E39"/>
    <w:rsid w:val="39B20F40"/>
    <w:rsid w:val="39BA6046"/>
    <w:rsid w:val="39BD1693"/>
    <w:rsid w:val="39C173D5"/>
    <w:rsid w:val="39C26CA9"/>
    <w:rsid w:val="39C66799"/>
    <w:rsid w:val="39CE1AF2"/>
    <w:rsid w:val="39CE564E"/>
    <w:rsid w:val="39DA3FF3"/>
    <w:rsid w:val="39DD3AE3"/>
    <w:rsid w:val="39DF5AAD"/>
    <w:rsid w:val="39DF785B"/>
    <w:rsid w:val="39E44E71"/>
    <w:rsid w:val="39E61839"/>
    <w:rsid w:val="39E70C2A"/>
    <w:rsid w:val="39F71049"/>
    <w:rsid w:val="39F96B6F"/>
    <w:rsid w:val="39FF3A59"/>
    <w:rsid w:val="3A033549"/>
    <w:rsid w:val="3A053765"/>
    <w:rsid w:val="3A074E84"/>
    <w:rsid w:val="3A092B2A"/>
    <w:rsid w:val="3A103EB8"/>
    <w:rsid w:val="3A125E82"/>
    <w:rsid w:val="3A137505"/>
    <w:rsid w:val="3A145757"/>
    <w:rsid w:val="3A15628F"/>
    <w:rsid w:val="3A176FF5"/>
    <w:rsid w:val="3A190FBF"/>
    <w:rsid w:val="3A1C285D"/>
    <w:rsid w:val="3A1F40FB"/>
    <w:rsid w:val="3A2B0CF2"/>
    <w:rsid w:val="3A2B6F44"/>
    <w:rsid w:val="3A35391F"/>
    <w:rsid w:val="3A3E0A25"/>
    <w:rsid w:val="3A421AC2"/>
    <w:rsid w:val="3A43428E"/>
    <w:rsid w:val="3A4536E5"/>
    <w:rsid w:val="3A4F49E1"/>
    <w:rsid w:val="3A4F4D7F"/>
    <w:rsid w:val="3A502507"/>
    <w:rsid w:val="3A5244D1"/>
    <w:rsid w:val="3A555D6F"/>
    <w:rsid w:val="3A575643"/>
    <w:rsid w:val="3A577D39"/>
    <w:rsid w:val="3A59760D"/>
    <w:rsid w:val="3A63048C"/>
    <w:rsid w:val="3A683CF4"/>
    <w:rsid w:val="3A6B10EF"/>
    <w:rsid w:val="3A6B176E"/>
    <w:rsid w:val="3A7601BF"/>
    <w:rsid w:val="3A86417A"/>
    <w:rsid w:val="3A881CA1"/>
    <w:rsid w:val="3A8A3C6B"/>
    <w:rsid w:val="3A8C79E3"/>
    <w:rsid w:val="3A8D72B7"/>
    <w:rsid w:val="3A900B55"/>
    <w:rsid w:val="3A976388"/>
    <w:rsid w:val="3A9B19D4"/>
    <w:rsid w:val="3AA12D62"/>
    <w:rsid w:val="3AA20FB4"/>
    <w:rsid w:val="3AA27206"/>
    <w:rsid w:val="3AA7481D"/>
    <w:rsid w:val="3AA765CB"/>
    <w:rsid w:val="3AB02FA5"/>
    <w:rsid w:val="3AB20177"/>
    <w:rsid w:val="3AB24F6F"/>
    <w:rsid w:val="3AB42A96"/>
    <w:rsid w:val="3AB46F3A"/>
    <w:rsid w:val="3ABB3E24"/>
    <w:rsid w:val="3ABE3914"/>
    <w:rsid w:val="3AC07904"/>
    <w:rsid w:val="3AC76C6D"/>
    <w:rsid w:val="3ACA22B9"/>
    <w:rsid w:val="3ACD1DA9"/>
    <w:rsid w:val="3ACD3B57"/>
    <w:rsid w:val="3AD153F6"/>
    <w:rsid w:val="3AD273C0"/>
    <w:rsid w:val="3AD43138"/>
    <w:rsid w:val="3AD66EB0"/>
    <w:rsid w:val="3AD849D6"/>
    <w:rsid w:val="3ADC3D9A"/>
    <w:rsid w:val="3AE35129"/>
    <w:rsid w:val="3AE55345"/>
    <w:rsid w:val="3AEC222F"/>
    <w:rsid w:val="3AEF3ACE"/>
    <w:rsid w:val="3AF31810"/>
    <w:rsid w:val="3AF81032"/>
    <w:rsid w:val="3B04180E"/>
    <w:rsid w:val="3B0C4680"/>
    <w:rsid w:val="3B111C96"/>
    <w:rsid w:val="3B11613A"/>
    <w:rsid w:val="3B135AA1"/>
    <w:rsid w:val="3B1A3241"/>
    <w:rsid w:val="3B1B2B15"/>
    <w:rsid w:val="3B2220F5"/>
    <w:rsid w:val="3B2319C9"/>
    <w:rsid w:val="3B246A26"/>
    <w:rsid w:val="3B2B51B8"/>
    <w:rsid w:val="3B2C6AD0"/>
    <w:rsid w:val="3B2D45F6"/>
    <w:rsid w:val="3B312338"/>
    <w:rsid w:val="3B3140E6"/>
    <w:rsid w:val="3B3E209A"/>
    <w:rsid w:val="3B44206B"/>
    <w:rsid w:val="3B443E1A"/>
    <w:rsid w:val="3B471B5C"/>
    <w:rsid w:val="3B4E4C98"/>
    <w:rsid w:val="3B514788"/>
    <w:rsid w:val="3B581673"/>
    <w:rsid w:val="3B5B1163"/>
    <w:rsid w:val="3B5E2A01"/>
    <w:rsid w:val="3B7261A2"/>
    <w:rsid w:val="3B7364AD"/>
    <w:rsid w:val="3B770BEE"/>
    <w:rsid w:val="3B783AC3"/>
    <w:rsid w:val="3B7F30A4"/>
    <w:rsid w:val="3B800BCA"/>
    <w:rsid w:val="3B8033E1"/>
    <w:rsid w:val="3B844B5E"/>
    <w:rsid w:val="3B893F22"/>
    <w:rsid w:val="3B8B1A48"/>
    <w:rsid w:val="3B8C6111"/>
    <w:rsid w:val="3B952CE7"/>
    <w:rsid w:val="3B9603ED"/>
    <w:rsid w:val="3BA42B0A"/>
    <w:rsid w:val="3BA57247"/>
    <w:rsid w:val="3BA64AD4"/>
    <w:rsid w:val="3BAB3E99"/>
    <w:rsid w:val="3BAC7C11"/>
    <w:rsid w:val="3BAE1BDB"/>
    <w:rsid w:val="3BAE2878"/>
    <w:rsid w:val="3BAE3989"/>
    <w:rsid w:val="3BB70A8F"/>
    <w:rsid w:val="3BBF7944"/>
    <w:rsid w:val="3BC136BC"/>
    <w:rsid w:val="3BC1546A"/>
    <w:rsid w:val="3BC431AC"/>
    <w:rsid w:val="3BC66F24"/>
    <w:rsid w:val="3BC767F9"/>
    <w:rsid w:val="3BCB0097"/>
    <w:rsid w:val="3BCB62E9"/>
    <w:rsid w:val="3BD333EF"/>
    <w:rsid w:val="3BD50F16"/>
    <w:rsid w:val="3BD86C58"/>
    <w:rsid w:val="3BDD601C"/>
    <w:rsid w:val="3BE15B0C"/>
    <w:rsid w:val="3BE41159"/>
    <w:rsid w:val="3BE61375"/>
    <w:rsid w:val="3BE949C1"/>
    <w:rsid w:val="3BED2703"/>
    <w:rsid w:val="3BEE0229"/>
    <w:rsid w:val="3BEE647B"/>
    <w:rsid w:val="3BF03FA1"/>
    <w:rsid w:val="3BF515B8"/>
    <w:rsid w:val="3BF55114"/>
    <w:rsid w:val="3BFD221A"/>
    <w:rsid w:val="3BFF2436"/>
    <w:rsid w:val="3C070B8D"/>
    <w:rsid w:val="3C0812EB"/>
    <w:rsid w:val="3C0B2B89"/>
    <w:rsid w:val="3C0C5702"/>
    <w:rsid w:val="3C101F4E"/>
    <w:rsid w:val="3C1063F2"/>
    <w:rsid w:val="3C1E0B0E"/>
    <w:rsid w:val="3C1F4887"/>
    <w:rsid w:val="3C29300F"/>
    <w:rsid w:val="3C2D2B00"/>
    <w:rsid w:val="3C333E8E"/>
    <w:rsid w:val="3C383619"/>
    <w:rsid w:val="3C395948"/>
    <w:rsid w:val="3C3E67AB"/>
    <w:rsid w:val="3C40581B"/>
    <w:rsid w:val="3C406CD7"/>
    <w:rsid w:val="3C4816E7"/>
    <w:rsid w:val="3C4D3D60"/>
    <w:rsid w:val="3C4E2A76"/>
    <w:rsid w:val="3C5502A8"/>
    <w:rsid w:val="3C577B7C"/>
    <w:rsid w:val="3C616C4D"/>
    <w:rsid w:val="3C65673D"/>
    <w:rsid w:val="3C664263"/>
    <w:rsid w:val="3C666012"/>
    <w:rsid w:val="3C681D8A"/>
    <w:rsid w:val="3C6B187A"/>
    <w:rsid w:val="3C706E90"/>
    <w:rsid w:val="3C724B98"/>
    <w:rsid w:val="3C7626F9"/>
    <w:rsid w:val="3C7B7D0F"/>
    <w:rsid w:val="3C8F5568"/>
    <w:rsid w:val="3C920BB5"/>
    <w:rsid w:val="3C942B7F"/>
    <w:rsid w:val="3CA11B1D"/>
    <w:rsid w:val="3CA1529C"/>
    <w:rsid w:val="3CAD3C40"/>
    <w:rsid w:val="3CAE5AFD"/>
    <w:rsid w:val="3CB054DF"/>
    <w:rsid w:val="3CB7061B"/>
    <w:rsid w:val="3CB7686D"/>
    <w:rsid w:val="3CC176EC"/>
    <w:rsid w:val="3CC64D02"/>
    <w:rsid w:val="3CC72F54"/>
    <w:rsid w:val="3CCA2A44"/>
    <w:rsid w:val="3CCA65A0"/>
    <w:rsid w:val="3CD15B81"/>
    <w:rsid w:val="3CDF7907"/>
    <w:rsid w:val="3CE05DC4"/>
    <w:rsid w:val="3CE21B3C"/>
    <w:rsid w:val="3CE60F00"/>
    <w:rsid w:val="3CEC4769"/>
    <w:rsid w:val="3CF03B2D"/>
    <w:rsid w:val="3CF4186F"/>
    <w:rsid w:val="3CF47AC1"/>
    <w:rsid w:val="3CF8135F"/>
    <w:rsid w:val="3D053A7C"/>
    <w:rsid w:val="3D0575D8"/>
    <w:rsid w:val="3D067E02"/>
    <w:rsid w:val="3D073351"/>
    <w:rsid w:val="3D0A2E41"/>
    <w:rsid w:val="3D0C4E0B"/>
    <w:rsid w:val="3D115F7D"/>
    <w:rsid w:val="3D163266"/>
    <w:rsid w:val="3D192669"/>
    <w:rsid w:val="3D197528"/>
    <w:rsid w:val="3D255ECD"/>
    <w:rsid w:val="3D2739F3"/>
    <w:rsid w:val="3D2C1009"/>
    <w:rsid w:val="3D332398"/>
    <w:rsid w:val="3D3540F6"/>
    <w:rsid w:val="3D355E3A"/>
    <w:rsid w:val="3D393726"/>
    <w:rsid w:val="3D3C05D3"/>
    <w:rsid w:val="3D3E2AEA"/>
    <w:rsid w:val="3D4225DB"/>
    <w:rsid w:val="3D453E79"/>
    <w:rsid w:val="3D4E71D1"/>
    <w:rsid w:val="3D510A70"/>
    <w:rsid w:val="3D532A3A"/>
    <w:rsid w:val="3D540560"/>
    <w:rsid w:val="3D581DFE"/>
    <w:rsid w:val="3D597924"/>
    <w:rsid w:val="3D5A0F8B"/>
    <w:rsid w:val="3D5B544A"/>
    <w:rsid w:val="3D5F318D"/>
    <w:rsid w:val="3D627C3E"/>
    <w:rsid w:val="3D65276D"/>
    <w:rsid w:val="3D672041"/>
    <w:rsid w:val="3D687B67"/>
    <w:rsid w:val="3D6E063B"/>
    <w:rsid w:val="3D6E33D0"/>
    <w:rsid w:val="3D712EC0"/>
    <w:rsid w:val="3D7309E6"/>
    <w:rsid w:val="3D766728"/>
    <w:rsid w:val="3D7B3D3F"/>
    <w:rsid w:val="3D803103"/>
    <w:rsid w:val="3D842BF3"/>
    <w:rsid w:val="3D8449A1"/>
    <w:rsid w:val="3D8A3F82"/>
    <w:rsid w:val="3D8B21D4"/>
    <w:rsid w:val="3D8C1AA8"/>
    <w:rsid w:val="3D8E3A72"/>
    <w:rsid w:val="3D98669F"/>
    <w:rsid w:val="3D9B1CEB"/>
    <w:rsid w:val="3DA2751D"/>
    <w:rsid w:val="3DA768E2"/>
    <w:rsid w:val="3DAA0180"/>
    <w:rsid w:val="3DAC3EF8"/>
    <w:rsid w:val="3DAE7C70"/>
    <w:rsid w:val="3DB65F61"/>
    <w:rsid w:val="3DB72FC9"/>
    <w:rsid w:val="3DBA6615"/>
    <w:rsid w:val="3DBB413B"/>
    <w:rsid w:val="3DC254CA"/>
    <w:rsid w:val="3DC52B1B"/>
    <w:rsid w:val="3DC54FBA"/>
    <w:rsid w:val="3DC70D32"/>
    <w:rsid w:val="3DC72AE0"/>
    <w:rsid w:val="3DCB25D0"/>
    <w:rsid w:val="3DCB6A74"/>
    <w:rsid w:val="3DD27E02"/>
    <w:rsid w:val="3DD82F3F"/>
    <w:rsid w:val="3DDA2813"/>
    <w:rsid w:val="3DE43692"/>
    <w:rsid w:val="3DE511B8"/>
    <w:rsid w:val="3DE6740A"/>
    <w:rsid w:val="3DE713D4"/>
    <w:rsid w:val="3DE90CA8"/>
    <w:rsid w:val="3DEB2C72"/>
    <w:rsid w:val="3DEB4A20"/>
    <w:rsid w:val="3DEE62BF"/>
    <w:rsid w:val="3DF338D5"/>
    <w:rsid w:val="3DF8538F"/>
    <w:rsid w:val="3DFD4754"/>
    <w:rsid w:val="3DFF671E"/>
    <w:rsid w:val="3E0B601E"/>
    <w:rsid w:val="3E104487"/>
    <w:rsid w:val="3E111FAD"/>
    <w:rsid w:val="3E133F77"/>
    <w:rsid w:val="3E135D25"/>
    <w:rsid w:val="3E175815"/>
    <w:rsid w:val="3E1A70B4"/>
    <w:rsid w:val="3E1D4DF6"/>
    <w:rsid w:val="3E246184"/>
    <w:rsid w:val="3E2E7003"/>
    <w:rsid w:val="3E304B29"/>
    <w:rsid w:val="3E3143FA"/>
    <w:rsid w:val="3E3902D5"/>
    <w:rsid w:val="3E3A59A8"/>
    <w:rsid w:val="3E3D0FF4"/>
    <w:rsid w:val="3E4B1963"/>
    <w:rsid w:val="3E4B3711"/>
    <w:rsid w:val="3E4E4FAF"/>
    <w:rsid w:val="3E4F132C"/>
    <w:rsid w:val="3E514ADF"/>
    <w:rsid w:val="3E55633E"/>
    <w:rsid w:val="3E6842C3"/>
    <w:rsid w:val="3E686071"/>
    <w:rsid w:val="3E6A003B"/>
    <w:rsid w:val="3E726EF0"/>
    <w:rsid w:val="3E75253C"/>
    <w:rsid w:val="3E79027E"/>
    <w:rsid w:val="3E7E3AE6"/>
    <w:rsid w:val="3E7E7642"/>
    <w:rsid w:val="3E7F33BB"/>
    <w:rsid w:val="3E832EAB"/>
    <w:rsid w:val="3E8F40F8"/>
    <w:rsid w:val="3E9450B8"/>
    <w:rsid w:val="3E950E30"/>
    <w:rsid w:val="3E970704"/>
    <w:rsid w:val="3E98183E"/>
    <w:rsid w:val="3EAA48DB"/>
    <w:rsid w:val="3EAB2402"/>
    <w:rsid w:val="3EAB41B0"/>
    <w:rsid w:val="3EB0041B"/>
    <w:rsid w:val="3EB05890"/>
    <w:rsid w:val="3EB219E2"/>
    <w:rsid w:val="3EB2553E"/>
    <w:rsid w:val="3EB412B6"/>
    <w:rsid w:val="3EB63280"/>
    <w:rsid w:val="3EC05EAD"/>
    <w:rsid w:val="3ECF4342"/>
    <w:rsid w:val="3ED03C16"/>
    <w:rsid w:val="3EE15E23"/>
    <w:rsid w:val="3EE55913"/>
    <w:rsid w:val="3EEA117C"/>
    <w:rsid w:val="3EEA5A20"/>
    <w:rsid w:val="3EEC4EF4"/>
    <w:rsid w:val="3EEE4EE2"/>
    <w:rsid w:val="3EF47905"/>
    <w:rsid w:val="3EF75647"/>
    <w:rsid w:val="3EF91879"/>
    <w:rsid w:val="3EF9316D"/>
    <w:rsid w:val="3EFE0783"/>
    <w:rsid w:val="3F00274D"/>
    <w:rsid w:val="3F017F8A"/>
    <w:rsid w:val="3F0F473E"/>
    <w:rsid w:val="3F157F60"/>
    <w:rsid w:val="3F1735F3"/>
    <w:rsid w:val="3F177A97"/>
    <w:rsid w:val="3F1E0E25"/>
    <w:rsid w:val="3F1E2BD3"/>
    <w:rsid w:val="3F205790"/>
    <w:rsid w:val="3F23643C"/>
    <w:rsid w:val="3F2521B4"/>
    <w:rsid w:val="3F291F78"/>
    <w:rsid w:val="3F3441A5"/>
    <w:rsid w:val="3F473ED8"/>
    <w:rsid w:val="3F4A39C9"/>
    <w:rsid w:val="3F512FA9"/>
    <w:rsid w:val="3F5605BF"/>
    <w:rsid w:val="3F5900B0"/>
    <w:rsid w:val="3F591E5E"/>
    <w:rsid w:val="3F5F0C6C"/>
    <w:rsid w:val="3F620D12"/>
    <w:rsid w:val="3F6C1B91"/>
    <w:rsid w:val="3F7722E4"/>
    <w:rsid w:val="3F780536"/>
    <w:rsid w:val="3F7D78FA"/>
    <w:rsid w:val="3F80563C"/>
    <w:rsid w:val="3F8073EA"/>
    <w:rsid w:val="3F8663DE"/>
    <w:rsid w:val="3F874C1D"/>
    <w:rsid w:val="3F8C5D8F"/>
    <w:rsid w:val="3F8E7D59"/>
    <w:rsid w:val="3F9335C1"/>
    <w:rsid w:val="3F941E72"/>
    <w:rsid w:val="3F9B5FD2"/>
    <w:rsid w:val="3F9D1D4A"/>
    <w:rsid w:val="3F9D7F9C"/>
    <w:rsid w:val="3FA16FFD"/>
    <w:rsid w:val="3FA255B3"/>
    <w:rsid w:val="3FA4132B"/>
    <w:rsid w:val="3FA4757D"/>
    <w:rsid w:val="3FA70E1B"/>
    <w:rsid w:val="3FA7706D"/>
    <w:rsid w:val="3FA806EF"/>
    <w:rsid w:val="3FAC01DF"/>
    <w:rsid w:val="3FAC6431"/>
    <w:rsid w:val="3FB2282A"/>
    <w:rsid w:val="3FB829D4"/>
    <w:rsid w:val="3FB86B84"/>
    <w:rsid w:val="3FBF6165"/>
    <w:rsid w:val="3FC25C55"/>
    <w:rsid w:val="3FC512A1"/>
    <w:rsid w:val="3FC65745"/>
    <w:rsid w:val="3FC7326B"/>
    <w:rsid w:val="3FCA4B09"/>
    <w:rsid w:val="3FD140EA"/>
    <w:rsid w:val="3FD15E98"/>
    <w:rsid w:val="3FE23C01"/>
    <w:rsid w:val="3FE61943"/>
    <w:rsid w:val="3FE756BB"/>
    <w:rsid w:val="3FEB51AC"/>
    <w:rsid w:val="3FEB6F5A"/>
    <w:rsid w:val="3FF34060"/>
    <w:rsid w:val="3FF35E0E"/>
    <w:rsid w:val="3FFA53EF"/>
    <w:rsid w:val="3FFB2F15"/>
    <w:rsid w:val="3FFB4CC3"/>
    <w:rsid w:val="3FFC24DE"/>
    <w:rsid w:val="3FFD6511"/>
    <w:rsid w:val="3FFD6C8D"/>
    <w:rsid w:val="400B75FC"/>
    <w:rsid w:val="40181D19"/>
    <w:rsid w:val="401D732F"/>
    <w:rsid w:val="402406BD"/>
    <w:rsid w:val="402B55A8"/>
    <w:rsid w:val="402C1320"/>
    <w:rsid w:val="402E5098"/>
    <w:rsid w:val="40356427"/>
    <w:rsid w:val="403A57EB"/>
    <w:rsid w:val="403B1563"/>
    <w:rsid w:val="404228F2"/>
    <w:rsid w:val="404448BC"/>
    <w:rsid w:val="40490124"/>
    <w:rsid w:val="40520D87"/>
    <w:rsid w:val="405A40DF"/>
    <w:rsid w:val="40640ABA"/>
    <w:rsid w:val="40646D0C"/>
    <w:rsid w:val="406665E0"/>
    <w:rsid w:val="406805AA"/>
    <w:rsid w:val="407056B1"/>
    <w:rsid w:val="40714F85"/>
    <w:rsid w:val="40752CC7"/>
    <w:rsid w:val="40776A3F"/>
    <w:rsid w:val="40786313"/>
    <w:rsid w:val="407A02DD"/>
    <w:rsid w:val="407E7DCE"/>
    <w:rsid w:val="407F76A2"/>
    <w:rsid w:val="408353E4"/>
    <w:rsid w:val="40891270"/>
    <w:rsid w:val="408B4299"/>
    <w:rsid w:val="4090365D"/>
    <w:rsid w:val="4092048B"/>
    <w:rsid w:val="40925627"/>
    <w:rsid w:val="40994C08"/>
    <w:rsid w:val="4099578D"/>
    <w:rsid w:val="409C0254"/>
    <w:rsid w:val="40A4535A"/>
    <w:rsid w:val="40A62E81"/>
    <w:rsid w:val="40A8309D"/>
    <w:rsid w:val="40B03CFF"/>
    <w:rsid w:val="40B05AAD"/>
    <w:rsid w:val="40B21825"/>
    <w:rsid w:val="40B3559D"/>
    <w:rsid w:val="40B557B9"/>
    <w:rsid w:val="40B63CAD"/>
    <w:rsid w:val="40C41559"/>
    <w:rsid w:val="40CB0B39"/>
    <w:rsid w:val="40CD2B03"/>
    <w:rsid w:val="40D23C76"/>
    <w:rsid w:val="40D53766"/>
    <w:rsid w:val="40D7128C"/>
    <w:rsid w:val="40D93256"/>
    <w:rsid w:val="40E63BC5"/>
    <w:rsid w:val="40EF2A79"/>
    <w:rsid w:val="40F005A0"/>
    <w:rsid w:val="40F1696F"/>
    <w:rsid w:val="40F260C6"/>
    <w:rsid w:val="40F40090"/>
    <w:rsid w:val="40F55BB6"/>
    <w:rsid w:val="40F736DC"/>
    <w:rsid w:val="40FB4B2A"/>
    <w:rsid w:val="40FC0CF2"/>
    <w:rsid w:val="40FE2CBD"/>
    <w:rsid w:val="41016309"/>
    <w:rsid w:val="41083B3B"/>
    <w:rsid w:val="410D2F00"/>
    <w:rsid w:val="410D73A4"/>
    <w:rsid w:val="410E46E1"/>
    <w:rsid w:val="410F6C78"/>
    <w:rsid w:val="41115F4D"/>
    <w:rsid w:val="4114428E"/>
    <w:rsid w:val="411A73CB"/>
    <w:rsid w:val="411E335F"/>
    <w:rsid w:val="412228A6"/>
    <w:rsid w:val="412832D4"/>
    <w:rsid w:val="412C5A7C"/>
    <w:rsid w:val="41322966"/>
    <w:rsid w:val="413606A8"/>
    <w:rsid w:val="413F226E"/>
    <w:rsid w:val="41406E31"/>
    <w:rsid w:val="414A1EE1"/>
    <w:rsid w:val="414D6FA3"/>
    <w:rsid w:val="414D77A0"/>
    <w:rsid w:val="415154E2"/>
    <w:rsid w:val="41523008"/>
    <w:rsid w:val="41590DEA"/>
    <w:rsid w:val="41654AEA"/>
    <w:rsid w:val="41684FED"/>
    <w:rsid w:val="41686388"/>
    <w:rsid w:val="416C231C"/>
    <w:rsid w:val="416F3BBA"/>
    <w:rsid w:val="416F5968"/>
    <w:rsid w:val="416F7716"/>
    <w:rsid w:val="41727207"/>
    <w:rsid w:val="41760AA5"/>
    <w:rsid w:val="417E204F"/>
    <w:rsid w:val="41807B75"/>
    <w:rsid w:val="41810341"/>
    <w:rsid w:val="41831414"/>
    <w:rsid w:val="41923405"/>
    <w:rsid w:val="41931657"/>
    <w:rsid w:val="41984EBF"/>
    <w:rsid w:val="41986C6D"/>
    <w:rsid w:val="419B1643"/>
    <w:rsid w:val="419D24D5"/>
    <w:rsid w:val="41A225FB"/>
    <w:rsid w:val="41A50F7B"/>
    <w:rsid w:val="41A53138"/>
    <w:rsid w:val="41A575DC"/>
    <w:rsid w:val="41A76EB0"/>
    <w:rsid w:val="41A970CC"/>
    <w:rsid w:val="41B8730F"/>
    <w:rsid w:val="41BD2B78"/>
    <w:rsid w:val="41C061C4"/>
    <w:rsid w:val="41C932CA"/>
    <w:rsid w:val="41CB6494"/>
    <w:rsid w:val="41CE08E1"/>
    <w:rsid w:val="41D57EC1"/>
    <w:rsid w:val="41D659E7"/>
    <w:rsid w:val="41DA54D8"/>
    <w:rsid w:val="41DB1250"/>
    <w:rsid w:val="41DF2AEE"/>
    <w:rsid w:val="41E41EB2"/>
    <w:rsid w:val="41E9571B"/>
    <w:rsid w:val="41F327A5"/>
    <w:rsid w:val="41F52311"/>
    <w:rsid w:val="41F67E38"/>
    <w:rsid w:val="41F8770C"/>
    <w:rsid w:val="41FB36A0"/>
    <w:rsid w:val="42002A64"/>
    <w:rsid w:val="42004812"/>
    <w:rsid w:val="42024A2E"/>
    <w:rsid w:val="42044303"/>
    <w:rsid w:val="4205007B"/>
    <w:rsid w:val="42072A1C"/>
    <w:rsid w:val="420A1906"/>
    <w:rsid w:val="420B38E3"/>
    <w:rsid w:val="42156510"/>
    <w:rsid w:val="42164036"/>
    <w:rsid w:val="421D53C4"/>
    <w:rsid w:val="42240501"/>
    <w:rsid w:val="42254279"/>
    <w:rsid w:val="422B5D33"/>
    <w:rsid w:val="42320632"/>
    <w:rsid w:val="42380450"/>
    <w:rsid w:val="423C1CEE"/>
    <w:rsid w:val="423D15C3"/>
    <w:rsid w:val="423D5A66"/>
    <w:rsid w:val="423F358D"/>
    <w:rsid w:val="423F533B"/>
    <w:rsid w:val="42433C20"/>
    <w:rsid w:val="424741EF"/>
    <w:rsid w:val="424961B9"/>
    <w:rsid w:val="424C5CAA"/>
    <w:rsid w:val="42530DE6"/>
    <w:rsid w:val="42537038"/>
    <w:rsid w:val="4255123F"/>
    <w:rsid w:val="425828A0"/>
    <w:rsid w:val="425A03C6"/>
    <w:rsid w:val="425D7EB7"/>
    <w:rsid w:val="425E3A32"/>
    <w:rsid w:val="42641245"/>
    <w:rsid w:val="42660B19"/>
    <w:rsid w:val="42674891"/>
    <w:rsid w:val="4267663F"/>
    <w:rsid w:val="426C1EA8"/>
    <w:rsid w:val="426E3E72"/>
    <w:rsid w:val="42773149"/>
    <w:rsid w:val="427D40B5"/>
    <w:rsid w:val="427E2307"/>
    <w:rsid w:val="4280593C"/>
    <w:rsid w:val="42894808"/>
    <w:rsid w:val="428C60A6"/>
    <w:rsid w:val="42975177"/>
    <w:rsid w:val="429E70A5"/>
    <w:rsid w:val="42A31D6D"/>
    <w:rsid w:val="42A6360C"/>
    <w:rsid w:val="42A72EE0"/>
    <w:rsid w:val="42A81132"/>
    <w:rsid w:val="42AE426E"/>
    <w:rsid w:val="42B07FE6"/>
    <w:rsid w:val="42B45D29"/>
    <w:rsid w:val="42BE0955"/>
    <w:rsid w:val="42BE6BA7"/>
    <w:rsid w:val="42C6780A"/>
    <w:rsid w:val="42CD0B98"/>
    <w:rsid w:val="42DC527F"/>
    <w:rsid w:val="42DF08CC"/>
    <w:rsid w:val="42DF267A"/>
    <w:rsid w:val="42E12896"/>
    <w:rsid w:val="42E859D2"/>
    <w:rsid w:val="42EB0C40"/>
    <w:rsid w:val="42F00D2B"/>
    <w:rsid w:val="42F02AD9"/>
    <w:rsid w:val="42F26851"/>
    <w:rsid w:val="42F3082F"/>
    <w:rsid w:val="42F37B41"/>
    <w:rsid w:val="42F425C9"/>
    <w:rsid w:val="42F56341"/>
    <w:rsid w:val="42F63DE9"/>
    <w:rsid w:val="42F9198D"/>
    <w:rsid w:val="42FB3958"/>
    <w:rsid w:val="42FC322C"/>
    <w:rsid w:val="42FC76D0"/>
    <w:rsid w:val="42FF2D1C"/>
    <w:rsid w:val="42FF4ACA"/>
    <w:rsid w:val="43014CE6"/>
    <w:rsid w:val="430D5439"/>
    <w:rsid w:val="43160791"/>
    <w:rsid w:val="43171E14"/>
    <w:rsid w:val="431762B8"/>
    <w:rsid w:val="431E7646"/>
    <w:rsid w:val="431F63BB"/>
    <w:rsid w:val="43212C92"/>
    <w:rsid w:val="43244531"/>
    <w:rsid w:val="43291B47"/>
    <w:rsid w:val="43317379"/>
    <w:rsid w:val="43326C4D"/>
    <w:rsid w:val="433E55F2"/>
    <w:rsid w:val="43454BD3"/>
    <w:rsid w:val="434C41B3"/>
    <w:rsid w:val="43503578"/>
    <w:rsid w:val="43505326"/>
    <w:rsid w:val="43615785"/>
    <w:rsid w:val="436314FD"/>
    <w:rsid w:val="43741014"/>
    <w:rsid w:val="437445E4"/>
    <w:rsid w:val="437454B8"/>
    <w:rsid w:val="437E00E5"/>
    <w:rsid w:val="438374A9"/>
    <w:rsid w:val="43851473"/>
    <w:rsid w:val="439416B6"/>
    <w:rsid w:val="4397416B"/>
    <w:rsid w:val="439B0C97"/>
    <w:rsid w:val="439B2A45"/>
    <w:rsid w:val="43A7763B"/>
    <w:rsid w:val="43BB6C43"/>
    <w:rsid w:val="43BE6733"/>
    <w:rsid w:val="43C04259"/>
    <w:rsid w:val="43C158E5"/>
    <w:rsid w:val="43C24475"/>
    <w:rsid w:val="43C71A8C"/>
    <w:rsid w:val="43CC0E50"/>
    <w:rsid w:val="43D1290A"/>
    <w:rsid w:val="43D30430"/>
    <w:rsid w:val="43D67F21"/>
    <w:rsid w:val="43D85A47"/>
    <w:rsid w:val="43D9531B"/>
    <w:rsid w:val="43DE2931"/>
    <w:rsid w:val="43E77A38"/>
    <w:rsid w:val="43EA35EF"/>
    <w:rsid w:val="43EA577A"/>
    <w:rsid w:val="43EC504E"/>
    <w:rsid w:val="43EF2D90"/>
    <w:rsid w:val="43F62371"/>
    <w:rsid w:val="43FB1735"/>
    <w:rsid w:val="44071E88"/>
    <w:rsid w:val="44093E52"/>
    <w:rsid w:val="440C56F0"/>
    <w:rsid w:val="440C749E"/>
    <w:rsid w:val="44103433"/>
    <w:rsid w:val="44150A49"/>
    <w:rsid w:val="441E71D2"/>
    <w:rsid w:val="441F5424"/>
    <w:rsid w:val="44240E0B"/>
    <w:rsid w:val="442567B2"/>
    <w:rsid w:val="442742D8"/>
    <w:rsid w:val="442962A2"/>
    <w:rsid w:val="442C18EF"/>
    <w:rsid w:val="442C7B41"/>
    <w:rsid w:val="443133A9"/>
    <w:rsid w:val="44330ECF"/>
    <w:rsid w:val="443469F5"/>
    <w:rsid w:val="443B5FD6"/>
    <w:rsid w:val="444035EC"/>
    <w:rsid w:val="44444E8A"/>
    <w:rsid w:val="4447497A"/>
    <w:rsid w:val="444E5D09"/>
    <w:rsid w:val="44564BBE"/>
    <w:rsid w:val="44580936"/>
    <w:rsid w:val="445D5F4C"/>
    <w:rsid w:val="447119F7"/>
    <w:rsid w:val="447500EF"/>
    <w:rsid w:val="447C0AC8"/>
    <w:rsid w:val="448434D9"/>
    <w:rsid w:val="44846754"/>
    <w:rsid w:val="44867251"/>
    <w:rsid w:val="44890AEF"/>
    <w:rsid w:val="448C05DF"/>
    <w:rsid w:val="448D4A83"/>
    <w:rsid w:val="44951F8B"/>
    <w:rsid w:val="44953938"/>
    <w:rsid w:val="44995DA8"/>
    <w:rsid w:val="449D27EC"/>
    <w:rsid w:val="449D459A"/>
    <w:rsid w:val="44A4636C"/>
    <w:rsid w:val="44A616A1"/>
    <w:rsid w:val="44A678F3"/>
    <w:rsid w:val="44A818BD"/>
    <w:rsid w:val="44A8366B"/>
    <w:rsid w:val="44A92F3F"/>
    <w:rsid w:val="44B30262"/>
    <w:rsid w:val="44B31520"/>
    <w:rsid w:val="44B33DBE"/>
    <w:rsid w:val="44B429B0"/>
    <w:rsid w:val="44B6565C"/>
    <w:rsid w:val="44B71B00"/>
    <w:rsid w:val="44B85878"/>
    <w:rsid w:val="44BF09B5"/>
    <w:rsid w:val="44C05764"/>
    <w:rsid w:val="44C164DB"/>
    <w:rsid w:val="44D73F50"/>
    <w:rsid w:val="44E65F41"/>
    <w:rsid w:val="44E95A32"/>
    <w:rsid w:val="44EB5650"/>
    <w:rsid w:val="44F05012"/>
    <w:rsid w:val="44F07163"/>
    <w:rsid w:val="44F3240C"/>
    <w:rsid w:val="44FA379B"/>
    <w:rsid w:val="4508235C"/>
    <w:rsid w:val="45091C30"/>
    <w:rsid w:val="45097E82"/>
    <w:rsid w:val="450D7972"/>
    <w:rsid w:val="45156827"/>
    <w:rsid w:val="451C7BB5"/>
    <w:rsid w:val="452151CC"/>
    <w:rsid w:val="45216F7A"/>
    <w:rsid w:val="45230F44"/>
    <w:rsid w:val="45232CF2"/>
    <w:rsid w:val="45240818"/>
    <w:rsid w:val="452627E2"/>
    <w:rsid w:val="452A22D2"/>
    <w:rsid w:val="453018B3"/>
    <w:rsid w:val="45337098"/>
    <w:rsid w:val="45350C77"/>
    <w:rsid w:val="45390767"/>
    <w:rsid w:val="453D6639"/>
    <w:rsid w:val="45482758"/>
    <w:rsid w:val="4550785F"/>
    <w:rsid w:val="45605CF4"/>
    <w:rsid w:val="4561381A"/>
    <w:rsid w:val="45670165"/>
    <w:rsid w:val="456926CF"/>
    <w:rsid w:val="456F23DB"/>
    <w:rsid w:val="45725A27"/>
    <w:rsid w:val="457572C5"/>
    <w:rsid w:val="45763769"/>
    <w:rsid w:val="45765517"/>
    <w:rsid w:val="4577128F"/>
    <w:rsid w:val="4577303D"/>
    <w:rsid w:val="45774DEB"/>
    <w:rsid w:val="45795008"/>
    <w:rsid w:val="457C2AF5"/>
    <w:rsid w:val="457C68A6"/>
    <w:rsid w:val="45806396"/>
    <w:rsid w:val="45815C6A"/>
    <w:rsid w:val="458539AC"/>
    <w:rsid w:val="4588349D"/>
    <w:rsid w:val="458D0AB3"/>
    <w:rsid w:val="459040FF"/>
    <w:rsid w:val="459133D2"/>
    <w:rsid w:val="459675FB"/>
    <w:rsid w:val="459B6D2C"/>
    <w:rsid w:val="45A73923"/>
    <w:rsid w:val="45A858ED"/>
    <w:rsid w:val="45AF0A29"/>
    <w:rsid w:val="45B222C8"/>
    <w:rsid w:val="45B2270B"/>
    <w:rsid w:val="45BB5620"/>
    <w:rsid w:val="45BF5F46"/>
    <w:rsid w:val="45C5024D"/>
    <w:rsid w:val="45C75D73"/>
    <w:rsid w:val="45CC254D"/>
    <w:rsid w:val="45CC2A14"/>
    <w:rsid w:val="45CC5137"/>
    <w:rsid w:val="45D3296A"/>
    <w:rsid w:val="45D40490"/>
    <w:rsid w:val="45DC60F7"/>
    <w:rsid w:val="45DD5596"/>
    <w:rsid w:val="45EA380F"/>
    <w:rsid w:val="45EE77A4"/>
    <w:rsid w:val="45EF0E26"/>
    <w:rsid w:val="45EF52CA"/>
    <w:rsid w:val="45F20916"/>
    <w:rsid w:val="45F36B68"/>
    <w:rsid w:val="45F4643C"/>
    <w:rsid w:val="45FC3543"/>
    <w:rsid w:val="460074D7"/>
    <w:rsid w:val="46027693"/>
    <w:rsid w:val="460D7F5B"/>
    <w:rsid w:val="46127187"/>
    <w:rsid w:val="4613720A"/>
    <w:rsid w:val="46144D30"/>
    <w:rsid w:val="46160AA8"/>
    <w:rsid w:val="46192347"/>
    <w:rsid w:val="461940F5"/>
    <w:rsid w:val="461D3BE5"/>
    <w:rsid w:val="461E170B"/>
    <w:rsid w:val="46205483"/>
    <w:rsid w:val="46236946"/>
    <w:rsid w:val="46252A2C"/>
    <w:rsid w:val="462C02CC"/>
    <w:rsid w:val="462C207A"/>
    <w:rsid w:val="462E5DF2"/>
    <w:rsid w:val="462F56C6"/>
    <w:rsid w:val="463902F3"/>
    <w:rsid w:val="463B050F"/>
    <w:rsid w:val="463E35D3"/>
    <w:rsid w:val="464253F9"/>
    <w:rsid w:val="46472A10"/>
    <w:rsid w:val="46497665"/>
    <w:rsid w:val="464B69A4"/>
    <w:rsid w:val="464B7318"/>
    <w:rsid w:val="464C44CA"/>
    <w:rsid w:val="464C6278"/>
    <w:rsid w:val="46511AE0"/>
    <w:rsid w:val="465D0485"/>
    <w:rsid w:val="465D2233"/>
    <w:rsid w:val="46601D24"/>
    <w:rsid w:val="466730B2"/>
    <w:rsid w:val="46696E2A"/>
    <w:rsid w:val="466A4950"/>
    <w:rsid w:val="4670640B"/>
    <w:rsid w:val="46713F31"/>
    <w:rsid w:val="46717A8D"/>
    <w:rsid w:val="46733805"/>
    <w:rsid w:val="46767799"/>
    <w:rsid w:val="46780E1B"/>
    <w:rsid w:val="467A1037"/>
    <w:rsid w:val="467F664E"/>
    <w:rsid w:val="46841EB6"/>
    <w:rsid w:val="468477C0"/>
    <w:rsid w:val="46876E6E"/>
    <w:rsid w:val="468B5E86"/>
    <w:rsid w:val="468D4A18"/>
    <w:rsid w:val="46952340"/>
    <w:rsid w:val="46955E71"/>
    <w:rsid w:val="46965745"/>
    <w:rsid w:val="46A00372"/>
    <w:rsid w:val="46A14816"/>
    <w:rsid w:val="46A674BD"/>
    <w:rsid w:val="46A94618"/>
    <w:rsid w:val="46AA2F9F"/>
    <w:rsid w:val="46AB11F1"/>
    <w:rsid w:val="46B34549"/>
    <w:rsid w:val="46B502C1"/>
    <w:rsid w:val="46BA7686"/>
    <w:rsid w:val="46BD2CD2"/>
    <w:rsid w:val="46BF4C9C"/>
    <w:rsid w:val="46C10A14"/>
    <w:rsid w:val="46C16C66"/>
    <w:rsid w:val="46CB53EF"/>
    <w:rsid w:val="46DA7D28"/>
    <w:rsid w:val="46DF0E9A"/>
    <w:rsid w:val="46E12E64"/>
    <w:rsid w:val="46E45151"/>
    <w:rsid w:val="46E464B1"/>
    <w:rsid w:val="46E82445"/>
    <w:rsid w:val="46E93AC7"/>
    <w:rsid w:val="46F25071"/>
    <w:rsid w:val="46F26E20"/>
    <w:rsid w:val="46F56910"/>
    <w:rsid w:val="46F72688"/>
    <w:rsid w:val="46FF778E"/>
    <w:rsid w:val="47047438"/>
    <w:rsid w:val="47064679"/>
    <w:rsid w:val="4707219F"/>
    <w:rsid w:val="470E352E"/>
    <w:rsid w:val="4710374A"/>
    <w:rsid w:val="47174AD8"/>
    <w:rsid w:val="471C5C4A"/>
    <w:rsid w:val="47217705"/>
    <w:rsid w:val="47242D51"/>
    <w:rsid w:val="472B0583"/>
    <w:rsid w:val="472D7E58"/>
    <w:rsid w:val="473016F6"/>
    <w:rsid w:val="47321912"/>
    <w:rsid w:val="473236C0"/>
    <w:rsid w:val="473C62ED"/>
    <w:rsid w:val="473D04A7"/>
    <w:rsid w:val="473E2065"/>
    <w:rsid w:val="474433F3"/>
    <w:rsid w:val="474D4056"/>
    <w:rsid w:val="474E6020"/>
    <w:rsid w:val="47523D62"/>
    <w:rsid w:val="475573AE"/>
    <w:rsid w:val="47571378"/>
    <w:rsid w:val="475A2C17"/>
    <w:rsid w:val="475A5D99"/>
    <w:rsid w:val="475C24EB"/>
    <w:rsid w:val="475E2707"/>
    <w:rsid w:val="47613FA5"/>
    <w:rsid w:val="47633879"/>
    <w:rsid w:val="476615BC"/>
    <w:rsid w:val="47680E90"/>
    <w:rsid w:val="476A10AC"/>
    <w:rsid w:val="47743CD8"/>
    <w:rsid w:val="47775577"/>
    <w:rsid w:val="477A0BC3"/>
    <w:rsid w:val="477C493B"/>
    <w:rsid w:val="477E6905"/>
    <w:rsid w:val="47863A0C"/>
    <w:rsid w:val="478B1022"/>
    <w:rsid w:val="478D6B48"/>
    <w:rsid w:val="47971775"/>
    <w:rsid w:val="479779C7"/>
    <w:rsid w:val="479A3013"/>
    <w:rsid w:val="47A0687C"/>
    <w:rsid w:val="47AB5220"/>
    <w:rsid w:val="47AF6ABF"/>
    <w:rsid w:val="47BC3817"/>
    <w:rsid w:val="47BC742D"/>
    <w:rsid w:val="47C3256A"/>
    <w:rsid w:val="47CC58C3"/>
    <w:rsid w:val="47CF53B3"/>
    <w:rsid w:val="47D44777"/>
    <w:rsid w:val="47DC362C"/>
    <w:rsid w:val="47DE55F6"/>
    <w:rsid w:val="47ED3A8B"/>
    <w:rsid w:val="47F866B8"/>
    <w:rsid w:val="480768FB"/>
    <w:rsid w:val="481170CC"/>
    <w:rsid w:val="4812704D"/>
    <w:rsid w:val="48141018"/>
    <w:rsid w:val="48142DC6"/>
    <w:rsid w:val="481728B6"/>
    <w:rsid w:val="48194880"/>
    <w:rsid w:val="48205C0E"/>
    <w:rsid w:val="482079BC"/>
    <w:rsid w:val="48221986"/>
    <w:rsid w:val="482A083B"/>
    <w:rsid w:val="482A5D6A"/>
    <w:rsid w:val="48313978"/>
    <w:rsid w:val="483376F0"/>
    <w:rsid w:val="483B0352"/>
    <w:rsid w:val="483F6EFA"/>
    <w:rsid w:val="484418FD"/>
    <w:rsid w:val="484C07B1"/>
    <w:rsid w:val="484E277B"/>
    <w:rsid w:val="48547666"/>
    <w:rsid w:val="48561630"/>
    <w:rsid w:val="485633DE"/>
    <w:rsid w:val="48567CB8"/>
    <w:rsid w:val="485F6737"/>
    <w:rsid w:val="4860425D"/>
    <w:rsid w:val="486C0E54"/>
    <w:rsid w:val="486E0728"/>
    <w:rsid w:val="4871646A"/>
    <w:rsid w:val="48790E7B"/>
    <w:rsid w:val="48890010"/>
    <w:rsid w:val="488A3088"/>
    <w:rsid w:val="488B3DB7"/>
    <w:rsid w:val="488C32A4"/>
    <w:rsid w:val="488C6E00"/>
    <w:rsid w:val="488E0DCA"/>
    <w:rsid w:val="48904B42"/>
    <w:rsid w:val="48961A2D"/>
    <w:rsid w:val="489A151D"/>
    <w:rsid w:val="489C2525"/>
    <w:rsid w:val="48A14B56"/>
    <w:rsid w:val="48A77F8F"/>
    <w:rsid w:val="48A91760"/>
    <w:rsid w:val="48AA54D8"/>
    <w:rsid w:val="48B1464B"/>
    <w:rsid w:val="48B325DE"/>
    <w:rsid w:val="48BD345D"/>
    <w:rsid w:val="48BF2D31"/>
    <w:rsid w:val="48C06AA9"/>
    <w:rsid w:val="48CC18F2"/>
    <w:rsid w:val="48CC544E"/>
    <w:rsid w:val="48CE566A"/>
    <w:rsid w:val="48D367DD"/>
    <w:rsid w:val="48D52555"/>
    <w:rsid w:val="48D6451F"/>
    <w:rsid w:val="48D846F2"/>
    <w:rsid w:val="48DC7D87"/>
    <w:rsid w:val="48DD765B"/>
    <w:rsid w:val="48E80097"/>
    <w:rsid w:val="48E94252"/>
    <w:rsid w:val="48EE3617"/>
    <w:rsid w:val="48F674E1"/>
    <w:rsid w:val="48FA1700"/>
    <w:rsid w:val="49064E04"/>
    <w:rsid w:val="49066BB2"/>
    <w:rsid w:val="490746D8"/>
    <w:rsid w:val="49075444"/>
    <w:rsid w:val="490B241B"/>
    <w:rsid w:val="490C7F41"/>
    <w:rsid w:val="49173D1D"/>
    <w:rsid w:val="49177011"/>
    <w:rsid w:val="491A265E"/>
    <w:rsid w:val="491C0184"/>
    <w:rsid w:val="49262DB0"/>
    <w:rsid w:val="492E435B"/>
    <w:rsid w:val="49301E81"/>
    <w:rsid w:val="49380D36"/>
    <w:rsid w:val="49396F88"/>
    <w:rsid w:val="493A4AAE"/>
    <w:rsid w:val="493C4382"/>
    <w:rsid w:val="493F20C4"/>
    <w:rsid w:val="49417BEA"/>
    <w:rsid w:val="49492F43"/>
    <w:rsid w:val="49523BA5"/>
    <w:rsid w:val="4954230A"/>
    <w:rsid w:val="49555444"/>
    <w:rsid w:val="495A0CAC"/>
    <w:rsid w:val="495A6EFE"/>
    <w:rsid w:val="495B7047"/>
    <w:rsid w:val="495E0618"/>
    <w:rsid w:val="495F4514"/>
    <w:rsid w:val="49635DB3"/>
    <w:rsid w:val="496B2EB9"/>
    <w:rsid w:val="496B4501"/>
    <w:rsid w:val="496F29A9"/>
    <w:rsid w:val="497004D0"/>
    <w:rsid w:val="49724248"/>
    <w:rsid w:val="49731D6E"/>
    <w:rsid w:val="49732973"/>
    <w:rsid w:val="49755AE6"/>
    <w:rsid w:val="497E2BEC"/>
    <w:rsid w:val="49861AA1"/>
    <w:rsid w:val="49891591"/>
    <w:rsid w:val="498A77E3"/>
    <w:rsid w:val="498D1081"/>
    <w:rsid w:val="499248EA"/>
    <w:rsid w:val="49935F6C"/>
    <w:rsid w:val="49942410"/>
    <w:rsid w:val="49951CE4"/>
    <w:rsid w:val="499E503D"/>
    <w:rsid w:val="499E6DEB"/>
    <w:rsid w:val="49A34401"/>
    <w:rsid w:val="49A40179"/>
    <w:rsid w:val="49A563CB"/>
    <w:rsid w:val="49A60395"/>
    <w:rsid w:val="49A63EF1"/>
    <w:rsid w:val="49A85EBB"/>
    <w:rsid w:val="49A95614"/>
    <w:rsid w:val="49AB59AC"/>
    <w:rsid w:val="49B04D70"/>
    <w:rsid w:val="49BB6254"/>
    <w:rsid w:val="49C12AD9"/>
    <w:rsid w:val="49CF51F6"/>
    <w:rsid w:val="49E113CD"/>
    <w:rsid w:val="49E54A1A"/>
    <w:rsid w:val="49EC2EB7"/>
    <w:rsid w:val="49ED7D72"/>
    <w:rsid w:val="49F17862"/>
    <w:rsid w:val="49F20EE5"/>
    <w:rsid w:val="49F42EAF"/>
    <w:rsid w:val="49F7299F"/>
    <w:rsid w:val="49F7474D"/>
    <w:rsid w:val="49FC1D63"/>
    <w:rsid w:val="49FE5ADB"/>
    <w:rsid w:val="4A161077"/>
    <w:rsid w:val="4A162E25"/>
    <w:rsid w:val="4A17094B"/>
    <w:rsid w:val="4A183041"/>
    <w:rsid w:val="4A192915"/>
    <w:rsid w:val="4A1E1CDA"/>
    <w:rsid w:val="4A1E37FC"/>
    <w:rsid w:val="4A1E7C75"/>
    <w:rsid w:val="4A205A52"/>
    <w:rsid w:val="4A2117CA"/>
    <w:rsid w:val="4A233794"/>
    <w:rsid w:val="4A2512BA"/>
    <w:rsid w:val="4A273284"/>
    <w:rsid w:val="4A2A68D0"/>
    <w:rsid w:val="4A3239D7"/>
    <w:rsid w:val="4A38723F"/>
    <w:rsid w:val="4A3D2AA8"/>
    <w:rsid w:val="4A3D4856"/>
    <w:rsid w:val="4A3E412A"/>
    <w:rsid w:val="4A4060F4"/>
    <w:rsid w:val="4A4110E0"/>
    <w:rsid w:val="4A422570"/>
    <w:rsid w:val="4A477482"/>
    <w:rsid w:val="4A4C2CEB"/>
    <w:rsid w:val="4A4C532C"/>
    <w:rsid w:val="4A4F62B5"/>
    <w:rsid w:val="4A527BD5"/>
    <w:rsid w:val="4A547DF1"/>
    <w:rsid w:val="4A5C2802"/>
    <w:rsid w:val="4A6022F2"/>
    <w:rsid w:val="4A615818"/>
    <w:rsid w:val="4A6C6EE9"/>
    <w:rsid w:val="4A6F4C2B"/>
    <w:rsid w:val="4A730277"/>
    <w:rsid w:val="4A742241"/>
    <w:rsid w:val="4A78588E"/>
    <w:rsid w:val="4A7F4E6E"/>
    <w:rsid w:val="4A802994"/>
    <w:rsid w:val="4A804742"/>
    <w:rsid w:val="4A82495E"/>
    <w:rsid w:val="4A873D23"/>
    <w:rsid w:val="4A8835F7"/>
    <w:rsid w:val="4A8E50B1"/>
    <w:rsid w:val="4A91694F"/>
    <w:rsid w:val="4A977AF4"/>
    <w:rsid w:val="4A9B77CE"/>
    <w:rsid w:val="4AA06B93"/>
    <w:rsid w:val="4AAC152E"/>
    <w:rsid w:val="4AAD305D"/>
    <w:rsid w:val="4AAF6DD6"/>
    <w:rsid w:val="4AB4263E"/>
    <w:rsid w:val="4AB443EC"/>
    <w:rsid w:val="4AB64608"/>
    <w:rsid w:val="4AC565F9"/>
    <w:rsid w:val="4AC62A9D"/>
    <w:rsid w:val="4AC76815"/>
    <w:rsid w:val="4ACC5BD9"/>
    <w:rsid w:val="4AD131F0"/>
    <w:rsid w:val="4AD36F68"/>
    <w:rsid w:val="4ADA5CED"/>
    <w:rsid w:val="4ADF3B5F"/>
    <w:rsid w:val="4AE747C1"/>
    <w:rsid w:val="4AEE78FE"/>
    <w:rsid w:val="4AFD3FE5"/>
    <w:rsid w:val="4AFF1B0B"/>
    <w:rsid w:val="4B000335"/>
    <w:rsid w:val="4B06733D"/>
    <w:rsid w:val="4B074E64"/>
    <w:rsid w:val="4B076C12"/>
    <w:rsid w:val="4B090BDC"/>
    <w:rsid w:val="4B0B04B0"/>
    <w:rsid w:val="4B0C5FD6"/>
    <w:rsid w:val="4B0E7FA0"/>
    <w:rsid w:val="4B11098D"/>
    <w:rsid w:val="4B1331CA"/>
    <w:rsid w:val="4B180E1F"/>
    <w:rsid w:val="4B182BCD"/>
    <w:rsid w:val="4B1A06F3"/>
    <w:rsid w:val="4B1A6945"/>
    <w:rsid w:val="4B1F03FF"/>
    <w:rsid w:val="4B217CD3"/>
    <w:rsid w:val="4B244232"/>
    <w:rsid w:val="4B2A4224"/>
    <w:rsid w:val="4B2E7EB5"/>
    <w:rsid w:val="4B315A3D"/>
    <w:rsid w:val="4B3317B5"/>
    <w:rsid w:val="4B386DCB"/>
    <w:rsid w:val="4B3A6FE7"/>
    <w:rsid w:val="4B441C14"/>
    <w:rsid w:val="4B447E66"/>
    <w:rsid w:val="4B4A79AF"/>
    <w:rsid w:val="4B4B2FA2"/>
    <w:rsid w:val="4B5005B9"/>
    <w:rsid w:val="4B531E57"/>
    <w:rsid w:val="4B5736F5"/>
    <w:rsid w:val="4B5C4D5E"/>
    <w:rsid w:val="4B5D2CD5"/>
    <w:rsid w:val="4B5E0F27"/>
    <w:rsid w:val="4B661B8A"/>
    <w:rsid w:val="4B6776B0"/>
    <w:rsid w:val="4B7047B7"/>
    <w:rsid w:val="4B72052F"/>
    <w:rsid w:val="4B7A5635"/>
    <w:rsid w:val="4B7C7600"/>
    <w:rsid w:val="4B810772"/>
    <w:rsid w:val="4B8244EA"/>
    <w:rsid w:val="4B842010"/>
    <w:rsid w:val="4B897627"/>
    <w:rsid w:val="4B8B339F"/>
    <w:rsid w:val="4B8B7441"/>
    <w:rsid w:val="4B9366F7"/>
    <w:rsid w:val="4B9507E9"/>
    <w:rsid w:val="4B95246F"/>
    <w:rsid w:val="4B985ABC"/>
    <w:rsid w:val="4BA10E14"/>
    <w:rsid w:val="4BA17066"/>
    <w:rsid w:val="4BA44460"/>
    <w:rsid w:val="4BA6642B"/>
    <w:rsid w:val="4BAF3531"/>
    <w:rsid w:val="4BB40B47"/>
    <w:rsid w:val="4BB52B12"/>
    <w:rsid w:val="4BBE19C6"/>
    <w:rsid w:val="4BC92119"/>
    <w:rsid w:val="4BCD7E5B"/>
    <w:rsid w:val="4BCE14DD"/>
    <w:rsid w:val="4BD27220"/>
    <w:rsid w:val="4BD72A88"/>
    <w:rsid w:val="4BDF36EB"/>
    <w:rsid w:val="4BE156B5"/>
    <w:rsid w:val="4BE40D01"/>
    <w:rsid w:val="4BE64A79"/>
    <w:rsid w:val="4BEB6533"/>
    <w:rsid w:val="4BED5E07"/>
    <w:rsid w:val="4BF165EF"/>
    <w:rsid w:val="4BF54CBC"/>
    <w:rsid w:val="4BF61160"/>
    <w:rsid w:val="4C066EC9"/>
    <w:rsid w:val="4C0A4C0B"/>
    <w:rsid w:val="4C2A705C"/>
    <w:rsid w:val="4C3954F1"/>
    <w:rsid w:val="4C39729F"/>
    <w:rsid w:val="4C3C5FC3"/>
    <w:rsid w:val="4C3E6663"/>
    <w:rsid w:val="4C40062D"/>
    <w:rsid w:val="4C407846"/>
    <w:rsid w:val="4C416153"/>
    <w:rsid w:val="4C4243A5"/>
    <w:rsid w:val="4C46376A"/>
    <w:rsid w:val="4C51283A"/>
    <w:rsid w:val="4C52210E"/>
    <w:rsid w:val="4C523EBC"/>
    <w:rsid w:val="4C56430C"/>
    <w:rsid w:val="4C583BC9"/>
    <w:rsid w:val="4C602A7D"/>
    <w:rsid w:val="4C612351"/>
    <w:rsid w:val="4C63256E"/>
    <w:rsid w:val="4C6A56AA"/>
    <w:rsid w:val="4C6A7458"/>
    <w:rsid w:val="4C6D6F48"/>
    <w:rsid w:val="4C7622A1"/>
    <w:rsid w:val="4C765DFD"/>
    <w:rsid w:val="4C7C3456"/>
    <w:rsid w:val="4C7D362F"/>
    <w:rsid w:val="4C7D53DD"/>
    <w:rsid w:val="4C800A2A"/>
    <w:rsid w:val="4C856040"/>
    <w:rsid w:val="4C880BA4"/>
    <w:rsid w:val="4C8A18A8"/>
    <w:rsid w:val="4C8A5D4C"/>
    <w:rsid w:val="4C8D3147"/>
    <w:rsid w:val="4C9269AF"/>
    <w:rsid w:val="4C9814EE"/>
    <w:rsid w:val="4C982217"/>
    <w:rsid w:val="4C995F8F"/>
    <w:rsid w:val="4C9B7E6F"/>
    <w:rsid w:val="4C9E5354"/>
    <w:rsid w:val="4CA0731E"/>
    <w:rsid w:val="4CA54934"/>
    <w:rsid w:val="4CA566E2"/>
    <w:rsid w:val="4CB46925"/>
    <w:rsid w:val="4CB75F07"/>
    <w:rsid w:val="4CCA6149"/>
    <w:rsid w:val="4CCF550D"/>
    <w:rsid w:val="4CD15729"/>
    <w:rsid w:val="4CD356E0"/>
    <w:rsid w:val="4CDD40CE"/>
    <w:rsid w:val="4CDD7C2A"/>
    <w:rsid w:val="4CDE27F3"/>
    <w:rsid w:val="4CE216E4"/>
    <w:rsid w:val="4CFD207A"/>
    <w:rsid w:val="4CFD651E"/>
    <w:rsid w:val="4CFF46FD"/>
    <w:rsid w:val="4D007DBC"/>
    <w:rsid w:val="4D01600E"/>
    <w:rsid w:val="4D0C050F"/>
    <w:rsid w:val="4D0C6761"/>
    <w:rsid w:val="4D0E24D9"/>
    <w:rsid w:val="4D0F7FFF"/>
    <w:rsid w:val="4D137AF0"/>
    <w:rsid w:val="4D1A0E7E"/>
    <w:rsid w:val="4D1B0752"/>
    <w:rsid w:val="4D1D096E"/>
    <w:rsid w:val="4D225F85"/>
    <w:rsid w:val="4D227D33"/>
    <w:rsid w:val="4D2717ED"/>
    <w:rsid w:val="4D2770F7"/>
    <w:rsid w:val="4D2B5102"/>
    <w:rsid w:val="4D2C0BB1"/>
    <w:rsid w:val="4D2C6E03"/>
    <w:rsid w:val="4D302450"/>
    <w:rsid w:val="4D341814"/>
    <w:rsid w:val="4D3637DE"/>
    <w:rsid w:val="4D387556"/>
    <w:rsid w:val="4D4203D5"/>
    <w:rsid w:val="4D53613E"/>
    <w:rsid w:val="4D565C2E"/>
    <w:rsid w:val="4D573E80"/>
    <w:rsid w:val="4D583754"/>
    <w:rsid w:val="4D5D6FBD"/>
    <w:rsid w:val="4D626381"/>
    <w:rsid w:val="4D6B3488"/>
    <w:rsid w:val="4D6D065E"/>
    <w:rsid w:val="4D7367E0"/>
    <w:rsid w:val="4D785BA5"/>
    <w:rsid w:val="4D7A36CB"/>
    <w:rsid w:val="4D7A7B6F"/>
    <w:rsid w:val="4D7D31BB"/>
    <w:rsid w:val="4D812CAB"/>
    <w:rsid w:val="4D897DB2"/>
    <w:rsid w:val="4DA42E3E"/>
    <w:rsid w:val="4DAB5F7A"/>
    <w:rsid w:val="4DB12E65"/>
    <w:rsid w:val="4DB43081"/>
    <w:rsid w:val="4DB61CC2"/>
    <w:rsid w:val="4DB766CD"/>
    <w:rsid w:val="4DBF5582"/>
    <w:rsid w:val="4DC1754C"/>
    <w:rsid w:val="4DC25072"/>
    <w:rsid w:val="4DC4528E"/>
    <w:rsid w:val="4DC96400"/>
    <w:rsid w:val="4DCD5EF0"/>
    <w:rsid w:val="4DCF7A60"/>
    <w:rsid w:val="4DD059E1"/>
    <w:rsid w:val="4DD0778F"/>
    <w:rsid w:val="4DD51249"/>
    <w:rsid w:val="4DD74FC1"/>
    <w:rsid w:val="4DD76D6F"/>
    <w:rsid w:val="4DDA23BB"/>
    <w:rsid w:val="4DDF5C24"/>
    <w:rsid w:val="4DE374C2"/>
    <w:rsid w:val="4DE90850"/>
    <w:rsid w:val="4DEF230B"/>
    <w:rsid w:val="4DF47921"/>
    <w:rsid w:val="4DF869F8"/>
    <w:rsid w:val="4DFA2A5E"/>
    <w:rsid w:val="4DFA6C98"/>
    <w:rsid w:val="4DFC67D6"/>
    <w:rsid w:val="4DFE254E"/>
    <w:rsid w:val="4E037B64"/>
    <w:rsid w:val="4E04568A"/>
    <w:rsid w:val="4E047438"/>
    <w:rsid w:val="4E061402"/>
    <w:rsid w:val="4E0631B0"/>
    <w:rsid w:val="4E08517B"/>
    <w:rsid w:val="4E092CA1"/>
    <w:rsid w:val="4E0A0EF3"/>
    <w:rsid w:val="4E0B4C6B"/>
    <w:rsid w:val="4E0C4DD3"/>
    <w:rsid w:val="4E0F6509"/>
    <w:rsid w:val="4E121B55"/>
    <w:rsid w:val="4E141D71"/>
    <w:rsid w:val="4E1E674C"/>
    <w:rsid w:val="4E21448E"/>
    <w:rsid w:val="4E296E9F"/>
    <w:rsid w:val="4E2D2E33"/>
    <w:rsid w:val="4E2D3546"/>
    <w:rsid w:val="4E3046D1"/>
    <w:rsid w:val="4E3441C2"/>
    <w:rsid w:val="4E3B5550"/>
    <w:rsid w:val="4E3B72FE"/>
    <w:rsid w:val="4E3C6BD2"/>
    <w:rsid w:val="4E45017D"/>
    <w:rsid w:val="4E473EF5"/>
    <w:rsid w:val="4E4801C1"/>
    <w:rsid w:val="4E485577"/>
    <w:rsid w:val="4E4D7031"/>
    <w:rsid w:val="4E4F2D1C"/>
    <w:rsid w:val="4E5263F6"/>
    <w:rsid w:val="4E557C94"/>
    <w:rsid w:val="4E5B174E"/>
    <w:rsid w:val="4E600B13"/>
    <w:rsid w:val="4E630603"/>
    <w:rsid w:val="4E6525CD"/>
    <w:rsid w:val="4E683E6B"/>
    <w:rsid w:val="4E6A373F"/>
    <w:rsid w:val="4E6F51FA"/>
    <w:rsid w:val="4E724CEA"/>
    <w:rsid w:val="4E7B594C"/>
    <w:rsid w:val="4E824F2D"/>
    <w:rsid w:val="4E8C5DAC"/>
    <w:rsid w:val="4E915170"/>
    <w:rsid w:val="4E916F1E"/>
    <w:rsid w:val="4E922C96"/>
    <w:rsid w:val="4EA84268"/>
    <w:rsid w:val="4EAA5D9A"/>
    <w:rsid w:val="4EB96475"/>
    <w:rsid w:val="4EBB043F"/>
    <w:rsid w:val="4EBC7D13"/>
    <w:rsid w:val="4EC54E1A"/>
    <w:rsid w:val="4EC72940"/>
    <w:rsid w:val="4ECF7A46"/>
    <w:rsid w:val="4ED908C5"/>
    <w:rsid w:val="4EDB64FF"/>
    <w:rsid w:val="4EE80B08"/>
    <w:rsid w:val="4EE83CFD"/>
    <w:rsid w:val="4EED4299"/>
    <w:rsid w:val="4EED6481"/>
    <w:rsid w:val="4EEF633A"/>
    <w:rsid w:val="4EFA356E"/>
    <w:rsid w:val="4EFD2805"/>
    <w:rsid w:val="4F021BCA"/>
    <w:rsid w:val="4F0C2A48"/>
    <w:rsid w:val="4F0E056F"/>
    <w:rsid w:val="4F155DA1"/>
    <w:rsid w:val="4F1D4C56"/>
    <w:rsid w:val="4F1D754B"/>
    <w:rsid w:val="4F1F09CE"/>
    <w:rsid w:val="4F245FE4"/>
    <w:rsid w:val="4F2E29BF"/>
    <w:rsid w:val="4F2E6E63"/>
    <w:rsid w:val="4F2F0A85"/>
    <w:rsid w:val="4F381A8F"/>
    <w:rsid w:val="4F42290E"/>
    <w:rsid w:val="4F4C553B"/>
    <w:rsid w:val="4F506DD9"/>
    <w:rsid w:val="4F5543EF"/>
    <w:rsid w:val="4F5F0DCA"/>
    <w:rsid w:val="4F610FE6"/>
    <w:rsid w:val="4F642884"/>
    <w:rsid w:val="4F6665FD"/>
    <w:rsid w:val="4F672375"/>
    <w:rsid w:val="4F6E54B1"/>
    <w:rsid w:val="4F751524"/>
    <w:rsid w:val="4F781E8C"/>
    <w:rsid w:val="4F794A1C"/>
    <w:rsid w:val="4F7B197C"/>
    <w:rsid w:val="4F7C2E75"/>
    <w:rsid w:val="4F7E5458"/>
    <w:rsid w:val="4F813436"/>
    <w:rsid w:val="4F820F5D"/>
    <w:rsid w:val="4F8B6063"/>
    <w:rsid w:val="4F90367A"/>
    <w:rsid w:val="4F952A3E"/>
    <w:rsid w:val="4F9C201E"/>
    <w:rsid w:val="4FA11579"/>
    <w:rsid w:val="4FA17635"/>
    <w:rsid w:val="4FA90297"/>
    <w:rsid w:val="4FAB04B3"/>
    <w:rsid w:val="4FB05ACA"/>
    <w:rsid w:val="4FB1539E"/>
    <w:rsid w:val="4FB45527"/>
    <w:rsid w:val="4FBC7582"/>
    <w:rsid w:val="4FD06FC2"/>
    <w:rsid w:val="4FD23C92"/>
    <w:rsid w:val="4FDD6193"/>
    <w:rsid w:val="4FE614EB"/>
    <w:rsid w:val="4FE6773D"/>
    <w:rsid w:val="4FE92D8A"/>
    <w:rsid w:val="4FEE03A0"/>
    <w:rsid w:val="4FF0236A"/>
    <w:rsid w:val="4FF05EC6"/>
    <w:rsid w:val="4FF27E90"/>
    <w:rsid w:val="4FF37764"/>
    <w:rsid w:val="4FF53E4A"/>
    <w:rsid w:val="4FF62D6B"/>
    <w:rsid w:val="4FF77255"/>
    <w:rsid w:val="4FFB7447"/>
    <w:rsid w:val="4FFD05E3"/>
    <w:rsid w:val="500B0F52"/>
    <w:rsid w:val="50106568"/>
    <w:rsid w:val="50106933"/>
    <w:rsid w:val="50146059"/>
    <w:rsid w:val="5015592D"/>
    <w:rsid w:val="501A73E7"/>
    <w:rsid w:val="50324731"/>
    <w:rsid w:val="503C55AF"/>
    <w:rsid w:val="503E30D6"/>
    <w:rsid w:val="503E6C32"/>
    <w:rsid w:val="50406E4E"/>
    <w:rsid w:val="50414974"/>
    <w:rsid w:val="504A7CCC"/>
    <w:rsid w:val="504D156B"/>
    <w:rsid w:val="504D3319"/>
    <w:rsid w:val="504F52E3"/>
    <w:rsid w:val="504F7091"/>
    <w:rsid w:val="50527FC4"/>
    <w:rsid w:val="50591CBD"/>
    <w:rsid w:val="50650662"/>
    <w:rsid w:val="506568B4"/>
    <w:rsid w:val="50681F00"/>
    <w:rsid w:val="5075461D"/>
    <w:rsid w:val="507A1C34"/>
    <w:rsid w:val="507F0F62"/>
    <w:rsid w:val="50884351"/>
    <w:rsid w:val="509E1DC6"/>
    <w:rsid w:val="509E5922"/>
    <w:rsid w:val="50A15412"/>
    <w:rsid w:val="50A52C7D"/>
    <w:rsid w:val="50AE5EA4"/>
    <w:rsid w:val="50AF5D81"/>
    <w:rsid w:val="50B213CE"/>
    <w:rsid w:val="50B415EA"/>
    <w:rsid w:val="50B52C6C"/>
    <w:rsid w:val="50BB4726"/>
    <w:rsid w:val="50BB64D4"/>
    <w:rsid w:val="50C17863"/>
    <w:rsid w:val="50C335DB"/>
    <w:rsid w:val="50CD4459"/>
    <w:rsid w:val="50D13F4A"/>
    <w:rsid w:val="50D143EF"/>
    <w:rsid w:val="50D92D2F"/>
    <w:rsid w:val="50DB0924"/>
    <w:rsid w:val="50DD28EE"/>
    <w:rsid w:val="50E05F3B"/>
    <w:rsid w:val="50E579F5"/>
    <w:rsid w:val="50EF2622"/>
    <w:rsid w:val="50F10148"/>
    <w:rsid w:val="50F25C6E"/>
    <w:rsid w:val="50FB0FC7"/>
    <w:rsid w:val="50FB2D75"/>
    <w:rsid w:val="50FB4B23"/>
    <w:rsid w:val="50FE0AB7"/>
    <w:rsid w:val="51031C29"/>
    <w:rsid w:val="51051E45"/>
    <w:rsid w:val="51087240"/>
    <w:rsid w:val="510936E3"/>
    <w:rsid w:val="510A745C"/>
    <w:rsid w:val="51121E6C"/>
    <w:rsid w:val="51145BE4"/>
    <w:rsid w:val="511856D5"/>
    <w:rsid w:val="5119144D"/>
    <w:rsid w:val="51254295"/>
    <w:rsid w:val="51271DBC"/>
    <w:rsid w:val="51275918"/>
    <w:rsid w:val="512978E2"/>
    <w:rsid w:val="512C1180"/>
    <w:rsid w:val="512F2A1E"/>
    <w:rsid w:val="51312C3A"/>
    <w:rsid w:val="51385D77"/>
    <w:rsid w:val="513B5867"/>
    <w:rsid w:val="513D338D"/>
    <w:rsid w:val="513E0EB3"/>
    <w:rsid w:val="51426BF5"/>
    <w:rsid w:val="51475FBA"/>
    <w:rsid w:val="5149499E"/>
    <w:rsid w:val="514D1AF7"/>
    <w:rsid w:val="5150055F"/>
    <w:rsid w:val="51510BE7"/>
    <w:rsid w:val="51595CED"/>
    <w:rsid w:val="515D3A2F"/>
    <w:rsid w:val="515E50B1"/>
    <w:rsid w:val="51621046"/>
    <w:rsid w:val="5164091A"/>
    <w:rsid w:val="516923D4"/>
    <w:rsid w:val="516A7EFA"/>
    <w:rsid w:val="51711289"/>
    <w:rsid w:val="51736DAF"/>
    <w:rsid w:val="5176064D"/>
    <w:rsid w:val="517B3EB5"/>
    <w:rsid w:val="517D19DC"/>
    <w:rsid w:val="517F39A6"/>
    <w:rsid w:val="51914BA1"/>
    <w:rsid w:val="51956D25"/>
    <w:rsid w:val="5196484B"/>
    <w:rsid w:val="519805C3"/>
    <w:rsid w:val="51984A67"/>
    <w:rsid w:val="519A07DF"/>
    <w:rsid w:val="519F5DF6"/>
    <w:rsid w:val="51A0391C"/>
    <w:rsid w:val="51A258E6"/>
    <w:rsid w:val="51A56401"/>
    <w:rsid w:val="51A72EFC"/>
    <w:rsid w:val="51AE428B"/>
    <w:rsid w:val="51B318A1"/>
    <w:rsid w:val="51B51175"/>
    <w:rsid w:val="51B80C66"/>
    <w:rsid w:val="51BA4335"/>
    <w:rsid w:val="51BA49DE"/>
    <w:rsid w:val="51D13AD5"/>
    <w:rsid w:val="51D35A9F"/>
    <w:rsid w:val="51DD691E"/>
    <w:rsid w:val="51DF2696"/>
    <w:rsid w:val="51E25CE3"/>
    <w:rsid w:val="51E90E1F"/>
    <w:rsid w:val="51E951E6"/>
    <w:rsid w:val="51E952C3"/>
    <w:rsid w:val="51EB2DE9"/>
    <w:rsid w:val="51EB4B97"/>
    <w:rsid w:val="51F003FF"/>
    <w:rsid w:val="51FA127E"/>
    <w:rsid w:val="51FA302C"/>
    <w:rsid w:val="51FD2B1C"/>
    <w:rsid w:val="51FF6894"/>
    <w:rsid w:val="52065E75"/>
    <w:rsid w:val="520774F7"/>
    <w:rsid w:val="52097713"/>
    <w:rsid w:val="520B5239"/>
    <w:rsid w:val="521C7446"/>
    <w:rsid w:val="52224331"/>
    <w:rsid w:val="5224454D"/>
    <w:rsid w:val="52271947"/>
    <w:rsid w:val="52293911"/>
    <w:rsid w:val="52354064"/>
    <w:rsid w:val="523B6EAF"/>
    <w:rsid w:val="52462715"/>
    <w:rsid w:val="524644C3"/>
    <w:rsid w:val="5248023B"/>
    <w:rsid w:val="52505342"/>
    <w:rsid w:val="52554706"/>
    <w:rsid w:val="5257047F"/>
    <w:rsid w:val="525766D1"/>
    <w:rsid w:val="525A1D1D"/>
    <w:rsid w:val="525A3ACB"/>
    <w:rsid w:val="525C3CE7"/>
    <w:rsid w:val="52662470"/>
    <w:rsid w:val="526D1A50"/>
    <w:rsid w:val="52735BE6"/>
    <w:rsid w:val="52754DA9"/>
    <w:rsid w:val="528154FB"/>
    <w:rsid w:val="528B0128"/>
    <w:rsid w:val="528C45CC"/>
    <w:rsid w:val="528D3EA0"/>
    <w:rsid w:val="52903990"/>
    <w:rsid w:val="5294522F"/>
    <w:rsid w:val="529671F9"/>
    <w:rsid w:val="529A68C0"/>
    <w:rsid w:val="529C40E3"/>
    <w:rsid w:val="529E60AD"/>
    <w:rsid w:val="52A5743C"/>
    <w:rsid w:val="52A80EC4"/>
    <w:rsid w:val="52AA4A52"/>
    <w:rsid w:val="52AB4326"/>
    <w:rsid w:val="52B21B59"/>
    <w:rsid w:val="52B458D1"/>
    <w:rsid w:val="52BB6C5F"/>
    <w:rsid w:val="52BE22AC"/>
    <w:rsid w:val="52BF7DD2"/>
    <w:rsid w:val="52C04276"/>
    <w:rsid w:val="52CA6EA2"/>
    <w:rsid w:val="52CD174F"/>
    <w:rsid w:val="52D01FDF"/>
    <w:rsid w:val="52D1331E"/>
    <w:rsid w:val="52D4289E"/>
    <w:rsid w:val="52DD4E28"/>
    <w:rsid w:val="52E141EC"/>
    <w:rsid w:val="52E2243E"/>
    <w:rsid w:val="52E55A8A"/>
    <w:rsid w:val="52EA30A1"/>
    <w:rsid w:val="52EE21C9"/>
    <w:rsid w:val="52EE341E"/>
    <w:rsid w:val="52F537F4"/>
    <w:rsid w:val="52F97788"/>
    <w:rsid w:val="52FC2DD4"/>
    <w:rsid w:val="52FD1026"/>
    <w:rsid w:val="52FE08FA"/>
    <w:rsid w:val="530103EA"/>
    <w:rsid w:val="5301076C"/>
    <w:rsid w:val="530152C1"/>
    <w:rsid w:val="530A3743"/>
    <w:rsid w:val="530E3233"/>
    <w:rsid w:val="530F0D59"/>
    <w:rsid w:val="530F6FAB"/>
    <w:rsid w:val="53130849"/>
    <w:rsid w:val="531427A3"/>
    <w:rsid w:val="53146370"/>
    <w:rsid w:val="531719BC"/>
    <w:rsid w:val="53185E60"/>
    <w:rsid w:val="53193986"/>
    <w:rsid w:val="531B14AC"/>
    <w:rsid w:val="531C6FD2"/>
    <w:rsid w:val="531E2818"/>
    <w:rsid w:val="53204D14"/>
    <w:rsid w:val="53206AC2"/>
    <w:rsid w:val="5325057D"/>
    <w:rsid w:val="532742F5"/>
    <w:rsid w:val="532C5467"/>
    <w:rsid w:val="53394028"/>
    <w:rsid w:val="534529CD"/>
    <w:rsid w:val="53456529"/>
    <w:rsid w:val="534722A1"/>
    <w:rsid w:val="53487DC7"/>
    <w:rsid w:val="53591FD4"/>
    <w:rsid w:val="535E75EB"/>
    <w:rsid w:val="536015B5"/>
    <w:rsid w:val="536746F1"/>
    <w:rsid w:val="536A2433"/>
    <w:rsid w:val="536F5F7E"/>
    <w:rsid w:val="53740BBC"/>
    <w:rsid w:val="538708F0"/>
    <w:rsid w:val="538A03E0"/>
    <w:rsid w:val="538A6632"/>
    <w:rsid w:val="538E166D"/>
    <w:rsid w:val="538E7ED0"/>
    <w:rsid w:val="5391176E"/>
    <w:rsid w:val="53933738"/>
    <w:rsid w:val="539354E6"/>
    <w:rsid w:val="53937294"/>
    <w:rsid w:val="53963229"/>
    <w:rsid w:val="539B083F"/>
    <w:rsid w:val="539F20DD"/>
    <w:rsid w:val="53A05E55"/>
    <w:rsid w:val="53A414A2"/>
    <w:rsid w:val="53A476F3"/>
    <w:rsid w:val="53A5346C"/>
    <w:rsid w:val="53A5521A"/>
    <w:rsid w:val="53A81611"/>
    <w:rsid w:val="53AE2320"/>
    <w:rsid w:val="53B33222"/>
    <w:rsid w:val="53B84F4D"/>
    <w:rsid w:val="53C03E02"/>
    <w:rsid w:val="53C90E62"/>
    <w:rsid w:val="53D17DBD"/>
    <w:rsid w:val="53D77AC9"/>
    <w:rsid w:val="53DA63CD"/>
    <w:rsid w:val="53DC50DF"/>
    <w:rsid w:val="53DD49B3"/>
    <w:rsid w:val="53DF24DA"/>
    <w:rsid w:val="53E06252"/>
    <w:rsid w:val="53E421E6"/>
    <w:rsid w:val="53E47AF0"/>
    <w:rsid w:val="53EC2E48"/>
    <w:rsid w:val="53F32429"/>
    <w:rsid w:val="53F8359B"/>
    <w:rsid w:val="53FA5565"/>
    <w:rsid w:val="53FF2B7C"/>
    <w:rsid w:val="54063F0A"/>
    <w:rsid w:val="54071A30"/>
    <w:rsid w:val="540B4280"/>
    <w:rsid w:val="541505F1"/>
    <w:rsid w:val="5415239F"/>
    <w:rsid w:val="54161C73"/>
    <w:rsid w:val="54176117"/>
    <w:rsid w:val="54181E8F"/>
    <w:rsid w:val="541859EC"/>
    <w:rsid w:val="54191421"/>
    <w:rsid w:val="541A05B5"/>
    <w:rsid w:val="541D1254"/>
    <w:rsid w:val="541D74A6"/>
    <w:rsid w:val="541F321E"/>
    <w:rsid w:val="5420040B"/>
    <w:rsid w:val="54224ABC"/>
    <w:rsid w:val="54240834"/>
    <w:rsid w:val="542603BD"/>
    <w:rsid w:val="542749D4"/>
    <w:rsid w:val="542C1497"/>
    <w:rsid w:val="542D5243"/>
    <w:rsid w:val="542D593B"/>
    <w:rsid w:val="54336BC8"/>
    <w:rsid w:val="543640C4"/>
    <w:rsid w:val="5438608E"/>
    <w:rsid w:val="543B2B99"/>
    <w:rsid w:val="544113E6"/>
    <w:rsid w:val="54420CBA"/>
    <w:rsid w:val="54442C85"/>
    <w:rsid w:val="544669FD"/>
    <w:rsid w:val="54493DF7"/>
    <w:rsid w:val="54554E92"/>
    <w:rsid w:val="54556C40"/>
    <w:rsid w:val="545677A1"/>
    <w:rsid w:val="545804DE"/>
    <w:rsid w:val="546D21DB"/>
    <w:rsid w:val="546D7169"/>
    <w:rsid w:val="546F688D"/>
    <w:rsid w:val="54752E3E"/>
    <w:rsid w:val="54774E08"/>
    <w:rsid w:val="547A02DD"/>
    <w:rsid w:val="547F3CBD"/>
    <w:rsid w:val="547F56D7"/>
    <w:rsid w:val="548337AD"/>
    <w:rsid w:val="54857525"/>
    <w:rsid w:val="54882B71"/>
    <w:rsid w:val="54901A26"/>
    <w:rsid w:val="54921C42"/>
    <w:rsid w:val="549534E0"/>
    <w:rsid w:val="5495528E"/>
    <w:rsid w:val="549C03CB"/>
    <w:rsid w:val="549E05E7"/>
    <w:rsid w:val="54A6749B"/>
    <w:rsid w:val="54A86D6F"/>
    <w:rsid w:val="54AD25D8"/>
    <w:rsid w:val="54AD4386"/>
    <w:rsid w:val="54B27BEE"/>
    <w:rsid w:val="54B55930"/>
    <w:rsid w:val="54B6421E"/>
    <w:rsid w:val="54B716A8"/>
    <w:rsid w:val="54B73456"/>
    <w:rsid w:val="54B90F7D"/>
    <w:rsid w:val="54B95AA0"/>
    <w:rsid w:val="54BB2F47"/>
    <w:rsid w:val="54BE47E5"/>
    <w:rsid w:val="54BF40B9"/>
    <w:rsid w:val="54C53DC5"/>
    <w:rsid w:val="54C618EB"/>
    <w:rsid w:val="54CB6F02"/>
    <w:rsid w:val="54CF254E"/>
    <w:rsid w:val="54D04518"/>
    <w:rsid w:val="54D2203E"/>
    <w:rsid w:val="54D3713D"/>
    <w:rsid w:val="54D758A7"/>
    <w:rsid w:val="54D86127"/>
    <w:rsid w:val="54D9161F"/>
    <w:rsid w:val="54DC2EBD"/>
    <w:rsid w:val="54E21DAA"/>
    <w:rsid w:val="54E30C7D"/>
    <w:rsid w:val="54E83610"/>
    <w:rsid w:val="54EC75A4"/>
    <w:rsid w:val="54F40207"/>
    <w:rsid w:val="54F55D2D"/>
    <w:rsid w:val="54F63F7F"/>
    <w:rsid w:val="55004DFD"/>
    <w:rsid w:val="550144D4"/>
    <w:rsid w:val="55052414"/>
    <w:rsid w:val="55085A60"/>
    <w:rsid w:val="55086696"/>
    <w:rsid w:val="550D3076"/>
    <w:rsid w:val="551B5793"/>
    <w:rsid w:val="551C775D"/>
    <w:rsid w:val="55236D3E"/>
    <w:rsid w:val="55253211"/>
    <w:rsid w:val="55264138"/>
    <w:rsid w:val="552D196B"/>
    <w:rsid w:val="552F123F"/>
    <w:rsid w:val="55313209"/>
    <w:rsid w:val="55376345"/>
    <w:rsid w:val="55377FD3"/>
    <w:rsid w:val="5539030F"/>
    <w:rsid w:val="553B4087"/>
    <w:rsid w:val="55432F3C"/>
    <w:rsid w:val="55476387"/>
    <w:rsid w:val="554C7D09"/>
    <w:rsid w:val="554E3DBB"/>
    <w:rsid w:val="555B2034"/>
    <w:rsid w:val="555B64D8"/>
    <w:rsid w:val="55621614"/>
    <w:rsid w:val="55627866"/>
    <w:rsid w:val="55674F5D"/>
    <w:rsid w:val="556A04C9"/>
    <w:rsid w:val="557430F6"/>
    <w:rsid w:val="55760C1C"/>
    <w:rsid w:val="55781A7F"/>
    <w:rsid w:val="5579070C"/>
    <w:rsid w:val="55794BB0"/>
    <w:rsid w:val="557A5B5E"/>
    <w:rsid w:val="55836AA8"/>
    <w:rsid w:val="558477DD"/>
    <w:rsid w:val="558570B1"/>
    <w:rsid w:val="558D41B7"/>
    <w:rsid w:val="55915A56"/>
    <w:rsid w:val="55945546"/>
    <w:rsid w:val="5597375A"/>
    <w:rsid w:val="559B2D78"/>
    <w:rsid w:val="559B4B26"/>
    <w:rsid w:val="55A21A11"/>
    <w:rsid w:val="55A57753"/>
    <w:rsid w:val="55A76221"/>
    <w:rsid w:val="55AA6B17"/>
    <w:rsid w:val="55AF412E"/>
    <w:rsid w:val="55B1434A"/>
    <w:rsid w:val="55B33C1E"/>
    <w:rsid w:val="55BF0815"/>
    <w:rsid w:val="55CA71B9"/>
    <w:rsid w:val="55CE0A58"/>
    <w:rsid w:val="55CE2806"/>
    <w:rsid w:val="55CF47D0"/>
    <w:rsid w:val="55D1679A"/>
    <w:rsid w:val="55D41DE6"/>
    <w:rsid w:val="55D43B94"/>
    <w:rsid w:val="55D6790C"/>
    <w:rsid w:val="55D83684"/>
    <w:rsid w:val="55DF2C65"/>
    <w:rsid w:val="55E53FF3"/>
    <w:rsid w:val="55E93AE3"/>
    <w:rsid w:val="55EC5382"/>
    <w:rsid w:val="55EC7130"/>
    <w:rsid w:val="55F33C38"/>
    <w:rsid w:val="55F45FE4"/>
    <w:rsid w:val="55FA1D13"/>
    <w:rsid w:val="55FB55C5"/>
    <w:rsid w:val="55FB670D"/>
    <w:rsid w:val="56020701"/>
    <w:rsid w:val="56064CB0"/>
    <w:rsid w:val="56091A90"/>
    <w:rsid w:val="560A3631"/>
    <w:rsid w:val="56156687"/>
    <w:rsid w:val="561843C9"/>
    <w:rsid w:val="561A13B0"/>
    <w:rsid w:val="561D19DF"/>
    <w:rsid w:val="56206DD9"/>
    <w:rsid w:val="562118B8"/>
    <w:rsid w:val="562634CB"/>
    <w:rsid w:val="563665FD"/>
    <w:rsid w:val="56372AA1"/>
    <w:rsid w:val="563F1955"/>
    <w:rsid w:val="56440481"/>
    <w:rsid w:val="564E1B99"/>
    <w:rsid w:val="56551179"/>
    <w:rsid w:val="565A22EB"/>
    <w:rsid w:val="565F5B54"/>
    <w:rsid w:val="56617B1E"/>
    <w:rsid w:val="56632351"/>
    <w:rsid w:val="566413BC"/>
    <w:rsid w:val="56666EE2"/>
    <w:rsid w:val="56680EAC"/>
    <w:rsid w:val="56694C24"/>
    <w:rsid w:val="566B274A"/>
    <w:rsid w:val="566B62A7"/>
    <w:rsid w:val="566D0271"/>
    <w:rsid w:val="56705FB3"/>
    <w:rsid w:val="567478B1"/>
    <w:rsid w:val="567A473C"/>
    <w:rsid w:val="567C24C2"/>
    <w:rsid w:val="567C6706"/>
    <w:rsid w:val="567D422C"/>
    <w:rsid w:val="567D5FDA"/>
    <w:rsid w:val="568E6439"/>
    <w:rsid w:val="569E667C"/>
    <w:rsid w:val="569F41A2"/>
    <w:rsid w:val="56A0446B"/>
    <w:rsid w:val="56A30136"/>
    <w:rsid w:val="56A7004F"/>
    <w:rsid w:val="56A93E9B"/>
    <w:rsid w:val="56AF5A31"/>
    <w:rsid w:val="56BA0FDC"/>
    <w:rsid w:val="56C24C57"/>
    <w:rsid w:val="56C34335"/>
    <w:rsid w:val="56C8194B"/>
    <w:rsid w:val="56C97471"/>
    <w:rsid w:val="56CD6F61"/>
    <w:rsid w:val="56CE6835"/>
    <w:rsid w:val="56D025AE"/>
    <w:rsid w:val="56DE0939"/>
    <w:rsid w:val="56E3678A"/>
    <w:rsid w:val="56EA7B13"/>
    <w:rsid w:val="56F20776"/>
    <w:rsid w:val="56F3629C"/>
    <w:rsid w:val="56F40992"/>
    <w:rsid w:val="56FA587C"/>
    <w:rsid w:val="56FD5E9D"/>
    <w:rsid w:val="56FE0B98"/>
    <w:rsid w:val="57032983"/>
    <w:rsid w:val="57034731"/>
    <w:rsid w:val="5706732A"/>
    <w:rsid w:val="570A087C"/>
    <w:rsid w:val="570A5ABF"/>
    <w:rsid w:val="570B7A8A"/>
    <w:rsid w:val="570D3802"/>
    <w:rsid w:val="570F757A"/>
    <w:rsid w:val="57144B90"/>
    <w:rsid w:val="57151371"/>
    <w:rsid w:val="571C3A45"/>
    <w:rsid w:val="571E156B"/>
    <w:rsid w:val="571F7091"/>
    <w:rsid w:val="57210D05"/>
    <w:rsid w:val="5721105B"/>
    <w:rsid w:val="57256D9D"/>
    <w:rsid w:val="57291D56"/>
    <w:rsid w:val="572D17AE"/>
    <w:rsid w:val="572D7A00"/>
    <w:rsid w:val="572F19CA"/>
    <w:rsid w:val="57376AD1"/>
    <w:rsid w:val="573945F7"/>
    <w:rsid w:val="573F7DCA"/>
    <w:rsid w:val="574014E1"/>
    <w:rsid w:val="57411DDB"/>
    <w:rsid w:val="574A2360"/>
    <w:rsid w:val="574B719F"/>
    <w:rsid w:val="574C432A"/>
    <w:rsid w:val="5753390A"/>
    <w:rsid w:val="57574A7D"/>
    <w:rsid w:val="576378C6"/>
    <w:rsid w:val="57672F12"/>
    <w:rsid w:val="576919E8"/>
    <w:rsid w:val="576D24F2"/>
    <w:rsid w:val="5774562F"/>
    <w:rsid w:val="57770C7B"/>
    <w:rsid w:val="5779627B"/>
    <w:rsid w:val="577B4C0F"/>
    <w:rsid w:val="577F6A9F"/>
    <w:rsid w:val="57875362"/>
    <w:rsid w:val="578A30A4"/>
    <w:rsid w:val="57947E1E"/>
    <w:rsid w:val="579637F7"/>
    <w:rsid w:val="579655A5"/>
    <w:rsid w:val="5797131D"/>
    <w:rsid w:val="579B6E0F"/>
    <w:rsid w:val="57A04676"/>
    <w:rsid w:val="57A44166"/>
    <w:rsid w:val="57A51C8C"/>
    <w:rsid w:val="57A53A3A"/>
    <w:rsid w:val="57A557E8"/>
    <w:rsid w:val="57A71560"/>
    <w:rsid w:val="57AE0B41"/>
    <w:rsid w:val="57B123DF"/>
    <w:rsid w:val="57B40121"/>
    <w:rsid w:val="57B819BF"/>
    <w:rsid w:val="57B95737"/>
    <w:rsid w:val="57BD0D84"/>
    <w:rsid w:val="57C245EC"/>
    <w:rsid w:val="57C40364"/>
    <w:rsid w:val="57C57C38"/>
    <w:rsid w:val="57C93BCD"/>
    <w:rsid w:val="57C9597B"/>
    <w:rsid w:val="57CA524F"/>
    <w:rsid w:val="57CD4D3F"/>
    <w:rsid w:val="57CE11E3"/>
    <w:rsid w:val="57CE2F91"/>
    <w:rsid w:val="57D4431F"/>
    <w:rsid w:val="57D63BF4"/>
    <w:rsid w:val="57DA0034"/>
    <w:rsid w:val="57DD1426"/>
    <w:rsid w:val="57E207EA"/>
    <w:rsid w:val="57E5652D"/>
    <w:rsid w:val="57E722A5"/>
    <w:rsid w:val="57E97DCB"/>
    <w:rsid w:val="57EA58F1"/>
    <w:rsid w:val="57F30C49"/>
    <w:rsid w:val="57FA1FD8"/>
    <w:rsid w:val="58003366"/>
    <w:rsid w:val="58006EC2"/>
    <w:rsid w:val="58020E8D"/>
    <w:rsid w:val="58050514"/>
    <w:rsid w:val="5805272B"/>
    <w:rsid w:val="580650B0"/>
    <w:rsid w:val="580C3AB9"/>
    <w:rsid w:val="58112E7E"/>
    <w:rsid w:val="5813309A"/>
    <w:rsid w:val="58150BC0"/>
    <w:rsid w:val="581666E6"/>
    <w:rsid w:val="582232DD"/>
    <w:rsid w:val="5822508B"/>
    <w:rsid w:val="58242BB1"/>
    <w:rsid w:val="58276B45"/>
    <w:rsid w:val="5829466B"/>
    <w:rsid w:val="582C7CB7"/>
    <w:rsid w:val="582E064E"/>
    <w:rsid w:val="582E1C82"/>
    <w:rsid w:val="58310C72"/>
    <w:rsid w:val="583A23D4"/>
    <w:rsid w:val="583F3E8F"/>
    <w:rsid w:val="58405511"/>
    <w:rsid w:val="5847689F"/>
    <w:rsid w:val="584C2CA9"/>
    <w:rsid w:val="584E5E80"/>
    <w:rsid w:val="585B059D"/>
    <w:rsid w:val="585D4315"/>
    <w:rsid w:val="58627B7D"/>
    <w:rsid w:val="586631C9"/>
    <w:rsid w:val="587D49B7"/>
    <w:rsid w:val="58825B29"/>
    <w:rsid w:val="58847AF3"/>
    <w:rsid w:val="5886561A"/>
    <w:rsid w:val="588673C8"/>
    <w:rsid w:val="58871392"/>
    <w:rsid w:val="588B0E82"/>
    <w:rsid w:val="58900246"/>
    <w:rsid w:val="58913FBE"/>
    <w:rsid w:val="589870FB"/>
    <w:rsid w:val="589A10C5"/>
    <w:rsid w:val="589E6E07"/>
    <w:rsid w:val="58A261CC"/>
    <w:rsid w:val="58A41AE0"/>
    <w:rsid w:val="58A826C5"/>
    <w:rsid w:val="58AB7726"/>
    <w:rsid w:val="58B57CAD"/>
    <w:rsid w:val="58BA31BA"/>
    <w:rsid w:val="58BC728D"/>
    <w:rsid w:val="58C104BC"/>
    <w:rsid w:val="58C779E0"/>
    <w:rsid w:val="58CC3F6A"/>
    <w:rsid w:val="58CD149A"/>
    <w:rsid w:val="58CF3F50"/>
    <w:rsid w:val="58D77C23"/>
    <w:rsid w:val="58D8399B"/>
    <w:rsid w:val="58DC16DE"/>
    <w:rsid w:val="58E16CF4"/>
    <w:rsid w:val="58E6255C"/>
    <w:rsid w:val="58EE7A71"/>
    <w:rsid w:val="58EF7663"/>
    <w:rsid w:val="58F22CAF"/>
    <w:rsid w:val="58F307D5"/>
    <w:rsid w:val="58F44C79"/>
    <w:rsid w:val="58F702C5"/>
    <w:rsid w:val="58FC58DC"/>
    <w:rsid w:val="590052BA"/>
    <w:rsid w:val="59070080"/>
    <w:rsid w:val="590B1FC3"/>
    <w:rsid w:val="590D5D3B"/>
    <w:rsid w:val="59103135"/>
    <w:rsid w:val="5915074C"/>
    <w:rsid w:val="591C7D2C"/>
    <w:rsid w:val="591E3AA4"/>
    <w:rsid w:val="59246BE1"/>
    <w:rsid w:val="592866D1"/>
    <w:rsid w:val="592B7F6F"/>
    <w:rsid w:val="592D018B"/>
    <w:rsid w:val="592F7A5F"/>
    <w:rsid w:val="5934151A"/>
    <w:rsid w:val="593C217C"/>
    <w:rsid w:val="593C3F2A"/>
    <w:rsid w:val="59417793"/>
    <w:rsid w:val="5943350B"/>
    <w:rsid w:val="59475512"/>
    <w:rsid w:val="594C6863"/>
    <w:rsid w:val="59594ADC"/>
    <w:rsid w:val="595E20F3"/>
    <w:rsid w:val="59617814"/>
    <w:rsid w:val="596516D3"/>
    <w:rsid w:val="596B480F"/>
    <w:rsid w:val="596D67DA"/>
    <w:rsid w:val="59747B68"/>
    <w:rsid w:val="59771406"/>
    <w:rsid w:val="59796F2C"/>
    <w:rsid w:val="597C07CB"/>
    <w:rsid w:val="597C6A1D"/>
    <w:rsid w:val="597E09E7"/>
    <w:rsid w:val="5980650D"/>
    <w:rsid w:val="59853B23"/>
    <w:rsid w:val="59875AED"/>
    <w:rsid w:val="598F04FE"/>
    <w:rsid w:val="598F7CEE"/>
    <w:rsid w:val="59943D66"/>
    <w:rsid w:val="59973856"/>
    <w:rsid w:val="59A10231"/>
    <w:rsid w:val="59A33FA9"/>
    <w:rsid w:val="59A55F73"/>
    <w:rsid w:val="59AA5338"/>
    <w:rsid w:val="59AF6DF2"/>
    <w:rsid w:val="59B91A1F"/>
    <w:rsid w:val="59BC506B"/>
    <w:rsid w:val="59BE5287"/>
    <w:rsid w:val="59BE7035"/>
    <w:rsid w:val="59C061F2"/>
    <w:rsid w:val="59C52172"/>
    <w:rsid w:val="59C7413C"/>
    <w:rsid w:val="59C81C62"/>
    <w:rsid w:val="59D46859"/>
    <w:rsid w:val="59DE4FE1"/>
    <w:rsid w:val="59EC5950"/>
    <w:rsid w:val="59ED3476"/>
    <w:rsid w:val="59EF5441"/>
    <w:rsid w:val="59F1740B"/>
    <w:rsid w:val="59F20A8D"/>
    <w:rsid w:val="59FB3DE5"/>
    <w:rsid w:val="59FD5DAF"/>
    <w:rsid w:val="59FF38D6"/>
    <w:rsid w:val="5A00764E"/>
    <w:rsid w:val="5A032C9A"/>
    <w:rsid w:val="5A0F163F"/>
    <w:rsid w:val="5A146C55"/>
    <w:rsid w:val="5A162A9F"/>
    <w:rsid w:val="5A166E71"/>
    <w:rsid w:val="5A1D1FAE"/>
    <w:rsid w:val="5A24333C"/>
    <w:rsid w:val="5A290952"/>
    <w:rsid w:val="5A292701"/>
    <w:rsid w:val="5A2A0227"/>
    <w:rsid w:val="5A2C21F1"/>
    <w:rsid w:val="5A3115B5"/>
    <w:rsid w:val="5A33357F"/>
    <w:rsid w:val="5A346EB9"/>
    <w:rsid w:val="5A355778"/>
    <w:rsid w:val="5A3572F7"/>
    <w:rsid w:val="5A3A2B60"/>
    <w:rsid w:val="5A3B2434"/>
    <w:rsid w:val="5A3C1FE1"/>
    <w:rsid w:val="5A3F13FB"/>
    <w:rsid w:val="5A455061"/>
    <w:rsid w:val="5A4968FF"/>
    <w:rsid w:val="5A4C4641"/>
    <w:rsid w:val="5A4E6F93"/>
    <w:rsid w:val="5A5D05FC"/>
    <w:rsid w:val="5A655703"/>
    <w:rsid w:val="5A6B2D19"/>
    <w:rsid w:val="5A6F4D3F"/>
    <w:rsid w:val="5A715E56"/>
    <w:rsid w:val="5A7349A7"/>
    <w:rsid w:val="5A76346C"/>
    <w:rsid w:val="5A79415D"/>
    <w:rsid w:val="5A7F4A16"/>
    <w:rsid w:val="5A8E2EAB"/>
    <w:rsid w:val="5A9A35FE"/>
    <w:rsid w:val="5A9D4E9D"/>
    <w:rsid w:val="5AA12BDF"/>
    <w:rsid w:val="5AA20705"/>
    <w:rsid w:val="5AA55A71"/>
    <w:rsid w:val="5AA77AC9"/>
    <w:rsid w:val="5AB20948"/>
    <w:rsid w:val="5AC24903"/>
    <w:rsid w:val="5AC8016B"/>
    <w:rsid w:val="5AD308BE"/>
    <w:rsid w:val="5ADF54B5"/>
    <w:rsid w:val="5ADF7263"/>
    <w:rsid w:val="5AE623A0"/>
    <w:rsid w:val="5AEE394A"/>
    <w:rsid w:val="5AF32D0E"/>
    <w:rsid w:val="5AF70A51"/>
    <w:rsid w:val="5AF947C9"/>
    <w:rsid w:val="5AFA7190"/>
    <w:rsid w:val="5B0D2022"/>
    <w:rsid w:val="5B0E69BC"/>
    <w:rsid w:val="5B101B12"/>
    <w:rsid w:val="5B12588A"/>
    <w:rsid w:val="5B1520B3"/>
    <w:rsid w:val="5B1909C7"/>
    <w:rsid w:val="5B1E7D8B"/>
    <w:rsid w:val="5B1F1D55"/>
    <w:rsid w:val="5B264E92"/>
    <w:rsid w:val="5B266C40"/>
    <w:rsid w:val="5B2A2BD4"/>
    <w:rsid w:val="5B2F1F99"/>
    <w:rsid w:val="5B316E66"/>
    <w:rsid w:val="5B323837"/>
    <w:rsid w:val="5B3550D5"/>
    <w:rsid w:val="5B3752F1"/>
    <w:rsid w:val="5B3D23B6"/>
    <w:rsid w:val="5B3E042E"/>
    <w:rsid w:val="5B3F5F54"/>
    <w:rsid w:val="5B413A7A"/>
    <w:rsid w:val="5B461090"/>
    <w:rsid w:val="5B4A632A"/>
    <w:rsid w:val="5B4B2B4A"/>
    <w:rsid w:val="5B4C7178"/>
    <w:rsid w:val="5B503CBD"/>
    <w:rsid w:val="5B5419FF"/>
    <w:rsid w:val="5B56586E"/>
    <w:rsid w:val="5B5C6B06"/>
    <w:rsid w:val="5B6854AA"/>
    <w:rsid w:val="5B687259"/>
    <w:rsid w:val="5B7025B1"/>
    <w:rsid w:val="5B7114D5"/>
    <w:rsid w:val="5B765E19"/>
    <w:rsid w:val="5B767BC7"/>
    <w:rsid w:val="5B773940"/>
    <w:rsid w:val="5B8027F4"/>
    <w:rsid w:val="5B8147BE"/>
    <w:rsid w:val="5B8E4E5C"/>
    <w:rsid w:val="5B91324A"/>
    <w:rsid w:val="5B991B08"/>
    <w:rsid w:val="5BA26C0E"/>
    <w:rsid w:val="5BA5225B"/>
    <w:rsid w:val="5BA67D81"/>
    <w:rsid w:val="5BAA04BD"/>
    <w:rsid w:val="5BAD55B3"/>
    <w:rsid w:val="5BB26726"/>
    <w:rsid w:val="5BB9465B"/>
    <w:rsid w:val="5BBB7CD0"/>
    <w:rsid w:val="5BBD57F6"/>
    <w:rsid w:val="5BC00E43"/>
    <w:rsid w:val="5BCF72D8"/>
    <w:rsid w:val="5BD4669C"/>
    <w:rsid w:val="5BD7618C"/>
    <w:rsid w:val="5BD82630"/>
    <w:rsid w:val="5BDA74B9"/>
    <w:rsid w:val="5BE12E76"/>
    <w:rsid w:val="5BE2700B"/>
    <w:rsid w:val="5BE30FD5"/>
    <w:rsid w:val="5BE72873"/>
    <w:rsid w:val="5BEC7E8A"/>
    <w:rsid w:val="5BEF1728"/>
    <w:rsid w:val="5BF80B62"/>
    <w:rsid w:val="5BF84A80"/>
    <w:rsid w:val="5BF925A6"/>
    <w:rsid w:val="5BF94355"/>
    <w:rsid w:val="5C011E5B"/>
    <w:rsid w:val="5C0C4088"/>
    <w:rsid w:val="5C0E6052"/>
    <w:rsid w:val="5C0F1DCA"/>
    <w:rsid w:val="5C190553"/>
    <w:rsid w:val="5C1D1988"/>
    <w:rsid w:val="5C1D44E7"/>
    <w:rsid w:val="5C1D6295"/>
    <w:rsid w:val="5C25339C"/>
    <w:rsid w:val="5C25514A"/>
    <w:rsid w:val="5C2F421A"/>
    <w:rsid w:val="5C2F5FC8"/>
    <w:rsid w:val="5C311D40"/>
    <w:rsid w:val="5C367357"/>
    <w:rsid w:val="5C384E7D"/>
    <w:rsid w:val="5C39757F"/>
    <w:rsid w:val="5C3D63A0"/>
    <w:rsid w:val="5C4001D5"/>
    <w:rsid w:val="5C4C6B7A"/>
    <w:rsid w:val="5C4E46A0"/>
    <w:rsid w:val="5C514565"/>
    <w:rsid w:val="5C537F09"/>
    <w:rsid w:val="5C567A90"/>
    <w:rsid w:val="5C593045"/>
    <w:rsid w:val="5C5F065B"/>
    <w:rsid w:val="5C653798"/>
    <w:rsid w:val="5C666A3C"/>
    <w:rsid w:val="5C6A5252"/>
    <w:rsid w:val="5C6B7CDD"/>
    <w:rsid w:val="5C6E089F"/>
    <w:rsid w:val="5C6E4D42"/>
    <w:rsid w:val="5C6F4617"/>
    <w:rsid w:val="5C7659A5"/>
    <w:rsid w:val="5C78171D"/>
    <w:rsid w:val="5C7D4F86"/>
    <w:rsid w:val="5C7F2AAC"/>
    <w:rsid w:val="5C82259C"/>
    <w:rsid w:val="5C86208C"/>
    <w:rsid w:val="5C8A1451"/>
    <w:rsid w:val="5C8A31FF"/>
    <w:rsid w:val="5C8C6F77"/>
    <w:rsid w:val="5C8E0F41"/>
    <w:rsid w:val="5C961BA3"/>
    <w:rsid w:val="5C974299"/>
    <w:rsid w:val="5C983B6D"/>
    <w:rsid w:val="5C9B540C"/>
    <w:rsid w:val="5C9B724A"/>
    <w:rsid w:val="5C9D1184"/>
    <w:rsid w:val="5CA00C74"/>
    <w:rsid w:val="5CA249EC"/>
    <w:rsid w:val="5CA50038"/>
    <w:rsid w:val="5CA70254"/>
    <w:rsid w:val="5CA93FCD"/>
    <w:rsid w:val="5CAB54B0"/>
    <w:rsid w:val="5CAC586B"/>
    <w:rsid w:val="5CAE513F"/>
    <w:rsid w:val="5CB14C2F"/>
    <w:rsid w:val="5CB32755"/>
    <w:rsid w:val="5CB36BF9"/>
    <w:rsid w:val="5CB63FF4"/>
    <w:rsid w:val="5CB85FBE"/>
    <w:rsid w:val="5CBA1D36"/>
    <w:rsid w:val="5CBA3AE4"/>
    <w:rsid w:val="5CBA7F88"/>
    <w:rsid w:val="5CBB785C"/>
    <w:rsid w:val="5CBF559E"/>
    <w:rsid w:val="5CC125DE"/>
    <w:rsid w:val="5CC74453"/>
    <w:rsid w:val="5CC93D27"/>
    <w:rsid w:val="5CCB3F43"/>
    <w:rsid w:val="5CCC3817"/>
    <w:rsid w:val="5CCE758F"/>
    <w:rsid w:val="5CD0766A"/>
    <w:rsid w:val="5CD252D1"/>
    <w:rsid w:val="5CD31049"/>
    <w:rsid w:val="5CD526CC"/>
    <w:rsid w:val="5CD728E8"/>
    <w:rsid w:val="5CD901EE"/>
    <w:rsid w:val="5CE172C2"/>
    <w:rsid w:val="5CE571EB"/>
    <w:rsid w:val="5CE648D9"/>
    <w:rsid w:val="5CE70651"/>
    <w:rsid w:val="5CEC5C67"/>
    <w:rsid w:val="5CF214D0"/>
    <w:rsid w:val="5CF27722"/>
    <w:rsid w:val="5CF4111F"/>
    <w:rsid w:val="5CF52D6E"/>
    <w:rsid w:val="5CF60894"/>
    <w:rsid w:val="5CFA65D6"/>
    <w:rsid w:val="5D015BB7"/>
    <w:rsid w:val="5D047455"/>
    <w:rsid w:val="5D096819"/>
    <w:rsid w:val="5D0B07E3"/>
    <w:rsid w:val="5D0E2082"/>
    <w:rsid w:val="5D121B72"/>
    <w:rsid w:val="5D123920"/>
    <w:rsid w:val="5D1256CE"/>
    <w:rsid w:val="5D131446"/>
    <w:rsid w:val="5D177188"/>
    <w:rsid w:val="5D1E2B26"/>
    <w:rsid w:val="5D211DB5"/>
    <w:rsid w:val="5D226CFA"/>
    <w:rsid w:val="5D2278CA"/>
    <w:rsid w:val="5D284EF1"/>
    <w:rsid w:val="5D2C42B6"/>
    <w:rsid w:val="5D2E44D2"/>
    <w:rsid w:val="5D2F0004"/>
    <w:rsid w:val="5D3513BC"/>
    <w:rsid w:val="5D3E4715"/>
    <w:rsid w:val="5D3F47CB"/>
    <w:rsid w:val="5D494E68"/>
    <w:rsid w:val="5D4B5084"/>
    <w:rsid w:val="5D4D2BAA"/>
    <w:rsid w:val="5D4E06D0"/>
    <w:rsid w:val="5D504448"/>
    <w:rsid w:val="5D573A29"/>
    <w:rsid w:val="5D5F28DD"/>
    <w:rsid w:val="5D6323CD"/>
    <w:rsid w:val="5D683540"/>
    <w:rsid w:val="5D69550A"/>
    <w:rsid w:val="5D697A38"/>
    <w:rsid w:val="5D6B3030"/>
    <w:rsid w:val="5D74628C"/>
    <w:rsid w:val="5D775E79"/>
    <w:rsid w:val="5D7A7717"/>
    <w:rsid w:val="5D804D2D"/>
    <w:rsid w:val="5D8365CC"/>
    <w:rsid w:val="5D861C18"/>
    <w:rsid w:val="5D8B722E"/>
    <w:rsid w:val="5D900CE9"/>
    <w:rsid w:val="5D916F3A"/>
    <w:rsid w:val="5D944335"/>
    <w:rsid w:val="5D9562FF"/>
    <w:rsid w:val="5D9E1657"/>
    <w:rsid w:val="5D9E3405"/>
    <w:rsid w:val="5DA327CA"/>
    <w:rsid w:val="5DA91408"/>
    <w:rsid w:val="5DAF5613"/>
    <w:rsid w:val="5DB669A1"/>
    <w:rsid w:val="5DBA7B13"/>
    <w:rsid w:val="5DC0337C"/>
    <w:rsid w:val="5DD010E5"/>
    <w:rsid w:val="5DD46E27"/>
    <w:rsid w:val="5DDC7A8A"/>
    <w:rsid w:val="5DE11544"/>
    <w:rsid w:val="5DE90A3B"/>
    <w:rsid w:val="5DEF5A0F"/>
    <w:rsid w:val="5DF179D9"/>
    <w:rsid w:val="5E021BF1"/>
    <w:rsid w:val="5E023994"/>
    <w:rsid w:val="5E033269"/>
    <w:rsid w:val="5E0A45F7"/>
    <w:rsid w:val="5E0D0C65"/>
    <w:rsid w:val="5E0E058B"/>
    <w:rsid w:val="5E0F60B1"/>
    <w:rsid w:val="5E1436C8"/>
    <w:rsid w:val="5E1C257C"/>
    <w:rsid w:val="5E225DE5"/>
    <w:rsid w:val="5E2558D5"/>
    <w:rsid w:val="5E3873B6"/>
    <w:rsid w:val="5E395BA4"/>
    <w:rsid w:val="5E3A2C39"/>
    <w:rsid w:val="5E3B0C54"/>
    <w:rsid w:val="5E3D2C1E"/>
    <w:rsid w:val="5E420235"/>
    <w:rsid w:val="5E453881"/>
    <w:rsid w:val="5E4775F9"/>
    <w:rsid w:val="5E4E4E2C"/>
    <w:rsid w:val="5E4F64AE"/>
    <w:rsid w:val="5E543AC4"/>
    <w:rsid w:val="5E565A8E"/>
    <w:rsid w:val="5E5A37D0"/>
    <w:rsid w:val="5E5B30A5"/>
    <w:rsid w:val="5E6A153A"/>
    <w:rsid w:val="5E6D4B86"/>
    <w:rsid w:val="5E7128C8"/>
    <w:rsid w:val="5E736640"/>
    <w:rsid w:val="5E8343A9"/>
    <w:rsid w:val="5E8720EC"/>
    <w:rsid w:val="5E916AC6"/>
    <w:rsid w:val="5E92531F"/>
    <w:rsid w:val="5E930A90"/>
    <w:rsid w:val="5E981191"/>
    <w:rsid w:val="5E9B5B97"/>
    <w:rsid w:val="5E9D36BD"/>
    <w:rsid w:val="5EA42C9D"/>
    <w:rsid w:val="5EA467FA"/>
    <w:rsid w:val="5EA66A16"/>
    <w:rsid w:val="5EA93E10"/>
    <w:rsid w:val="5EA97545"/>
    <w:rsid w:val="5EB033F0"/>
    <w:rsid w:val="5EB17168"/>
    <w:rsid w:val="5EB6328A"/>
    <w:rsid w:val="5EB6477F"/>
    <w:rsid w:val="5EB72F18"/>
    <w:rsid w:val="5EB804F7"/>
    <w:rsid w:val="5EBA426F"/>
    <w:rsid w:val="5EBB1D95"/>
    <w:rsid w:val="5EC62C14"/>
    <w:rsid w:val="5ECE3876"/>
    <w:rsid w:val="5ED6097D"/>
    <w:rsid w:val="5ED66BCF"/>
    <w:rsid w:val="5ED864A3"/>
    <w:rsid w:val="5EDA046D"/>
    <w:rsid w:val="5EDA221B"/>
    <w:rsid w:val="5EDC2437"/>
    <w:rsid w:val="5EDC5CD9"/>
    <w:rsid w:val="5EDF5A84"/>
    <w:rsid w:val="5EE94B54"/>
    <w:rsid w:val="5EEE216B"/>
    <w:rsid w:val="5EF13A09"/>
    <w:rsid w:val="5EF57055"/>
    <w:rsid w:val="5EFB03E4"/>
    <w:rsid w:val="5EFC6636"/>
    <w:rsid w:val="5F0059FA"/>
    <w:rsid w:val="5F013C4C"/>
    <w:rsid w:val="5F0219D5"/>
    <w:rsid w:val="5F0279C4"/>
    <w:rsid w:val="5F0F1D5A"/>
    <w:rsid w:val="5F155949"/>
    <w:rsid w:val="5F197EF6"/>
    <w:rsid w:val="5F1F2324"/>
    <w:rsid w:val="5F21609C"/>
    <w:rsid w:val="5F217E4A"/>
    <w:rsid w:val="5F294F51"/>
    <w:rsid w:val="5F2B0CC9"/>
    <w:rsid w:val="5F385194"/>
    <w:rsid w:val="5F3C2ED6"/>
    <w:rsid w:val="5F3D09FC"/>
    <w:rsid w:val="5F441D8B"/>
    <w:rsid w:val="5F4B7B56"/>
    <w:rsid w:val="5F4F0E5B"/>
    <w:rsid w:val="5F50072F"/>
    <w:rsid w:val="5F506981"/>
    <w:rsid w:val="5F5244A8"/>
    <w:rsid w:val="5F555D46"/>
    <w:rsid w:val="5F5A15AE"/>
    <w:rsid w:val="5F5F0972"/>
    <w:rsid w:val="5F6441DB"/>
    <w:rsid w:val="5F6917F1"/>
    <w:rsid w:val="5F6D12E1"/>
    <w:rsid w:val="5F7268F8"/>
    <w:rsid w:val="5F73441E"/>
    <w:rsid w:val="5F773F0E"/>
    <w:rsid w:val="5F785962"/>
    <w:rsid w:val="5F7C1524"/>
    <w:rsid w:val="5F7D704B"/>
    <w:rsid w:val="5F7E34EF"/>
    <w:rsid w:val="5F8108E9"/>
    <w:rsid w:val="5F814D8D"/>
    <w:rsid w:val="5F84662B"/>
    <w:rsid w:val="5F85487D"/>
    <w:rsid w:val="5F8623A3"/>
    <w:rsid w:val="5F887EC9"/>
    <w:rsid w:val="5F8F74AA"/>
    <w:rsid w:val="5F920D48"/>
    <w:rsid w:val="5F960EEB"/>
    <w:rsid w:val="5F9920D6"/>
    <w:rsid w:val="5F9C1BC7"/>
    <w:rsid w:val="5F9C5723"/>
    <w:rsid w:val="5FA32F55"/>
    <w:rsid w:val="5FA8056B"/>
    <w:rsid w:val="5FAB3BB8"/>
    <w:rsid w:val="5FAC303F"/>
    <w:rsid w:val="5FAD16DE"/>
    <w:rsid w:val="5FB567E4"/>
    <w:rsid w:val="5FBE7D8F"/>
    <w:rsid w:val="5FC058B5"/>
    <w:rsid w:val="5FC30F01"/>
    <w:rsid w:val="5FC5111D"/>
    <w:rsid w:val="5FC627A0"/>
    <w:rsid w:val="5FCA04E2"/>
    <w:rsid w:val="5FCB425A"/>
    <w:rsid w:val="5FD21144"/>
    <w:rsid w:val="5FDE3F8D"/>
    <w:rsid w:val="5FE01AB3"/>
    <w:rsid w:val="5FE07D05"/>
    <w:rsid w:val="5FE13A7D"/>
    <w:rsid w:val="5FE175D9"/>
    <w:rsid w:val="5FE62E42"/>
    <w:rsid w:val="5FE64BF0"/>
    <w:rsid w:val="5FED41D0"/>
    <w:rsid w:val="5FFC08B7"/>
    <w:rsid w:val="5FFC403D"/>
    <w:rsid w:val="60002155"/>
    <w:rsid w:val="60003F04"/>
    <w:rsid w:val="6008100A"/>
    <w:rsid w:val="6008725C"/>
    <w:rsid w:val="600E2614"/>
    <w:rsid w:val="60107EBF"/>
    <w:rsid w:val="60123C37"/>
    <w:rsid w:val="60161979"/>
    <w:rsid w:val="601B4AB2"/>
    <w:rsid w:val="601C4AB5"/>
    <w:rsid w:val="602120CC"/>
    <w:rsid w:val="60251BBC"/>
    <w:rsid w:val="602B6AA7"/>
    <w:rsid w:val="602C2F4B"/>
    <w:rsid w:val="602C4CF9"/>
    <w:rsid w:val="602F6597"/>
    <w:rsid w:val="603242D9"/>
    <w:rsid w:val="603B318E"/>
    <w:rsid w:val="604069F6"/>
    <w:rsid w:val="60432042"/>
    <w:rsid w:val="60477D84"/>
    <w:rsid w:val="60483AFC"/>
    <w:rsid w:val="60487659"/>
    <w:rsid w:val="604C539B"/>
    <w:rsid w:val="604C7149"/>
    <w:rsid w:val="604D2EC1"/>
    <w:rsid w:val="604D4C6F"/>
    <w:rsid w:val="604F6C39"/>
    <w:rsid w:val="6051475F"/>
    <w:rsid w:val="6051650D"/>
    <w:rsid w:val="60563B24"/>
    <w:rsid w:val="60567FC7"/>
    <w:rsid w:val="605A2C70"/>
    <w:rsid w:val="60600615"/>
    <w:rsid w:val="60624BBE"/>
    <w:rsid w:val="60695F4D"/>
    <w:rsid w:val="606A5821"/>
    <w:rsid w:val="60730B79"/>
    <w:rsid w:val="60732927"/>
    <w:rsid w:val="60736A8B"/>
    <w:rsid w:val="60791F08"/>
    <w:rsid w:val="607928FD"/>
    <w:rsid w:val="60844B35"/>
    <w:rsid w:val="608508AD"/>
    <w:rsid w:val="60887821"/>
    <w:rsid w:val="608A1A1F"/>
    <w:rsid w:val="608F34D9"/>
    <w:rsid w:val="609A4358"/>
    <w:rsid w:val="609B3C2C"/>
    <w:rsid w:val="60A2320D"/>
    <w:rsid w:val="60A26D69"/>
    <w:rsid w:val="60A32AE1"/>
    <w:rsid w:val="60A54AAB"/>
    <w:rsid w:val="60A96349"/>
    <w:rsid w:val="60AA0313"/>
    <w:rsid w:val="60AE1BB1"/>
    <w:rsid w:val="60AF1486"/>
    <w:rsid w:val="60B44CEE"/>
    <w:rsid w:val="60BF5B6D"/>
    <w:rsid w:val="60C837C4"/>
    <w:rsid w:val="60CB62C2"/>
    <w:rsid w:val="60D1764E"/>
    <w:rsid w:val="60D31618"/>
    <w:rsid w:val="60DA29A7"/>
    <w:rsid w:val="60E07891"/>
    <w:rsid w:val="60E43825"/>
    <w:rsid w:val="60EC4488"/>
    <w:rsid w:val="60EF5D26"/>
    <w:rsid w:val="60F15600"/>
    <w:rsid w:val="60F15F42"/>
    <w:rsid w:val="60F90189"/>
    <w:rsid w:val="61073070"/>
    <w:rsid w:val="61077514"/>
    <w:rsid w:val="611063C8"/>
    <w:rsid w:val="61121BA3"/>
    <w:rsid w:val="611539DF"/>
    <w:rsid w:val="61161505"/>
    <w:rsid w:val="61181721"/>
    <w:rsid w:val="611834CF"/>
    <w:rsid w:val="611A575B"/>
    <w:rsid w:val="611F660B"/>
    <w:rsid w:val="612A58C1"/>
    <w:rsid w:val="61300818"/>
    <w:rsid w:val="61314591"/>
    <w:rsid w:val="61371BA7"/>
    <w:rsid w:val="613876CD"/>
    <w:rsid w:val="61447E20"/>
    <w:rsid w:val="614E0C9F"/>
    <w:rsid w:val="615269E1"/>
    <w:rsid w:val="61573FF7"/>
    <w:rsid w:val="61581B1D"/>
    <w:rsid w:val="615838CB"/>
    <w:rsid w:val="615D7134"/>
    <w:rsid w:val="6166423A"/>
    <w:rsid w:val="616816BC"/>
    <w:rsid w:val="616C7377"/>
    <w:rsid w:val="616E30EF"/>
    <w:rsid w:val="617526CF"/>
    <w:rsid w:val="61776447"/>
    <w:rsid w:val="617C580C"/>
    <w:rsid w:val="617F354E"/>
    <w:rsid w:val="61811074"/>
    <w:rsid w:val="61842912"/>
    <w:rsid w:val="619F599E"/>
    <w:rsid w:val="61A11716"/>
    <w:rsid w:val="61A46B11"/>
    <w:rsid w:val="61AB7E9F"/>
    <w:rsid w:val="61AE5BE1"/>
    <w:rsid w:val="61B03707"/>
    <w:rsid w:val="61B9080E"/>
    <w:rsid w:val="61B92B67"/>
    <w:rsid w:val="61BE5E24"/>
    <w:rsid w:val="61C13B66"/>
    <w:rsid w:val="61C251E9"/>
    <w:rsid w:val="61C3168D"/>
    <w:rsid w:val="61CB0541"/>
    <w:rsid w:val="61CC0880"/>
    <w:rsid w:val="61CE1DDF"/>
    <w:rsid w:val="61D45648"/>
    <w:rsid w:val="61DB4C28"/>
    <w:rsid w:val="61DF5D9B"/>
    <w:rsid w:val="61F25ACE"/>
    <w:rsid w:val="61F47A98"/>
    <w:rsid w:val="61F950AE"/>
    <w:rsid w:val="61FB21BD"/>
    <w:rsid w:val="61FC06FB"/>
    <w:rsid w:val="61FE26C5"/>
    <w:rsid w:val="6200468F"/>
    <w:rsid w:val="6200643D"/>
    <w:rsid w:val="62015D11"/>
    <w:rsid w:val="62061579"/>
    <w:rsid w:val="620B4DE2"/>
    <w:rsid w:val="620D71A2"/>
    <w:rsid w:val="62145A44"/>
    <w:rsid w:val="621912AD"/>
    <w:rsid w:val="62195750"/>
    <w:rsid w:val="621E2D67"/>
    <w:rsid w:val="621E68C3"/>
    <w:rsid w:val="622A34BA"/>
    <w:rsid w:val="622C5484"/>
    <w:rsid w:val="622D6B06"/>
    <w:rsid w:val="622F287E"/>
    <w:rsid w:val="623074BA"/>
    <w:rsid w:val="62314848"/>
    <w:rsid w:val="62326812"/>
    <w:rsid w:val="6234234D"/>
    <w:rsid w:val="62402CDD"/>
    <w:rsid w:val="624B51DE"/>
    <w:rsid w:val="624D0F56"/>
    <w:rsid w:val="625247BE"/>
    <w:rsid w:val="62600C89"/>
    <w:rsid w:val="62634C1E"/>
    <w:rsid w:val="626A7D5A"/>
    <w:rsid w:val="626C5880"/>
    <w:rsid w:val="62744735"/>
    <w:rsid w:val="62747372"/>
    <w:rsid w:val="62775FD3"/>
    <w:rsid w:val="62791D4B"/>
    <w:rsid w:val="6280132C"/>
    <w:rsid w:val="628030DA"/>
    <w:rsid w:val="62826007"/>
    <w:rsid w:val="628B69C9"/>
    <w:rsid w:val="628D57F7"/>
    <w:rsid w:val="6299419B"/>
    <w:rsid w:val="629E17B2"/>
    <w:rsid w:val="629E5C56"/>
    <w:rsid w:val="62A36DC8"/>
    <w:rsid w:val="62A414BE"/>
    <w:rsid w:val="62A96AD4"/>
    <w:rsid w:val="62B2525D"/>
    <w:rsid w:val="62B31701"/>
    <w:rsid w:val="62B641B4"/>
    <w:rsid w:val="62B97655"/>
    <w:rsid w:val="62BA36B6"/>
    <w:rsid w:val="62BC7E8A"/>
    <w:rsid w:val="62BD2580"/>
    <w:rsid w:val="62BF00A6"/>
    <w:rsid w:val="62C21944"/>
    <w:rsid w:val="62C54F90"/>
    <w:rsid w:val="62CF4061"/>
    <w:rsid w:val="62D022B3"/>
    <w:rsid w:val="62D13F91"/>
    <w:rsid w:val="62D17DD9"/>
    <w:rsid w:val="62D3203E"/>
    <w:rsid w:val="62E33669"/>
    <w:rsid w:val="62E418BB"/>
    <w:rsid w:val="62E73159"/>
    <w:rsid w:val="62E96ED1"/>
    <w:rsid w:val="62EC4C13"/>
    <w:rsid w:val="62EF025F"/>
    <w:rsid w:val="62F04F50"/>
    <w:rsid w:val="62F23158"/>
    <w:rsid w:val="62F3053E"/>
    <w:rsid w:val="62F8564F"/>
    <w:rsid w:val="62FF66F4"/>
    <w:rsid w:val="63035AB9"/>
    <w:rsid w:val="630C2BBF"/>
    <w:rsid w:val="630E4B89"/>
    <w:rsid w:val="630F26B0"/>
    <w:rsid w:val="631303F2"/>
    <w:rsid w:val="63156017"/>
    <w:rsid w:val="63165E53"/>
    <w:rsid w:val="631B1054"/>
    <w:rsid w:val="63200A40"/>
    <w:rsid w:val="632567E7"/>
    <w:rsid w:val="63273E9D"/>
    <w:rsid w:val="63275C4B"/>
    <w:rsid w:val="63316ACA"/>
    <w:rsid w:val="633F2F95"/>
    <w:rsid w:val="63424201"/>
    <w:rsid w:val="63484489"/>
    <w:rsid w:val="634A36E8"/>
    <w:rsid w:val="634E4F86"/>
    <w:rsid w:val="63576530"/>
    <w:rsid w:val="635908D3"/>
    <w:rsid w:val="635A7DCF"/>
    <w:rsid w:val="635D78BF"/>
    <w:rsid w:val="635F7193"/>
    <w:rsid w:val="63607CF7"/>
    <w:rsid w:val="636649C5"/>
    <w:rsid w:val="63666773"/>
    <w:rsid w:val="636B397A"/>
    <w:rsid w:val="636C18B0"/>
    <w:rsid w:val="636D667E"/>
    <w:rsid w:val="636E5628"/>
    <w:rsid w:val="6371294A"/>
    <w:rsid w:val="63715118"/>
    <w:rsid w:val="637349EC"/>
    <w:rsid w:val="63744D0B"/>
    <w:rsid w:val="63754C08"/>
    <w:rsid w:val="637644DD"/>
    <w:rsid w:val="63780255"/>
    <w:rsid w:val="637864A7"/>
    <w:rsid w:val="637A221F"/>
    <w:rsid w:val="637A3FCD"/>
    <w:rsid w:val="638210D3"/>
    <w:rsid w:val="6384309D"/>
    <w:rsid w:val="6385432A"/>
    <w:rsid w:val="63862972"/>
    <w:rsid w:val="63892462"/>
    <w:rsid w:val="638D403C"/>
    <w:rsid w:val="63901A42"/>
    <w:rsid w:val="63974B7F"/>
    <w:rsid w:val="63983E26"/>
    <w:rsid w:val="639E415F"/>
    <w:rsid w:val="63A454EE"/>
    <w:rsid w:val="63A92B04"/>
    <w:rsid w:val="63AB062A"/>
    <w:rsid w:val="63B35731"/>
    <w:rsid w:val="63B514A9"/>
    <w:rsid w:val="63C74D38"/>
    <w:rsid w:val="63CB65D6"/>
    <w:rsid w:val="63CE60C7"/>
    <w:rsid w:val="63CF256B"/>
    <w:rsid w:val="63DA2CBD"/>
    <w:rsid w:val="63DC6A36"/>
    <w:rsid w:val="63DD49F3"/>
    <w:rsid w:val="63DD630A"/>
    <w:rsid w:val="63DF2082"/>
    <w:rsid w:val="63E37DC4"/>
    <w:rsid w:val="63E678B4"/>
    <w:rsid w:val="63EB0A27"/>
    <w:rsid w:val="63EB4ECB"/>
    <w:rsid w:val="63ED644B"/>
    <w:rsid w:val="63EE0517"/>
    <w:rsid w:val="63EE6769"/>
    <w:rsid w:val="63F0603D"/>
    <w:rsid w:val="63F41FD1"/>
    <w:rsid w:val="63F7386F"/>
    <w:rsid w:val="63F7561D"/>
    <w:rsid w:val="63FC0E86"/>
    <w:rsid w:val="640B4148"/>
    <w:rsid w:val="640E7EF8"/>
    <w:rsid w:val="640F0BB9"/>
    <w:rsid w:val="640F6E0B"/>
    <w:rsid w:val="64122457"/>
    <w:rsid w:val="641461CF"/>
    <w:rsid w:val="641E2BAA"/>
    <w:rsid w:val="642108EC"/>
    <w:rsid w:val="64267CB1"/>
    <w:rsid w:val="642D7291"/>
    <w:rsid w:val="642F3009"/>
    <w:rsid w:val="643248A8"/>
    <w:rsid w:val="64346872"/>
    <w:rsid w:val="64395C36"/>
    <w:rsid w:val="643B7C00"/>
    <w:rsid w:val="64412D3D"/>
    <w:rsid w:val="64432611"/>
    <w:rsid w:val="644D16E1"/>
    <w:rsid w:val="645111D2"/>
    <w:rsid w:val="64520AA6"/>
    <w:rsid w:val="64526CF8"/>
    <w:rsid w:val="64572560"/>
    <w:rsid w:val="64590086"/>
    <w:rsid w:val="64722EF6"/>
    <w:rsid w:val="6472739A"/>
    <w:rsid w:val="647307E7"/>
    <w:rsid w:val="64744F6F"/>
    <w:rsid w:val="64746C6E"/>
    <w:rsid w:val="647924D6"/>
    <w:rsid w:val="64835103"/>
    <w:rsid w:val="64850E7B"/>
    <w:rsid w:val="64874BF3"/>
    <w:rsid w:val="649015CE"/>
    <w:rsid w:val="64917820"/>
    <w:rsid w:val="649410BE"/>
    <w:rsid w:val="649E3CEB"/>
    <w:rsid w:val="64A55079"/>
    <w:rsid w:val="64A62BA0"/>
    <w:rsid w:val="64A82DBC"/>
    <w:rsid w:val="64B13A1E"/>
    <w:rsid w:val="64C37BF6"/>
    <w:rsid w:val="64C64FF0"/>
    <w:rsid w:val="64C71494"/>
    <w:rsid w:val="64D67929"/>
    <w:rsid w:val="64D81A9A"/>
    <w:rsid w:val="64D8544F"/>
    <w:rsid w:val="64D94D23"/>
    <w:rsid w:val="64DD4813"/>
    <w:rsid w:val="64E536C8"/>
    <w:rsid w:val="64EA33D4"/>
    <w:rsid w:val="64EF2799"/>
    <w:rsid w:val="64EF4547"/>
    <w:rsid w:val="64F1206D"/>
    <w:rsid w:val="64F63B27"/>
    <w:rsid w:val="64FD6C64"/>
    <w:rsid w:val="6502427A"/>
    <w:rsid w:val="650A75D2"/>
    <w:rsid w:val="650D069A"/>
    <w:rsid w:val="650E70C3"/>
    <w:rsid w:val="65110961"/>
    <w:rsid w:val="651346D9"/>
    <w:rsid w:val="65143FAD"/>
    <w:rsid w:val="651D5558"/>
    <w:rsid w:val="65237329"/>
    <w:rsid w:val="65242442"/>
    <w:rsid w:val="65293EFC"/>
    <w:rsid w:val="652C04D2"/>
    <w:rsid w:val="652C12F7"/>
    <w:rsid w:val="652E32C1"/>
    <w:rsid w:val="6531690D"/>
    <w:rsid w:val="65393A14"/>
    <w:rsid w:val="653E102A"/>
    <w:rsid w:val="653F54CE"/>
    <w:rsid w:val="653F6B42"/>
    <w:rsid w:val="65401246"/>
    <w:rsid w:val="65416C7F"/>
    <w:rsid w:val="654A79CF"/>
    <w:rsid w:val="654B3E73"/>
    <w:rsid w:val="654E74BF"/>
    <w:rsid w:val="654F7E2F"/>
    <w:rsid w:val="65515201"/>
    <w:rsid w:val="6554084E"/>
    <w:rsid w:val="655578D8"/>
    <w:rsid w:val="65566374"/>
    <w:rsid w:val="65586590"/>
    <w:rsid w:val="655A5E64"/>
    <w:rsid w:val="65652A5B"/>
    <w:rsid w:val="656767D3"/>
    <w:rsid w:val="656942F9"/>
    <w:rsid w:val="656B0071"/>
    <w:rsid w:val="657131AE"/>
    <w:rsid w:val="657219D1"/>
    <w:rsid w:val="65735178"/>
    <w:rsid w:val="65755781"/>
    <w:rsid w:val="65766A16"/>
    <w:rsid w:val="657809E0"/>
    <w:rsid w:val="65841133"/>
    <w:rsid w:val="65842EE1"/>
    <w:rsid w:val="658D448B"/>
    <w:rsid w:val="658D65D9"/>
    <w:rsid w:val="6593581A"/>
    <w:rsid w:val="659D3FA3"/>
    <w:rsid w:val="65A11CE5"/>
    <w:rsid w:val="65A13A93"/>
    <w:rsid w:val="65A645AF"/>
    <w:rsid w:val="65AB66C0"/>
    <w:rsid w:val="65AC2D7E"/>
    <w:rsid w:val="65AD68DC"/>
    <w:rsid w:val="65B01F28"/>
    <w:rsid w:val="65B03CD6"/>
    <w:rsid w:val="65B55790"/>
    <w:rsid w:val="65BF660F"/>
    <w:rsid w:val="65C07C91"/>
    <w:rsid w:val="65C21C5B"/>
    <w:rsid w:val="65C459D3"/>
    <w:rsid w:val="65C94D98"/>
    <w:rsid w:val="65CB4FB4"/>
    <w:rsid w:val="65CD2ADA"/>
    <w:rsid w:val="65D14EBC"/>
    <w:rsid w:val="65D35C16"/>
    <w:rsid w:val="65D5198E"/>
    <w:rsid w:val="65D75707"/>
    <w:rsid w:val="65E47E23"/>
    <w:rsid w:val="65F067C8"/>
    <w:rsid w:val="65F20792"/>
    <w:rsid w:val="65F75DA9"/>
    <w:rsid w:val="65F938CF"/>
    <w:rsid w:val="65FC33BF"/>
    <w:rsid w:val="65FF07B9"/>
    <w:rsid w:val="6603474E"/>
    <w:rsid w:val="66081D64"/>
    <w:rsid w:val="660B53B0"/>
    <w:rsid w:val="660F30F2"/>
    <w:rsid w:val="661A1A97"/>
    <w:rsid w:val="661A55F3"/>
    <w:rsid w:val="661B0340"/>
    <w:rsid w:val="661D25E1"/>
    <w:rsid w:val="66212E26"/>
    <w:rsid w:val="66214BD4"/>
    <w:rsid w:val="662841B4"/>
    <w:rsid w:val="663012BB"/>
    <w:rsid w:val="66303069"/>
    <w:rsid w:val="66304E17"/>
    <w:rsid w:val="66313FE8"/>
    <w:rsid w:val="6632293D"/>
    <w:rsid w:val="663366B5"/>
    <w:rsid w:val="663743F0"/>
    <w:rsid w:val="663743F7"/>
    <w:rsid w:val="663C0344"/>
    <w:rsid w:val="663C37BC"/>
    <w:rsid w:val="663E5786"/>
    <w:rsid w:val="66432D9C"/>
    <w:rsid w:val="664A237C"/>
    <w:rsid w:val="664C0BF0"/>
    <w:rsid w:val="66552ACF"/>
    <w:rsid w:val="665E7BD6"/>
    <w:rsid w:val="6660394E"/>
    <w:rsid w:val="66680DF8"/>
    <w:rsid w:val="666D7E19"/>
    <w:rsid w:val="666F1DE3"/>
    <w:rsid w:val="66723681"/>
    <w:rsid w:val="6672542F"/>
    <w:rsid w:val="66756CCD"/>
    <w:rsid w:val="667A42E4"/>
    <w:rsid w:val="667C62AE"/>
    <w:rsid w:val="667E3DD4"/>
    <w:rsid w:val="66846F11"/>
    <w:rsid w:val="66855163"/>
    <w:rsid w:val="66882EA5"/>
    <w:rsid w:val="66952ECC"/>
    <w:rsid w:val="669B4986"/>
    <w:rsid w:val="669C425A"/>
    <w:rsid w:val="66A82BFF"/>
    <w:rsid w:val="66B1690D"/>
    <w:rsid w:val="66B552CE"/>
    <w:rsid w:val="66B61DFF"/>
    <w:rsid w:val="66B71094"/>
    <w:rsid w:val="66BB6DD6"/>
    <w:rsid w:val="66BE7A81"/>
    <w:rsid w:val="66C06963"/>
    <w:rsid w:val="66C35C8B"/>
    <w:rsid w:val="66C57C55"/>
    <w:rsid w:val="66CA526B"/>
    <w:rsid w:val="66D41C46"/>
    <w:rsid w:val="66D659BE"/>
    <w:rsid w:val="66D87988"/>
    <w:rsid w:val="66DC6D4D"/>
    <w:rsid w:val="66E63727"/>
    <w:rsid w:val="66E71979"/>
    <w:rsid w:val="66E83943"/>
    <w:rsid w:val="66EF4CD2"/>
    <w:rsid w:val="66F145A6"/>
    <w:rsid w:val="66F45E44"/>
    <w:rsid w:val="66F619F5"/>
    <w:rsid w:val="66F83B86"/>
    <w:rsid w:val="66F95B50"/>
    <w:rsid w:val="67000C8D"/>
    <w:rsid w:val="6703252B"/>
    <w:rsid w:val="67050051"/>
    <w:rsid w:val="6707201B"/>
    <w:rsid w:val="67073DC9"/>
    <w:rsid w:val="670C13E0"/>
    <w:rsid w:val="670D6AD3"/>
    <w:rsid w:val="670D6F06"/>
    <w:rsid w:val="6710363B"/>
    <w:rsid w:val="671604B0"/>
    <w:rsid w:val="6716400D"/>
    <w:rsid w:val="67164450"/>
    <w:rsid w:val="67193AFD"/>
    <w:rsid w:val="671D539B"/>
    <w:rsid w:val="6723497B"/>
    <w:rsid w:val="67236729"/>
    <w:rsid w:val="67256946"/>
    <w:rsid w:val="672755B0"/>
    <w:rsid w:val="67283D40"/>
    <w:rsid w:val="672F1572"/>
    <w:rsid w:val="67346B89"/>
    <w:rsid w:val="67362901"/>
    <w:rsid w:val="6739419F"/>
    <w:rsid w:val="673D3C8F"/>
    <w:rsid w:val="674548F2"/>
    <w:rsid w:val="674C4AEC"/>
    <w:rsid w:val="674C5C80"/>
    <w:rsid w:val="674D4EC0"/>
    <w:rsid w:val="6751773B"/>
    <w:rsid w:val="675E59B4"/>
    <w:rsid w:val="675F3C06"/>
    <w:rsid w:val="67642FCA"/>
    <w:rsid w:val="676A6106"/>
    <w:rsid w:val="676C00D0"/>
    <w:rsid w:val="676C1E7F"/>
    <w:rsid w:val="67703EA9"/>
    <w:rsid w:val="67717495"/>
    <w:rsid w:val="6773320D"/>
    <w:rsid w:val="67746F85"/>
    <w:rsid w:val="677B0314"/>
    <w:rsid w:val="677F6056"/>
    <w:rsid w:val="67825B46"/>
    <w:rsid w:val="678371C8"/>
    <w:rsid w:val="678418BE"/>
    <w:rsid w:val="67870DE3"/>
    <w:rsid w:val="67874F0A"/>
    <w:rsid w:val="678F3DBF"/>
    <w:rsid w:val="67900263"/>
    <w:rsid w:val="6793565D"/>
    <w:rsid w:val="6796339F"/>
    <w:rsid w:val="67A555B6"/>
    <w:rsid w:val="67A61834"/>
    <w:rsid w:val="67AF7FBD"/>
    <w:rsid w:val="67B64473"/>
    <w:rsid w:val="67B850C4"/>
    <w:rsid w:val="67BC2E06"/>
    <w:rsid w:val="67BC609B"/>
    <w:rsid w:val="67BD6B7E"/>
    <w:rsid w:val="67BD71B4"/>
    <w:rsid w:val="67BF6452"/>
    <w:rsid w:val="67C24194"/>
    <w:rsid w:val="67D77C40"/>
    <w:rsid w:val="67DA14DE"/>
    <w:rsid w:val="67E4410B"/>
    <w:rsid w:val="67E67E83"/>
    <w:rsid w:val="67EE4F89"/>
    <w:rsid w:val="67F00D02"/>
    <w:rsid w:val="67F02AB0"/>
    <w:rsid w:val="67F3390B"/>
    <w:rsid w:val="67F3434E"/>
    <w:rsid w:val="67F51E74"/>
    <w:rsid w:val="67F60FD3"/>
    <w:rsid w:val="67F74E5D"/>
    <w:rsid w:val="67FF0F45"/>
    <w:rsid w:val="680F19A3"/>
    <w:rsid w:val="68112A26"/>
    <w:rsid w:val="68126ECA"/>
    <w:rsid w:val="6813679E"/>
    <w:rsid w:val="68162D2B"/>
    <w:rsid w:val="681A181B"/>
    <w:rsid w:val="68224C33"/>
    <w:rsid w:val="682269E1"/>
    <w:rsid w:val="68295FC1"/>
    <w:rsid w:val="682B1D3A"/>
    <w:rsid w:val="682D3D04"/>
    <w:rsid w:val="68354966"/>
    <w:rsid w:val="68413EEA"/>
    <w:rsid w:val="68420E31"/>
    <w:rsid w:val="68456A72"/>
    <w:rsid w:val="684E315E"/>
    <w:rsid w:val="684F6E36"/>
    <w:rsid w:val="685079F2"/>
    <w:rsid w:val="685272C6"/>
    <w:rsid w:val="68594AF9"/>
    <w:rsid w:val="685968A7"/>
    <w:rsid w:val="686B0388"/>
    <w:rsid w:val="686D4100"/>
    <w:rsid w:val="686D5EAE"/>
    <w:rsid w:val="686E1C26"/>
    <w:rsid w:val="68751207"/>
    <w:rsid w:val="68802085"/>
    <w:rsid w:val="68817BAC"/>
    <w:rsid w:val="68833924"/>
    <w:rsid w:val="68866F70"/>
    <w:rsid w:val="688E4077"/>
    <w:rsid w:val="68907DEF"/>
    <w:rsid w:val="68923B67"/>
    <w:rsid w:val="689A0C6D"/>
    <w:rsid w:val="689F0032"/>
    <w:rsid w:val="68A37B22"/>
    <w:rsid w:val="68AD6BF3"/>
    <w:rsid w:val="68AF296B"/>
    <w:rsid w:val="68B41D2F"/>
    <w:rsid w:val="68C301C4"/>
    <w:rsid w:val="68C31F72"/>
    <w:rsid w:val="68C61A62"/>
    <w:rsid w:val="68C83794"/>
    <w:rsid w:val="68CA3301"/>
    <w:rsid w:val="68D0468F"/>
    <w:rsid w:val="68D66149"/>
    <w:rsid w:val="68D73C6F"/>
    <w:rsid w:val="68E048D2"/>
    <w:rsid w:val="68E32614"/>
    <w:rsid w:val="68EC771B"/>
    <w:rsid w:val="68F62348"/>
    <w:rsid w:val="68FB170C"/>
    <w:rsid w:val="68FC5484"/>
    <w:rsid w:val="68FE2FAA"/>
    <w:rsid w:val="69074555"/>
    <w:rsid w:val="690D2266"/>
    <w:rsid w:val="690F6F65"/>
    <w:rsid w:val="69112CDD"/>
    <w:rsid w:val="6917406C"/>
    <w:rsid w:val="69194288"/>
    <w:rsid w:val="691E53FA"/>
    <w:rsid w:val="691F4FA3"/>
    <w:rsid w:val="692A0243"/>
    <w:rsid w:val="692C3FBB"/>
    <w:rsid w:val="692F54EB"/>
    <w:rsid w:val="693E5A9D"/>
    <w:rsid w:val="6942733B"/>
    <w:rsid w:val="694330B3"/>
    <w:rsid w:val="69456E2B"/>
    <w:rsid w:val="69495084"/>
    <w:rsid w:val="694A4441"/>
    <w:rsid w:val="695232F6"/>
    <w:rsid w:val="69531548"/>
    <w:rsid w:val="69584DB0"/>
    <w:rsid w:val="695F3B76"/>
    <w:rsid w:val="69623539"/>
    <w:rsid w:val="69642246"/>
    <w:rsid w:val="69670B4F"/>
    <w:rsid w:val="696A0640"/>
    <w:rsid w:val="696F3EA8"/>
    <w:rsid w:val="69747710"/>
    <w:rsid w:val="69766FE4"/>
    <w:rsid w:val="69782D5D"/>
    <w:rsid w:val="697B0A9F"/>
    <w:rsid w:val="69831701"/>
    <w:rsid w:val="698536CB"/>
    <w:rsid w:val="69966F95"/>
    <w:rsid w:val="69A02499"/>
    <w:rsid w:val="69A41DA4"/>
    <w:rsid w:val="69A91168"/>
    <w:rsid w:val="69AE2C22"/>
    <w:rsid w:val="69AE49D0"/>
    <w:rsid w:val="69AF24F6"/>
    <w:rsid w:val="69B30239"/>
    <w:rsid w:val="69B63885"/>
    <w:rsid w:val="69B8584F"/>
    <w:rsid w:val="69BB0E9B"/>
    <w:rsid w:val="69C441F4"/>
    <w:rsid w:val="69C45FA2"/>
    <w:rsid w:val="69C53AC8"/>
    <w:rsid w:val="69D1246D"/>
    <w:rsid w:val="69D81A4D"/>
    <w:rsid w:val="69D87C9F"/>
    <w:rsid w:val="69DB32EB"/>
    <w:rsid w:val="69E46644"/>
    <w:rsid w:val="69EF02B7"/>
    <w:rsid w:val="69F10D61"/>
    <w:rsid w:val="69F30635"/>
    <w:rsid w:val="69F41502"/>
    <w:rsid w:val="69F60125"/>
    <w:rsid w:val="69FB10EF"/>
    <w:rsid w:val="69FD14B4"/>
    <w:rsid w:val="6A002D52"/>
    <w:rsid w:val="6A0171F6"/>
    <w:rsid w:val="6A06480C"/>
    <w:rsid w:val="6A0740E0"/>
    <w:rsid w:val="6A0942FC"/>
    <w:rsid w:val="6A0E36C1"/>
    <w:rsid w:val="6A1C5DDE"/>
    <w:rsid w:val="6A2531A4"/>
    <w:rsid w:val="6A2E3D63"/>
    <w:rsid w:val="6A333127"/>
    <w:rsid w:val="6A3550F2"/>
    <w:rsid w:val="6A3824EC"/>
    <w:rsid w:val="6A386990"/>
    <w:rsid w:val="6A3C6480"/>
    <w:rsid w:val="6A4315BC"/>
    <w:rsid w:val="6A445335"/>
    <w:rsid w:val="6A4470E3"/>
    <w:rsid w:val="6A4946F9"/>
    <w:rsid w:val="6A4B0471"/>
    <w:rsid w:val="6A521800"/>
    <w:rsid w:val="6A5F216E"/>
    <w:rsid w:val="6A5F3F1C"/>
    <w:rsid w:val="6A617C95"/>
    <w:rsid w:val="6A6C2256"/>
    <w:rsid w:val="6A6D6639"/>
    <w:rsid w:val="6A70612A"/>
    <w:rsid w:val="6A707ED8"/>
    <w:rsid w:val="6A7A48B2"/>
    <w:rsid w:val="6A837C0B"/>
    <w:rsid w:val="6A8614A9"/>
    <w:rsid w:val="6A885221"/>
    <w:rsid w:val="6A8D0A8A"/>
    <w:rsid w:val="6A9040D6"/>
    <w:rsid w:val="6A953F50"/>
    <w:rsid w:val="6A975464"/>
    <w:rsid w:val="6A995680"/>
    <w:rsid w:val="6A99742E"/>
    <w:rsid w:val="6A9F07BD"/>
    <w:rsid w:val="6AA14535"/>
    <w:rsid w:val="6AA3205B"/>
    <w:rsid w:val="6AA638F9"/>
    <w:rsid w:val="6AAB0F10"/>
    <w:rsid w:val="6AAD1AFD"/>
    <w:rsid w:val="6AAD2EDA"/>
    <w:rsid w:val="6AAD4C88"/>
    <w:rsid w:val="6AB26742"/>
    <w:rsid w:val="6AB44268"/>
    <w:rsid w:val="6AB53B3C"/>
    <w:rsid w:val="6ABA1153"/>
    <w:rsid w:val="6AC10733"/>
    <w:rsid w:val="6AC326FD"/>
    <w:rsid w:val="6AC41FD2"/>
    <w:rsid w:val="6ACD0E86"/>
    <w:rsid w:val="6AD44F0E"/>
    <w:rsid w:val="6ADC37BF"/>
    <w:rsid w:val="6ADE12E5"/>
    <w:rsid w:val="6ADE3093"/>
    <w:rsid w:val="6ADE7686"/>
    <w:rsid w:val="6AE14931"/>
    <w:rsid w:val="6AE85CC0"/>
    <w:rsid w:val="6AF428B7"/>
    <w:rsid w:val="6AF91C7B"/>
    <w:rsid w:val="6AFE1987"/>
    <w:rsid w:val="6AFE7291"/>
    <w:rsid w:val="6B040620"/>
    <w:rsid w:val="6B064398"/>
    <w:rsid w:val="6B0D1BCA"/>
    <w:rsid w:val="6B120F8F"/>
    <w:rsid w:val="6B142F59"/>
    <w:rsid w:val="6B182A49"/>
    <w:rsid w:val="6B1B42E7"/>
    <w:rsid w:val="6B1C26A2"/>
    <w:rsid w:val="6B1E16E2"/>
    <w:rsid w:val="6B2036AC"/>
    <w:rsid w:val="6B217424"/>
    <w:rsid w:val="6B233A8D"/>
    <w:rsid w:val="6B272C8C"/>
    <w:rsid w:val="6B2807B2"/>
    <w:rsid w:val="6B2D5DC9"/>
    <w:rsid w:val="6B317667"/>
    <w:rsid w:val="6B332937"/>
    <w:rsid w:val="6B347157"/>
    <w:rsid w:val="6B3D425E"/>
    <w:rsid w:val="6B3E7FD6"/>
    <w:rsid w:val="6B3F21B5"/>
    <w:rsid w:val="6B4750DC"/>
    <w:rsid w:val="6B480E55"/>
    <w:rsid w:val="6B4849B1"/>
    <w:rsid w:val="6B4F3F91"/>
    <w:rsid w:val="6B543355"/>
    <w:rsid w:val="6B563571"/>
    <w:rsid w:val="6B5B46E4"/>
    <w:rsid w:val="6B633598"/>
    <w:rsid w:val="6B6932A5"/>
    <w:rsid w:val="6B6E08BB"/>
    <w:rsid w:val="6B6F1F3D"/>
    <w:rsid w:val="6B713F07"/>
    <w:rsid w:val="6B726CE1"/>
    <w:rsid w:val="6B735ED1"/>
    <w:rsid w:val="6B755662"/>
    <w:rsid w:val="6B772B53"/>
    <w:rsid w:val="6B777044"/>
    <w:rsid w:val="6B7B6B34"/>
    <w:rsid w:val="6B805F3F"/>
    <w:rsid w:val="6B833C3B"/>
    <w:rsid w:val="6B8C6F93"/>
    <w:rsid w:val="6B8F25DF"/>
    <w:rsid w:val="6B9419A4"/>
    <w:rsid w:val="6B982571"/>
    <w:rsid w:val="6B99345E"/>
    <w:rsid w:val="6BA11AAE"/>
    <w:rsid w:val="6BA75B7B"/>
    <w:rsid w:val="6BA8544F"/>
    <w:rsid w:val="6BAF4A30"/>
    <w:rsid w:val="6BB32772"/>
    <w:rsid w:val="6BB65DBE"/>
    <w:rsid w:val="6BBF6778"/>
    <w:rsid w:val="6BC009EB"/>
    <w:rsid w:val="6BC04E8F"/>
    <w:rsid w:val="6BCE1D42"/>
    <w:rsid w:val="6BD6020E"/>
    <w:rsid w:val="6BDA5F51"/>
    <w:rsid w:val="6BDD334B"/>
    <w:rsid w:val="6BE446D9"/>
    <w:rsid w:val="6BEE37AA"/>
    <w:rsid w:val="6BEF307E"/>
    <w:rsid w:val="6BFD579B"/>
    <w:rsid w:val="6C092392"/>
    <w:rsid w:val="6C103720"/>
    <w:rsid w:val="6C141DD0"/>
    <w:rsid w:val="6C1825D5"/>
    <w:rsid w:val="6C1A00FB"/>
    <w:rsid w:val="6C1A634D"/>
    <w:rsid w:val="6C1F0940"/>
    <w:rsid w:val="6C3311BD"/>
    <w:rsid w:val="6C3A254B"/>
    <w:rsid w:val="6C44786E"/>
    <w:rsid w:val="6C467142"/>
    <w:rsid w:val="6C4C52F4"/>
    <w:rsid w:val="6C517895"/>
    <w:rsid w:val="6C524942"/>
    <w:rsid w:val="6C5532C3"/>
    <w:rsid w:val="6C5555D7"/>
    <w:rsid w:val="6C5630FD"/>
    <w:rsid w:val="6C5D26DE"/>
    <w:rsid w:val="6C613F7C"/>
    <w:rsid w:val="6C67530A"/>
    <w:rsid w:val="6C691082"/>
    <w:rsid w:val="6C6E606C"/>
    <w:rsid w:val="6C7751CD"/>
    <w:rsid w:val="6C7812C6"/>
    <w:rsid w:val="6C787517"/>
    <w:rsid w:val="6C7F2654"/>
    <w:rsid w:val="6C823EF2"/>
    <w:rsid w:val="6C830396"/>
    <w:rsid w:val="6C8405D5"/>
    <w:rsid w:val="6C841A18"/>
    <w:rsid w:val="6C861C34"/>
    <w:rsid w:val="6C89702F"/>
    <w:rsid w:val="6C924135"/>
    <w:rsid w:val="6C9C1458"/>
    <w:rsid w:val="6C9D0D2C"/>
    <w:rsid w:val="6CA4030D"/>
    <w:rsid w:val="6CA5024B"/>
    <w:rsid w:val="6CB322FE"/>
    <w:rsid w:val="6CB467A2"/>
    <w:rsid w:val="6CB57E24"/>
    <w:rsid w:val="6CB73B9C"/>
    <w:rsid w:val="6CBE13CE"/>
    <w:rsid w:val="6CBF0CA2"/>
    <w:rsid w:val="6CC54C64"/>
    <w:rsid w:val="6CC664D5"/>
    <w:rsid w:val="6CC87B57"/>
    <w:rsid w:val="6CCF5389"/>
    <w:rsid w:val="6CD81D64"/>
    <w:rsid w:val="6CDA3D2E"/>
    <w:rsid w:val="6CDA788A"/>
    <w:rsid w:val="6CDB1F80"/>
    <w:rsid w:val="6CDC1854"/>
    <w:rsid w:val="6CDC3602"/>
    <w:rsid w:val="6CDE55CC"/>
    <w:rsid w:val="6CE25F1A"/>
    <w:rsid w:val="6CE626D3"/>
    <w:rsid w:val="6CE64481"/>
    <w:rsid w:val="6CF43042"/>
    <w:rsid w:val="6CF945C6"/>
    <w:rsid w:val="6CFA4FE4"/>
    <w:rsid w:val="6CFF5543"/>
    <w:rsid w:val="6D003795"/>
    <w:rsid w:val="6D013069"/>
    <w:rsid w:val="6D0C5CB8"/>
    <w:rsid w:val="6D0F39D8"/>
    <w:rsid w:val="6D1A237D"/>
    <w:rsid w:val="6D25144D"/>
    <w:rsid w:val="6D2F5E28"/>
    <w:rsid w:val="6D2F7BD6"/>
    <w:rsid w:val="6D371181"/>
    <w:rsid w:val="6D3C0D70"/>
    <w:rsid w:val="6D3E250F"/>
    <w:rsid w:val="6D4A2C62"/>
    <w:rsid w:val="6D4A4A10"/>
    <w:rsid w:val="6D57712D"/>
    <w:rsid w:val="6D583844"/>
    <w:rsid w:val="6D604233"/>
    <w:rsid w:val="6D631F76"/>
    <w:rsid w:val="6D662974"/>
    <w:rsid w:val="6D667370"/>
    <w:rsid w:val="6D68133A"/>
    <w:rsid w:val="6D714693"/>
    <w:rsid w:val="6D723F67"/>
    <w:rsid w:val="6D7C6B93"/>
    <w:rsid w:val="6D7D3037"/>
    <w:rsid w:val="6D7D4DE5"/>
    <w:rsid w:val="6D8F2D6B"/>
    <w:rsid w:val="6D981C1F"/>
    <w:rsid w:val="6D995997"/>
    <w:rsid w:val="6D997745"/>
    <w:rsid w:val="6D9C0FE4"/>
    <w:rsid w:val="6DA34120"/>
    <w:rsid w:val="6DA5433C"/>
    <w:rsid w:val="6DA700B4"/>
    <w:rsid w:val="6DAA3701"/>
    <w:rsid w:val="6DAC7479"/>
    <w:rsid w:val="6DAD31F1"/>
    <w:rsid w:val="6DB14A8F"/>
    <w:rsid w:val="6DB1683D"/>
    <w:rsid w:val="6DBE0F5A"/>
    <w:rsid w:val="6DBE71AC"/>
    <w:rsid w:val="6DC5678C"/>
    <w:rsid w:val="6DC75C60"/>
    <w:rsid w:val="6DC76061"/>
    <w:rsid w:val="6DCD73EF"/>
    <w:rsid w:val="6DCF4F15"/>
    <w:rsid w:val="6DCF760B"/>
    <w:rsid w:val="6DD8201C"/>
    <w:rsid w:val="6DD93FE6"/>
    <w:rsid w:val="6DE06AFB"/>
    <w:rsid w:val="6DE36C13"/>
    <w:rsid w:val="6DE50BDD"/>
    <w:rsid w:val="6DE94229"/>
    <w:rsid w:val="6DEA61F3"/>
    <w:rsid w:val="6DF57072"/>
    <w:rsid w:val="6DFB21AE"/>
    <w:rsid w:val="6DFC39FA"/>
    <w:rsid w:val="6DFE5138"/>
    <w:rsid w:val="6E00355C"/>
    <w:rsid w:val="6E0252EB"/>
    <w:rsid w:val="6E097188"/>
    <w:rsid w:val="6E0E03F4"/>
    <w:rsid w:val="6E0E5A3E"/>
    <w:rsid w:val="6E0F17B6"/>
    <w:rsid w:val="6E103CBF"/>
    <w:rsid w:val="6E13574A"/>
    <w:rsid w:val="6E14501E"/>
    <w:rsid w:val="6E160D96"/>
    <w:rsid w:val="6E1F1B95"/>
    <w:rsid w:val="6E1F40EF"/>
    <w:rsid w:val="6E1F7C4B"/>
    <w:rsid w:val="6E22598D"/>
    <w:rsid w:val="6E2B2A93"/>
    <w:rsid w:val="6E2C3689"/>
    <w:rsid w:val="6E2C680B"/>
    <w:rsid w:val="6E3851B0"/>
    <w:rsid w:val="6E4B6C92"/>
    <w:rsid w:val="6E4E22DE"/>
    <w:rsid w:val="6E55366C"/>
    <w:rsid w:val="6E5A5127"/>
    <w:rsid w:val="6E5C66D6"/>
    <w:rsid w:val="6E5D0773"/>
    <w:rsid w:val="6E621EFE"/>
    <w:rsid w:val="6E657628"/>
    <w:rsid w:val="6E6E0BD2"/>
    <w:rsid w:val="6E6E472E"/>
    <w:rsid w:val="6E706050"/>
    <w:rsid w:val="6E777A87"/>
    <w:rsid w:val="6E7837FF"/>
    <w:rsid w:val="6E7C509D"/>
    <w:rsid w:val="6E7D7067"/>
    <w:rsid w:val="6E8143DC"/>
    <w:rsid w:val="6E867CCA"/>
    <w:rsid w:val="6E8B1784"/>
    <w:rsid w:val="6E8E4DD0"/>
    <w:rsid w:val="6E914757"/>
    <w:rsid w:val="6E9D5013"/>
    <w:rsid w:val="6E9F2B3A"/>
    <w:rsid w:val="6EA6036C"/>
    <w:rsid w:val="6EA63EC8"/>
    <w:rsid w:val="6EAB3BD4"/>
    <w:rsid w:val="6EAD34A8"/>
    <w:rsid w:val="6EB04D47"/>
    <w:rsid w:val="6EB20ABF"/>
    <w:rsid w:val="6EB5235D"/>
    <w:rsid w:val="6EB74327"/>
    <w:rsid w:val="6EB760D5"/>
    <w:rsid w:val="6EBA7973"/>
    <w:rsid w:val="6EBC193D"/>
    <w:rsid w:val="6EBC7B8F"/>
    <w:rsid w:val="6EBE56B6"/>
    <w:rsid w:val="6EC16F54"/>
    <w:rsid w:val="6EC24A7A"/>
    <w:rsid w:val="6ECE1671"/>
    <w:rsid w:val="6ED053E9"/>
    <w:rsid w:val="6ED50C51"/>
    <w:rsid w:val="6ED924EF"/>
    <w:rsid w:val="6EE175F6"/>
    <w:rsid w:val="6EFA4214"/>
    <w:rsid w:val="6EFE1F56"/>
    <w:rsid w:val="6F0155A2"/>
    <w:rsid w:val="6F03756C"/>
    <w:rsid w:val="6F0B01CF"/>
    <w:rsid w:val="6F0B6421"/>
    <w:rsid w:val="6F0D2199"/>
    <w:rsid w:val="6F0F5F11"/>
    <w:rsid w:val="6F101C89"/>
    <w:rsid w:val="6F12155D"/>
    <w:rsid w:val="6F1352D6"/>
    <w:rsid w:val="6F1928EC"/>
    <w:rsid w:val="6F1C23DC"/>
    <w:rsid w:val="6F1D0466"/>
    <w:rsid w:val="6F213E96"/>
    <w:rsid w:val="6F2319BD"/>
    <w:rsid w:val="6F23376B"/>
    <w:rsid w:val="6F282B2F"/>
    <w:rsid w:val="6F286FD3"/>
    <w:rsid w:val="6F2A4AF9"/>
    <w:rsid w:val="6F2D283B"/>
    <w:rsid w:val="6F307C36"/>
    <w:rsid w:val="6F345978"/>
    <w:rsid w:val="6F3C2F1C"/>
    <w:rsid w:val="6F40256E"/>
    <w:rsid w:val="6F457B85"/>
    <w:rsid w:val="6F4A6F49"/>
    <w:rsid w:val="6F4D07E7"/>
    <w:rsid w:val="6F4D4C8B"/>
    <w:rsid w:val="6F5F2079"/>
    <w:rsid w:val="6F60051B"/>
    <w:rsid w:val="6F6124E5"/>
    <w:rsid w:val="6F616041"/>
    <w:rsid w:val="6F6738FF"/>
    <w:rsid w:val="6F6A4D73"/>
    <w:rsid w:val="6F6F69B0"/>
    <w:rsid w:val="6F71097A"/>
    <w:rsid w:val="6F7915DC"/>
    <w:rsid w:val="6F79782E"/>
    <w:rsid w:val="6F7E3097"/>
    <w:rsid w:val="6F7F4719"/>
    <w:rsid w:val="6F800BBD"/>
    <w:rsid w:val="6F80296B"/>
    <w:rsid w:val="6F881820"/>
    <w:rsid w:val="6F944668"/>
    <w:rsid w:val="6F9C351D"/>
    <w:rsid w:val="6F9C52CB"/>
    <w:rsid w:val="6FA04DBB"/>
    <w:rsid w:val="6FA26D85"/>
    <w:rsid w:val="6FA348AB"/>
    <w:rsid w:val="6FA50623"/>
    <w:rsid w:val="6FA83C70"/>
    <w:rsid w:val="6FAA5C3A"/>
    <w:rsid w:val="6FAD572A"/>
    <w:rsid w:val="6FB1521A"/>
    <w:rsid w:val="6FB57C6B"/>
    <w:rsid w:val="6FBE16E5"/>
    <w:rsid w:val="6FC0545D"/>
    <w:rsid w:val="6FC565D0"/>
    <w:rsid w:val="6FC860C0"/>
    <w:rsid w:val="6FCD1928"/>
    <w:rsid w:val="6FCF744E"/>
    <w:rsid w:val="6FD131C7"/>
    <w:rsid w:val="6FD254B1"/>
    <w:rsid w:val="6FD64C81"/>
    <w:rsid w:val="6FD9651F"/>
    <w:rsid w:val="6FDE58E3"/>
    <w:rsid w:val="6FEA2615"/>
    <w:rsid w:val="6FEC0000"/>
    <w:rsid w:val="700370F8"/>
    <w:rsid w:val="70074E3A"/>
    <w:rsid w:val="700C41FF"/>
    <w:rsid w:val="700F3CEF"/>
    <w:rsid w:val="70111815"/>
    <w:rsid w:val="70180DF5"/>
    <w:rsid w:val="70187047"/>
    <w:rsid w:val="701A21F3"/>
    <w:rsid w:val="701B2694"/>
    <w:rsid w:val="701D01BA"/>
    <w:rsid w:val="70207CAA"/>
    <w:rsid w:val="70216130"/>
    <w:rsid w:val="7023779A"/>
    <w:rsid w:val="70253512"/>
    <w:rsid w:val="702C48A1"/>
    <w:rsid w:val="702E0619"/>
    <w:rsid w:val="70313C65"/>
    <w:rsid w:val="70383246"/>
    <w:rsid w:val="703D260A"/>
    <w:rsid w:val="70425469"/>
    <w:rsid w:val="70441BEA"/>
    <w:rsid w:val="70447E3C"/>
    <w:rsid w:val="704C0A9F"/>
    <w:rsid w:val="704E0625"/>
    <w:rsid w:val="704E4817"/>
    <w:rsid w:val="704F058F"/>
    <w:rsid w:val="705026B7"/>
    <w:rsid w:val="705456B5"/>
    <w:rsid w:val="705B5186"/>
    <w:rsid w:val="705D2CAC"/>
    <w:rsid w:val="706202C3"/>
    <w:rsid w:val="706E310B"/>
    <w:rsid w:val="70763D6E"/>
    <w:rsid w:val="707D50FC"/>
    <w:rsid w:val="7089584F"/>
    <w:rsid w:val="708B7819"/>
    <w:rsid w:val="708F6BDE"/>
    <w:rsid w:val="70967F6C"/>
    <w:rsid w:val="70983692"/>
    <w:rsid w:val="70983CE4"/>
    <w:rsid w:val="709C1A26"/>
    <w:rsid w:val="70A24B63"/>
    <w:rsid w:val="70A46B2D"/>
    <w:rsid w:val="70A628A5"/>
    <w:rsid w:val="70AB7EBB"/>
    <w:rsid w:val="70B03B45"/>
    <w:rsid w:val="70B54896"/>
    <w:rsid w:val="70B56644"/>
    <w:rsid w:val="70BD199D"/>
    <w:rsid w:val="70BF3967"/>
    <w:rsid w:val="70C1148D"/>
    <w:rsid w:val="70C3121E"/>
    <w:rsid w:val="70C60851"/>
    <w:rsid w:val="70C64CF5"/>
    <w:rsid w:val="70CB40BA"/>
    <w:rsid w:val="70CC398E"/>
    <w:rsid w:val="70DF5DB7"/>
    <w:rsid w:val="70E17439"/>
    <w:rsid w:val="70E54E27"/>
    <w:rsid w:val="70E60EF4"/>
    <w:rsid w:val="70E76A1A"/>
    <w:rsid w:val="70ED2282"/>
    <w:rsid w:val="70F113C5"/>
    <w:rsid w:val="70F353BF"/>
    <w:rsid w:val="70F74EAF"/>
    <w:rsid w:val="70F8010E"/>
    <w:rsid w:val="70FC0717"/>
    <w:rsid w:val="70FC24C5"/>
    <w:rsid w:val="71025602"/>
    <w:rsid w:val="7104581E"/>
    <w:rsid w:val="710870BC"/>
    <w:rsid w:val="71121CE9"/>
    <w:rsid w:val="71193077"/>
    <w:rsid w:val="711E068D"/>
    <w:rsid w:val="71285068"/>
    <w:rsid w:val="712E63F7"/>
    <w:rsid w:val="712F289B"/>
    <w:rsid w:val="7130216F"/>
    <w:rsid w:val="71397275"/>
    <w:rsid w:val="714A1482"/>
    <w:rsid w:val="714E0847"/>
    <w:rsid w:val="71632544"/>
    <w:rsid w:val="716A5681"/>
    <w:rsid w:val="716D5171"/>
    <w:rsid w:val="716F542B"/>
    <w:rsid w:val="71775FF0"/>
    <w:rsid w:val="717958C4"/>
    <w:rsid w:val="717E5165"/>
    <w:rsid w:val="71844269"/>
    <w:rsid w:val="718524BB"/>
    <w:rsid w:val="71853910"/>
    <w:rsid w:val="71867FE1"/>
    <w:rsid w:val="718801FD"/>
    <w:rsid w:val="7189187F"/>
    <w:rsid w:val="718F158B"/>
    <w:rsid w:val="71900E5F"/>
    <w:rsid w:val="71960C1C"/>
    <w:rsid w:val="719B1CDE"/>
    <w:rsid w:val="719E357C"/>
    <w:rsid w:val="71A1306D"/>
    <w:rsid w:val="71A52B5D"/>
    <w:rsid w:val="71A768D5"/>
    <w:rsid w:val="71B0505E"/>
    <w:rsid w:val="71B27028"/>
    <w:rsid w:val="71B903B6"/>
    <w:rsid w:val="71BC1C54"/>
    <w:rsid w:val="71C11019"/>
    <w:rsid w:val="71C31235"/>
    <w:rsid w:val="71D451F0"/>
    <w:rsid w:val="71D62D16"/>
    <w:rsid w:val="71DC40A5"/>
    <w:rsid w:val="71E05943"/>
    <w:rsid w:val="71E74F23"/>
    <w:rsid w:val="71E76CD1"/>
    <w:rsid w:val="71EC42E8"/>
    <w:rsid w:val="71EF5B86"/>
    <w:rsid w:val="71EF6476"/>
    <w:rsid w:val="720930EC"/>
    <w:rsid w:val="720A6E64"/>
    <w:rsid w:val="721455EC"/>
    <w:rsid w:val="72190E55"/>
    <w:rsid w:val="72192C03"/>
    <w:rsid w:val="721D26F3"/>
    <w:rsid w:val="721E46BD"/>
    <w:rsid w:val="7229553C"/>
    <w:rsid w:val="722C2936"/>
    <w:rsid w:val="72347A3D"/>
    <w:rsid w:val="7242215A"/>
    <w:rsid w:val="724834E8"/>
    <w:rsid w:val="724A7260"/>
    <w:rsid w:val="72534367"/>
    <w:rsid w:val="72563E57"/>
    <w:rsid w:val="726447C6"/>
    <w:rsid w:val="7265409A"/>
    <w:rsid w:val="72676E0E"/>
    <w:rsid w:val="72691DDC"/>
    <w:rsid w:val="72693B8A"/>
    <w:rsid w:val="726C367A"/>
    <w:rsid w:val="726D3DE6"/>
    <w:rsid w:val="727B38BE"/>
    <w:rsid w:val="72824C4C"/>
    <w:rsid w:val="7285473C"/>
    <w:rsid w:val="72936E59"/>
    <w:rsid w:val="7294672D"/>
    <w:rsid w:val="729606F7"/>
    <w:rsid w:val="729624A5"/>
    <w:rsid w:val="729A01E8"/>
    <w:rsid w:val="72A42E14"/>
    <w:rsid w:val="72A5093A"/>
    <w:rsid w:val="72A9667D"/>
    <w:rsid w:val="72AC1CC9"/>
    <w:rsid w:val="72AC3A77"/>
    <w:rsid w:val="72AE77EF"/>
    <w:rsid w:val="72B1108D"/>
    <w:rsid w:val="72B55021"/>
    <w:rsid w:val="72BA6194"/>
    <w:rsid w:val="72BE7843"/>
    <w:rsid w:val="72C2773E"/>
    <w:rsid w:val="72C40DC1"/>
    <w:rsid w:val="72C830E4"/>
    <w:rsid w:val="72CA5DE6"/>
    <w:rsid w:val="72D03C09"/>
    <w:rsid w:val="72D059B7"/>
    <w:rsid w:val="72D354A8"/>
    <w:rsid w:val="72D51220"/>
    <w:rsid w:val="72D82ABE"/>
    <w:rsid w:val="72DA05E4"/>
    <w:rsid w:val="72DF209E"/>
    <w:rsid w:val="72E871A5"/>
    <w:rsid w:val="72EB27F1"/>
    <w:rsid w:val="72F07E08"/>
    <w:rsid w:val="72F35B4A"/>
    <w:rsid w:val="72F84F0E"/>
    <w:rsid w:val="730613D9"/>
    <w:rsid w:val="730B3073"/>
    <w:rsid w:val="730B4C41"/>
    <w:rsid w:val="730D26A1"/>
    <w:rsid w:val="73131D48"/>
    <w:rsid w:val="73137F9A"/>
    <w:rsid w:val="73171838"/>
    <w:rsid w:val="7318735E"/>
    <w:rsid w:val="731A1328"/>
    <w:rsid w:val="731A6C33"/>
    <w:rsid w:val="731F249B"/>
    <w:rsid w:val="73217FC1"/>
    <w:rsid w:val="73236401"/>
    <w:rsid w:val="732B0E40"/>
    <w:rsid w:val="732B25B2"/>
    <w:rsid w:val="732C34EE"/>
    <w:rsid w:val="73306456"/>
    <w:rsid w:val="73335F46"/>
    <w:rsid w:val="734168B5"/>
    <w:rsid w:val="73440153"/>
    <w:rsid w:val="73441F01"/>
    <w:rsid w:val="73463ECB"/>
    <w:rsid w:val="734737A0"/>
    <w:rsid w:val="73552361"/>
    <w:rsid w:val="735A34D3"/>
    <w:rsid w:val="735A3718"/>
    <w:rsid w:val="73661E78"/>
    <w:rsid w:val="7366631C"/>
    <w:rsid w:val="73685BF0"/>
    <w:rsid w:val="736A5E0C"/>
    <w:rsid w:val="73700F48"/>
    <w:rsid w:val="73702CF6"/>
    <w:rsid w:val="737C78ED"/>
    <w:rsid w:val="73830C7C"/>
    <w:rsid w:val="73836ECE"/>
    <w:rsid w:val="738467A2"/>
    <w:rsid w:val="738A025C"/>
    <w:rsid w:val="738B4C84"/>
    <w:rsid w:val="73920EBF"/>
    <w:rsid w:val="73966C01"/>
    <w:rsid w:val="739D1444"/>
    <w:rsid w:val="739F538A"/>
    <w:rsid w:val="73A330CC"/>
    <w:rsid w:val="73A86934"/>
    <w:rsid w:val="73AF7CC3"/>
    <w:rsid w:val="73B13A3B"/>
    <w:rsid w:val="73B21561"/>
    <w:rsid w:val="73B250BD"/>
    <w:rsid w:val="73BA391A"/>
    <w:rsid w:val="73BE3A62"/>
    <w:rsid w:val="73BF77DA"/>
    <w:rsid w:val="73C3551C"/>
    <w:rsid w:val="73C82B32"/>
    <w:rsid w:val="73CA68AB"/>
    <w:rsid w:val="73CF3EC1"/>
    <w:rsid w:val="73D03795"/>
    <w:rsid w:val="73D239B1"/>
    <w:rsid w:val="73D2750D"/>
    <w:rsid w:val="73E07E7C"/>
    <w:rsid w:val="73E62FB9"/>
    <w:rsid w:val="73E86D31"/>
    <w:rsid w:val="73FB2F08"/>
    <w:rsid w:val="73FC27DC"/>
    <w:rsid w:val="73FE47A6"/>
    <w:rsid w:val="74031DBD"/>
    <w:rsid w:val="74085625"/>
    <w:rsid w:val="740873D3"/>
    <w:rsid w:val="740A4EF9"/>
    <w:rsid w:val="740C6EC3"/>
    <w:rsid w:val="74110A04"/>
    <w:rsid w:val="741713C4"/>
    <w:rsid w:val="741D0EAE"/>
    <w:rsid w:val="741D2E7E"/>
    <w:rsid w:val="74257F85"/>
    <w:rsid w:val="74273CFD"/>
    <w:rsid w:val="7428608B"/>
    <w:rsid w:val="743153C4"/>
    <w:rsid w:val="743401C8"/>
    <w:rsid w:val="74341F76"/>
    <w:rsid w:val="74367A9C"/>
    <w:rsid w:val="74393307"/>
    <w:rsid w:val="74401DB0"/>
    <w:rsid w:val="74424693"/>
    <w:rsid w:val="74471CA9"/>
    <w:rsid w:val="744C5512"/>
    <w:rsid w:val="74512B28"/>
    <w:rsid w:val="74540551"/>
    <w:rsid w:val="74582108"/>
    <w:rsid w:val="74583EB6"/>
    <w:rsid w:val="74597C2E"/>
    <w:rsid w:val="745A5E80"/>
    <w:rsid w:val="745D771F"/>
    <w:rsid w:val="74624D35"/>
    <w:rsid w:val="746A5998"/>
    <w:rsid w:val="7472484C"/>
    <w:rsid w:val="7476258E"/>
    <w:rsid w:val="747D1B6F"/>
    <w:rsid w:val="747D391D"/>
    <w:rsid w:val="747F4D47"/>
    <w:rsid w:val="7480340D"/>
    <w:rsid w:val="74806F69"/>
    <w:rsid w:val="74842EFD"/>
    <w:rsid w:val="748702F8"/>
    <w:rsid w:val="748F53FE"/>
    <w:rsid w:val="749018A2"/>
    <w:rsid w:val="74911176"/>
    <w:rsid w:val="749B74FC"/>
    <w:rsid w:val="749F1AE5"/>
    <w:rsid w:val="749F7D5A"/>
    <w:rsid w:val="74A470FC"/>
    <w:rsid w:val="74A7099A"/>
    <w:rsid w:val="74A809DB"/>
    <w:rsid w:val="74B135C7"/>
    <w:rsid w:val="74B35591"/>
    <w:rsid w:val="74B44E65"/>
    <w:rsid w:val="74B66E2F"/>
    <w:rsid w:val="74C07CAE"/>
    <w:rsid w:val="74C257D4"/>
    <w:rsid w:val="74CB6B3C"/>
    <w:rsid w:val="74CF1C9F"/>
    <w:rsid w:val="74D07EF1"/>
    <w:rsid w:val="74D13C69"/>
    <w:rsid w:val="74D177C5"/>
    <w:rsid w:val="74D86DA5"/>
    <w:rsid w:val="74DA0D6F"/>
    <w:rsid w:val="74DD0860"/>
    <w:rsid w:val="74E03EAC"/>
    <w:rsid w:val="74E120FE"/>
    <w:rsid w:val="74E53270"/>
    <w:rsid w:val="74EA0887"/>
    <w:rsid w:val="74EA6128"/>
    <w:rsid w:val="74F31E31"/>
    <w:rsid w:val="74F51705"/>
    <w:rsid w:val="74F57957"/>
    <w:rsid w:val="74F636CF"/>
    <w:rsid w:val="74F811F5"/>
    <w:rsid w:val="7501454E"/>
    <w:rsid w:val="75041948"/>
    <w:rsid w:val="75093403"/>
    <w:rsid w:val="751853F4"/>
    <w:rsid w:val="751C3136"/>
    <w:rsid w:val="751F49D4"/>
    <w:rsid w:val="7524023C"/>
    <w:rsid w:val="753164B5"/>
    <w:rsid w:val="75330480"/>
    <w:rsid w:val="753B10E2"/>
    <w:rsid w:val="753C37D8"/>
    <w:rsid w:val="753D12FE"/>
    <w:rsid w:val="753D30AC"/>
    <w:rsid w:val="753D4E5A"/>
    <w:rsid w:val="755328D0"/>
    <w:rsid w:val="755A3C5E"/>
    <w:rsid w:val="755C79D6"/>
    <w:rsid w:val="755E374E"/>
    <w:rsid w:val="755F74C6"/>
    <w:rsid w:val="7561323F"/>
    <w:rsid w:val="7568637B"/>
    <w:rsid w:val="756C46A5"/>
    <w:rsid w:val="756D1BE3"/>
    <w:rsid w:val="75703482"/>
    <w:rsid w:val="75706FDE"/>
    <w:rsid w:val="7577036C"/>
    <w:rsid w:val="75774810"/>
    <w:rsid w:val="75790588"/>
    <w:rsid w:val="757F5473"/>
    <w:rsid w:val="75846F2D"/>
    <w:rsid w:val="7589009F"/>
    <w:rsid w:val="7589280D"/>
    <w:rsid w:val="758962F1"/>
    <w:rsid w:val="759251A6"/>
    <w:rsid w:val="759D28A7"/>
    <w:rsid w:val="75A31161"/>
    <w:rsid w:val="75A44ED9"/>
    <w:rsid w:val="75A66EA3"/>
    <w:rsid w:val="75A924F0"/>
    <w:rsid w:val="75B07D22"/>
    <w:rsid w:val="75B4336E"/>
    <w:rsid w:val="75B5764E"/>
    <w:rsid w:val="75B710B1"/>
    <w:rsid w:val="75BE5F9B"/>
    <w:rsid w:val="75C4732A"/>
    <w:rsid w:val="75C86E1A"/>
    <w:rsid w:val="75CA2B92"/>
    <w:rsid w:val="75CE1F56"/>
    <w:rsid w:val="75D05CCE"/>
    <w:rsid w:val="75D21A46"/>
    <w:rsid w:val="75D670A7"/>
    <w:rsid w:val="75DE03EB"/>
    <w:rsid w:val="75E11C8A"/>
    <w:rsid w:val="75EB0D5A"/>
    <w:rsid w:val="75EE59E0"/>
    <w:rsid w:val="75F0011F"/>
    <w:rsid w:val="75F1685F"/>
    <w:rsid w:val="75F776FF"/>
    <w:rsid w:val="75FC6AC3"/>
    <w:rsid w:val="76004806"/>
    <w:rsid w:val="760065B4"/>
    <w:rsid w:val="760D0CD1"/>
    <w:rsid w:val="760D2A7F"/>
    <w:rsid w:val="760F4A49"/>
    <w:rsid w:val="76116A13"/>
    <w:rsid w:val="7613626B"/>
    <w:rsid w:val="761B163F"/>
    <w:rsid w:val="761C0F14"/>
    <w:rsid w:val="761C7166"/>
    <w:rsid w:val="761D53B8"/>
    <w:rsid w:val="762027B2"/>
    <w:rsid w:val="76283D5C"/>
    <w:rsid w:val="762A0487"/>
    <w:rsid w:val="762A53DF"/>
    <w:rsid w:val="762A7AD4"/>
    <w:rsid w:val="762B73A9"/>
    <w:rsid w:val="76377AFB"/>
    <w:rsid w:val="76402E54"/>
    <w:rsid w:val="764B35A7"/>
    <w:rsid w:val="76544B51"/>
    <w:rsid w:val="76562678"/>
    <w:rsid w:val="765C57B4"/>
    <w:rsid w:val="765C7562"/>
    <w:rsid w:val="766034F6"/>
    <w:rsid w:val="766052A4"/>
    <w:rsid w:val="766528BB"/>
    <w:rsid w:val="766600E4"/>
    <w:rsid w:val="766D176F"/>
    <w:rsid w:val="766F3739"/>
    <w:rsid w:val="766F54E7"/>
    <w:rsid w:val="767945B8"/>
    <w:rsid w:val="768076F4"/>
    <w:rsid w:val="76832D41"/>
    <w:rsid w:val="768A40CF"/>
    <w:rsid w:val="768E1E11"/>
    <w:rsid w:val="76937428"/>
    <w:rsid w:val="769413F2"/>
    <w:rsid w:val="769534B1"/>
    <w:rsid w:val="769E7B7B"/>
    <w:rsid w:val="76A038F3"/>
    <w:rsid w:val="76A21419"/>
    <w:rsid w:val="76A944F7"/>
    <w:rsid w:val="76AC04E9"/>
    <w:rsid w:val="76AC673B"/>
    <w:rsid w:val="76C01F51"/>
    <w:rsid w:val="76C375E1"/>
    <w:rsid w:val="76D0242A"/>
    <w:rsid w:val="76D35A76"/>
    <w:rsid w:val="76DA32A9"/>
    <w:rsid w:val="76E557A9"/>
    <w:rsid w:val="76F81981"/>
    <w:rsid w:val="76FD2AF3"/>
    <w:rsid w:val="7702635B"/>
    <w:rsid w:val="77065E4C"/>
    <w:rsid w:val="77073972"/>
    <w:rsid w:val="77091498"/>
    <w:rsid w:val="771147F0"/>
    <w:rsid w:val="771509A7"/>
    <w:rsid w:val="771F2A69"/>
    <w:rsid w:val="772C5186"/>
    <w:rsid w:val="7730111A"/>
    <w:rsid w:val="7731279D"/>
    <w:rsid w:val="77316C41"/>
    <w:rsid w:val="77324E93"/>
    <w:rsid w:val="77381D7D"/>
    <w:rsid w:val="773A5AF5"/>
    <w:rsid w:val="773D55E5"/>
    <w:rsid w:val="773F4EBA"/>
    <w:rsid w:val="77495D38"/>
    <w:rsid w:val="77511D71"/>
    <w:rsid w:val="775D3592"/>
    <w:rsid w:val="776112D4"/>
    <w:rsid w:val="77674410"/>
    <w:rsid w:val="7769462C"/>
    <w:rsid w:val="776E1C43"/>
    <w:rsid w:val="77813724"/>
    <w:rsid w:val="77884AB3"/>
    <w:rsid w:val="77935205"/>
    <w:rsid w:val="779C67B0"/>
    <w:rsid w:val="779D7E32"/>
    <w:rsid w:val="779E031E"/>
    <w:rsid w:val="779E42D6"/>
    <w:rsid w:val="77A13DC6"/>
    <w:rsid w:val="77A25449"/>
    <w:rsid w:val="77B75398"/>
    <w:rsid w:val="77BC650A"/>
    <w:rsid w:val="77BF424C"/>
    <w:rsid w:val="77C11D73"/>
    <w:rsid w:val="77C35AEB"/>
    <w:rsid w:val="77C41863"/>
    <w:rsid w:val="77C74EAF"/>
    <w:rsid w:val="77C83101"/>
    <w:rsid w:val="77C875A5"/>
    <w:rsid w:val="77C90C27"/>
    <w:rsid w:val="77CE4490"/>
    <w:rsid w:val="77D0645A"/>
    <w:rsid w:val="77D31AA6"/>
    <w:rsid w:val="77D35573"/>
    <w:rsid w:val="77D5581E"/>
    <w:rsid w:val="77D73344"/>
    <w:rsid w:val="77D777E8"/>
    <w:rsid w:val="77DC4DFE"/>
    <w:rsid w:val="77E048EF"/>
    <w:rsid w:val="77E141C3"/>
    <w:rsid w:val="77E85551"/>
    <w:rsid w:val="77EB3293"/>
    <w:rsid w:val="77ED2B68"/>
    <w:rsid w:val="77EF4B32"/>
    <w:rsid w:val="77F04406"/>
    <w:rsid w:val="77F263D0"/>
    <w:rsid w:val="780103C1"/>
    <w:rsid w:val="78061E7B"/>
    <w:rsid w:val="780879A1"/>
    <w:rsid w:val="781C169F"/>
    <w:rsid w:val="781D7C27"/>
    <w:rsid w:val="782A5B6A"/>
    <w:rsid w:val="782D11B6"/>
    <w:rsid w:val="78324A1E"/>
    <w:rsid w:val="78366BFE"/>
    <w:rsid w:val="78370287"/>
    <w:rsid w:val="78372035"/>
    <w:rsid w:val="783B7D77"/>
    <w:rsid w:val="783C3AEF"/>
    <w:rsid w:val="783C589D"/>
    <w:rsid w:val="78462278"/>
    <w:rsid w:val="7846409D"/>
    <w:rsid w:val="78485FF0"/>
    <w:rsid w:val="784C79EA"/>
    <w:rsid w:val="784F3822"/>
    <w:rsid w:val="785A1711"/>
    <w:rsid w:val="78686692"/>
    <w:rsid w:val="786D1EFA"/>
    <w:rsid w:val="786F24EB"/>
    <w:rsid w:val="786F7A21"/>
    <w:rsid w:val="78745037"/>
    <w:rsid w:val="78762B5D"/>
    <w:rsid w:val="7878341C"/>
    <w:rsid w:val="7879089F"/>
    <w:rsid w:val="787B63C5"/>
    <w:rsid w:val="78827754"/>
    <w:rsid w:val="78850FF2"/>
    <w:rsid w:val="78866B18"/>
    <w:rsid w:val="788A2AAC"/>
    <w:rsid w:val="788D7EA7"/>
    <w:rsid w:val="788E5A74"/>
    <w:rsid w:val="788F2EC7"/>
    <w:rsid w:val="78931961"/>
    <w:rsid w:val="78982E38"/>
    <w:rsid w:val="789A0329"/>
    <w:rsid w:val="789E0306"/>
    <w:rsid w:val="78A31478"/>
    <w:rsid w:val="78AD0549"/>
    <w:rsid w:val="78AD22F7"/>
    <w:rsid w:val="78B11DE7"/>
    <w:rsid w:val="78B418D7"/>
    <w:rsid w:val="78B83176"/>
    <w:rsid w:val="78BC253A"/>
    <w:rsid w:val="78BD69DE"/>
    <w:rsid w:val="78CA10FB"/>
    <w:rsid w:val="78CA4C57"/>
    <w:rsid w:val="78D37FAF"/>
    <w:rsid w:val="78D705A5"/>
    <w:rsid w:val="78D9175B"/>
    <w:rsid w:val="78E201F2"/>
    <w:rsid w:val="78E57CE3"/>
    <w:rsid w:val="78E8332F"/>
    <w:rsid w:val="78EE6B97"/>
    <w:rsid w:val="78EF183C"/>
    <w:rsid w:val="78F65A4C"/>
    <w:rsid w:val="78FA3665"/>
    <w:rsid w:val="79052133"/>
    <w:rsid w:val="79077C59"/>
    <w:rsid w:val="79091C23"/>
    <w:rsid w:val="790C1713"/>
    <w:rsid w:val="790E0FE8"/>
    <w:rsid w:val="79110AD8"/>
    <w:rsid w:val="79132AA2"/>
    <w:rsid w:val="79164340"/>
    <w:rsid w:val="79181E66"/>
    <w:rsid w:val="791B3704"/>
    <w:rsid w:val="791C2A9A"/>
    <w:rsid w:val="79200D1B"/>
    <w:rsid w:val="792574FE"/>
    <w:rsid w:val="7927654D"/>
    <w:rsid w:val="792A1003"/>
    <w:rsid w:val="792D4479"/>
    <w:rsid w:val="79312F28"/>
    <w:rsid w:val="79334EF2"/>
    <w:rsid w:val="79336CA0"/>
    <w:rsid w:val="79382508"/>
    <w:rsid w:val="793B7903"/>
    <w:rsid w:val="79415644"/>
    <w:rsid w:val="794669D3"/>
    <w:rsid w:val="794B4E1C"/>
    <w:rsid w:val="794C5FB4"/>
    <w:rsid w:val="79507852"/>
    <w:rsid w:val="79554E68"/>
    <w:rsid w:val="795D1F6F"/>
    <w:rsid w:val="79607369"/>
    <w:rsid w:val="796450AB"/>
    <w:rsid w:val="79646E59"/>
    <w:rsid w:val="79667075"/>
    <w:rsid w:val="79710BC7"/>
    <w:rsid w:val="797177C8"/>
    <w:rsid w:val="7973301B"/>
    <w:rsid w:val="79747548"/>
    <w:rsid w:val="797572B9"/>
    <w:rsid w:val="797A421A"/>
    <w:rsid w:val="797A48CF"/>
    <w:rsid w:val="797D43BF"/>
    <w:rsid w:val="798412AA"/>
    <w:rsid w:val="79894B12"/>
    <w:rsid w:val="798968C0"/>
    <w:rsid w:val="798B2638"/>
    <w:rsid w:val="79907C4E"/>
    <w:rsid w:val="799534B7"/>
    <w:rsid w:val="79960FDD"/>
    <w:rsid w:val="79982FA7"/>
    <w:rsid w:val="799B65F3"/>
    <w:rsid w:val="79A33E26"/>
    <w:rsid w:val="79A61220"/>
    <w:rsid w:val="79AC25AE"/>
    <w:rsid w:val="79B31B8F"/>
    <w:rsid w:val="79B50A3B"/>
    <w:rsid w:val="79B80F53"/>
    <w:rsid w:val="79BC6C95"/>
    <w:rsid w:val="79BF6786"/>
    <w:rsid w:val="79C8563A"/>
    <w:rsid w:val="79C92979"/>
    <w:rsid w:val="79CB6ED9"/>
    <w:rsid w:val="79D33FDF"/>
    <w:rsid w:val="79D35D8D"/>
    <w:rsid w:val="79D51B05"/>
    <w:rsid w:val="79DC7338"/>
    <w:rsid w:val="79E1494E"/>
    <w:rsid w:val="79E461EC"/>
    <w:rsid w:val="79E47F9A"/>
    <w:rsid w:val="79EE0E19"/>
    <w:rsid w:val="79F24465"/>
    <w:rsid w:val="79F2497C"/>
    <w:rsid w:val="79F41731"/>
    <w:rsid w:val="79F75F20"/>
    <w:rsid w:val="79FA5A10"/>
    <w:rsid w:val="79FA77BE"/>
    <w:rsid w:val="79FE72AE"/>
    <w:rsid w:val="7A016D9E"/>
    <w:rsid w:val="7A04063C"/>
    <w:rsid w:val="7A081EDB"/>
    <w:rsid w:val="7A083C89"/>
    <w:rsid w:val="7A0F14BB"/>
    <w:rsid w:val="7A122D59"/>
    <w:rsid w:val="7A124797"/>
    <w:rsid w:val="7A140880"/>
    <w:rsid w:val="7A146AD1"/>
    <w:rsid w:val="7A1F0FD2"/>
    <w:rsid w:val="7A230AC3"/>
    <w:rsid w:val="7A2A00A3"/>
    <w:rsid w:val="7A3730B0"/>
    <w:rsid w:val="7A3902E6"/>
    <w:rsid w:val="7A3C7DD6"/>
    <w:rsid w:val="7A401675"/>
    <w:rsid w:val="7A41363F"/>
    <w:rsid w:val="7A4D1FE3"/>
    <w:rsid w:val="7A4D5B40"/>
    <w:rsid w:val="7A5213A8"/>
    <w:rsid w:val="7A523156"/>
    <w:rsid w:val="7A552C46"/>
    <w:rsid w:val="7A590988"/>
    <w:rsid w:val="7A5A200A"/>
    <w:rsid w:val="7A603AC5"/>
    <w:rsid w:val="7A635363"/>
    <w:rsid w:val="7A6510DB"/>
    <w:rsid w:val="7A6A04A0"/>
    <w:rsid w:val="7A6C06BC"/>
    <w:rsid w:val="7A7430CC"/>
    <w:rsid w:val="7A7A6213"/>
    <w:rsid w:val="7A7E3F4B"/>
    <w:rsid w:val="7A8157E9"/>
    <w:rsid w:val="7A886B78"/>
    <w:rsid w:val="7A8F43AA"/>
    <w:rsid w:val="7A965738"/>
    <w:rsid w:val="7AA31C03"/>
    <w:rsid w:val="7AA53BCD"/>
    <w:rsid w:val="7AA5772A"/>
    <w:rsid w:val="7AA65250"/>
    <w:rsid w:val="7AA81F42"/>
    <w:rsid w:val="7AA8546C"/>
    <w:rsid w:val="7AAA2F92"/>
    <w:rsid w:val="7AAC4F5C"/>
    <w:rsid w:val="7AAD2A82"/>
    <w:rsid w:val="7AB23BF5"/>
    <w:rsid w:val="7AC04563"/>
    <w:rsid w:val="7AC06311"/>
    <w:rsid w:val="7AC1208A"/>
    <w:rsid w:val="7ACA53E2"/>
    <w:rsid w:val="7AD4000F"/>
    <w:rsid w:val="7AD61FD9"/>
    <w:rsid w:val="7AD93877"/>
    <w:rsid w:val="7ADE49EA"/>
    <w:rsid w:val="7AE30252"/>
    <w:rsid w:val="7AE364A4"/>
    <w:rsid w:val="7AE5221C"/>
    <w:rsid w:val="7AEA7832"/>
    <w:rsid w:val="7AEC4624"/>
    <w:rsid w:val="7AF06FBF"/>
    <w:rsid w:val="7AF35C29"/>
    <w:rsid w:val="7AF75AAB"/>
    <w:rsid w:val="7AF83CFD"/>
    <w:rsid w:val="7AFD57B8"/>
    <w:rsid w:val="7AFE32DE"/>
    <w:rsid w:val="7B0408F4"/>
    <w:rsid w:val="7B05466C"/>
    <w:rsid w:val="7B095F0A"/>
    <w:rsid w:val="7B0C1557"/>
    <w:rsid w:val="7B0C59FB"/>
    <w:rsid w:val="7B0F10EF"/>
    <w:rsid w:val="7B166879"/>
    <w:rsid w:val="7B1D5512"/>
    <w:rsid w:val="7B226FCC"/>
    <w:rsid w:val="7B25086A"/>
    <w:rsid w:val="7B292109"/>
    <w:rsid w:val="7B340AAD"/>
    <w:rsid w:val="7B38234C"/>
    <w:rsid w:val="7B3B1E3C"/>
    <w:rsid w:val="7B42141C"/>
    <w:rsid w:val="7B4231CA"/>
    <w:rsid w:val="7B42766E"/>
    <w:rsid w:val="7B454A69"/>
    <w:rsid w:val="7B476A33"/>
    <w:rsid w:val="7B477DF0"/>
    <w:rsid w:val="7B4A207F"/>
    <w:rsid w:val="7B51340D"/>
    <w:rsid w:val="7B5B603A"/>
    <w:rsid w:val="7B5E34A6"/>
    <w:rsid w:val="7B62386D"/>
    <w:rsid w:val="7B65510B"/>
    <w:rsid w:val="7B672C31"/>
    <w:rsid w:val="7B6F0D2E"/>
    <w:rsid w:val="7B6F1AE6"/>
    <w:rsid w:val="7B767318"/>
    <w:rsid w:val="7B783090"/>
    <w:rsid w:val="7B786BEC"/>
    <w:rsid w:val="7B7B492E"/>
    <w:rsid w:val="7B7D2454"/>
    <w:rsid w:val="7B7F7F7B"/>
    <w:rsid w:val="7B825CBD"/>
    <w:rsid w:val="7B8657AD"/>
    <w:rsid w:val="7B8732D3"/>
    <w:rsid w:val="7B8C6B3B"/>
    <w:rsid w:val="7B8E6410"/>
    <w:rsid w:val="7B9304F4"/>
    <w:rsid w:val="7B933A26"/>
    <w:rsid w:val="7B963516"/>
    <w:rsid w:val="7B98103C"/>
    <w:rsid w:val="7B9A4DB4"/>
    <w:rsid w:val="7B9A6B62"/>
    <w:rsid w:val="7B9B28DB"/>
    <w:rsid w:val="7BA06143"/>
    <w:rsid w:val="7BA37ED4"/>
    <w:rsid w:val="7BA619AB"/>
    <w:rsid w:val="7BB67714"/>
    <w:rsid w:val="7BB971A8"/>
    <w:rsid w:val="7BBA7205"/>
    <w:rsid w:val="7BC10593"/>
    <w:rsid w:val="7BC57958"/>
    <w:rsid w:val="7BCB31C0"/>
    <w:rsid w:val="7BCB7664"/>
    <w:rsid w:val="7BCC0CE6"/>
    <w:rsid w:val="7BCE0F02"/>
    <w:rsid w:val="7BD76009"/>
    <w:rsid w:val="7BD81D81"/>
    <w:rsid w:val="7BD83B2F"/>
    <w:rsid w:val="7BE73D72"/>
    <w:rsid w:val="7BE91898"/>
    <w:rsid w:val="7BE97AEA"/>
    <w:rsid w:val="7BEB5610"/>
    <w:rsid w:val="7BFD5343"/>
    <w:rsid w:val="7C09018C"/>
    <w:rsid w:val="7C0D37D8"/>
    <w:rsid w:val="7C127041"/>
    <w:rsid w:val="7C1A4147"/>
    <w:rsid w:val="7C1E59E5"/>
    <w:rsid w:val="7C2428D0"/>
    <w:rsid w:val="7C26489A"/>
    <w:rsid w:val="7C266648"/>
    <w:rsid w:val="7C2E374F"/>
    <w:rsid w:val="7C30396B"/>
    <w:rsid w:val="7C324FED"/>
    <w:rsid w:val="7C336FB7"/>
    <w:rsid w:val="7C354ADD"/>
    <w:rsid w:val="7C39281F"/>
    <w:rsid w:val="7C3D3992"/>
    <w:rsid w:val="7C3F770A"/>
    <w:rsid w:val="7C4371FA"/>
    <w:rsid w:val="7C4766EE"/>
    <w:rsid w:val="7C4B2553"/>
    <w:rsid w:val="7C4D1E27"/>
    <w:rsid w:val="7C5036C5"/>
    <w:rsid w:val="7C550AD0"/>
    <w:rsid w:val="7C55517F"/>
    <w:rsid w:val="7C570EF7"/>
    <w:rsid w:val="7C5A4544"/>
    <w:rsid w:val="7C5C02BC"/>
    <w:rsid w:val="7C5C4760"/>
    <w:rsid w:val="7C611D76"/>
    <w:rsid w:val="7C6B04FF"/>
    <w:rsid w:val="7C75137E"/>
    <w:rsid w:val="7C7F73B2"/>
    <w:rsid w:val="7C8025FB"/>
    <w:rsid w:val="7C8051CC"/>
    <w:rsid w:val="7C896BD7"/>
    <w:rsid w:val="7C8D2B6B"/>
    <w:rsid w:val="7C943EFA"/>
    <w:rsid w:val="7C961A20"/>
    <w:rsid w:val="7C9B7036"/>
    <w:rsid w:val="7CA659DB"/>
    <w:rsid w:val="7CAA54CB"/>
    <w:rsid w:val="7CAF2AE1"/>
    <w:rsid w:val="7CB00608"/>
    <w:rsid w:val="7CB77BE8"/>
    <w:rsid w:val="7CC06A9D"/>
    <w:rsid w:val="7CC3033B"/>
    <w:rsid w:val="7CC540B3"/>
    <w:rsid w:val="7CD75B94"/>
    <w:rsid w:val="7CDB38D7"/>
    <w:rsid w:val="7CE0713F"/>
    <w:rsid w:val="7CE309DD"/>
    <w:rsid w:val="7CE3278B"/>
    <w:rsid w:val="7CE81B50"/>
    <w:rsid w:val="7CEA3B1A"/>
    <w:rsid w:val="7CEC7F82"/>
    <w:rsid w:val="7CED7166"/>
    <w:rsid w:val="7CEF7382"/>
    <w:rsid w:val="7CF16C56"/>
    <w:rsid w:val="7CF46746"/>
    <w:rsid w:val="7CFC55FB"/>
    <w:rsid w:val="7CFD1A9F"/>
    <w:rsid w:val="7CFD384D"/>
    <w:rsid w:val="7CFE1373"/>
    <w:rsid w:val="7CFE75C5"/>
    <w:rsid w:val="7D012C11"/>
    <w:rsid w:val="7D034BDB"/>
    <w:rsid w:val="7D036989"/>
    <w:rsid w:val="7D052701"/>
    <w:rsid w:val="7D0D7808"/>
    <w:rsid w:val="7D0E5A5A"/>
    <w:rsid w:val="7D126BCC"/>
    <w:rsid w:val="7D162B61"/>
    <w:rsid w:val="7D16490F"/>
    <w:rsid w:val="7D180687"/>
    <w:rsid w:val="7D1868D9"/>
    <w:rsid w:val="7D20578D"/>
    <w:rsid w:val="7D2863F0"/>
    <w:rsid w:val="7D2A2168"/>
    <w:rsid w:val="7D31799A"/>
    <w:rsid w:val="7D36433B"/>
    <w:rsid w:val="7D366D5F"/>
    <w:rsid w:val="7D384885"/>
    <w:rsid w:val="7D3905FD"/>
    <w:rsid w:val="7D3D633F"/>
    <w:rsid w:val="7D40198C"/>
    <w:rsid w:val="7D40373A"/>
    <w:rsid w:val="7D43322A"/>
    <w:rsid w:val="7D4421C5"/>
    <w:rsid w:val="7D474AC8"/>
    <w:rsid w:val="7D480840"/>
    <w:rsid w:val="7D4E22FA"/>
    <w:rsid w:val="7D5611AF"/>
    <w:rsid w:val="7D580A83"/>
    <w:rsid w:val="7D586CD5"/>
    <w:rsid w:val="7D592F5B"/>
    <w:rsid w:val="7D622CDB"/>
    <w:rsid w:val="7D625DA6"/>
    <w:rsid w:val="7D660653"/>
    <w:rsid w:val="7D6C09D3"/>
    <w:rsid w:val="7D6E64F9"/>
    <w:rsid w:val="7D6F2271"/>
    <w:rsid w:val="7D733B0F"/>
    <w:rsid w:val="7D7B252F"/>
    <w:rsid w:val="7D7B6E68"/>
    <w:rsid w:val="7D7D498E"/>
    <w:rsid w:val="7D851A94"/>
    <w:rsid w:val="7D902913"/>
    <w:rsid w:val="7D9121E7"/>
    <w:rsid w:val="7D9341B1"/>
    <w:rsid w:val="7D967538"/>
    <w:rsid w:val="7D9D0B8C"/>
    <w:rsid w:val="7DA43CC8"/>
    <w:rsid w:val="7DA77C5D"/>
    <w:rsid w:val="7DB008BF"/>
    <w:rsid w:val="7DB859C6"/>
    <w:rsid w:val="7DBC3708"/>
    <w:rsid w:val="7DBD4D8A"/>
    <w:rsid w:val="7DBF384A"/>
    <w:rsid w:val="7DC12ACC"/>
    <w:rsid w:val="7DC73E5B"/>
    <w:rsid w:val="7DCC1471"/>
    <w:rsid w:val="7DD00F61"/>
    <w:rsid w:val="7DD01E0D"/>
    <w:rsid w:val="7DD02125"/>
    <w:rsid w:val="7DD32800"/>
    <w:rsid w:val="7DD70390"/>
    <w:rsid w:val="7DDA305A"/>
    <w:rsid w:val="7DDA3B8E"/>
    <w:rsid w:val="7DDF11A4"/>
    <w:rsid w:val="7DE247F1"/>
    <w:rsid w:val="7DE415B6"/>
    <w:rsid w:val="7DE71E07"/>
    <w:rsid w:val="7DEC38C1"/>
    <w:rsid w:val="7DF02678"/>
    <w:rsid w:val="7DF2712A"/>
    <w:rsid w:val="7DF32EA2"/>
    <w:rsid w:val="7DF509C8"/>
    <w:rsid w:val="7DF82266"/>
    <w:rsid w:val="7DFF1EA2"/>
    <w:rsid w:val="7E1150D6"/>
    <w:rsid w:val="7E132BFC"/>
    <w:rsid w:val="7E17093E"/>
    <w:rsid w:val="7E1846B6"/>
    <w:rsid w:val="7E21356B"/>
    <w:rsid w:val="7E235535"/>
    <w:rsid w:val="7E344D4A"/>
    <w:rsid w:val="7E386B07"/>
    <w:rsid w:val="7E3A462D"/>
    <w:rsid w:val="7E4436FD"/>
    <w:rsid w:val="7E4454AB"/>
    <w:rsid w:val="7E447259"/>
    <w:rsid w:val="7E464D80"/>
    <w:rsid w:val="7E4D4360"/>
    <w:rsid w:val="7E4F632A"/>
    <w:rsid w:val="7E576F8D"/>
    <w:rsid w:val="7E631DD5"/>
    <w:rsid w:val="7E663674"/>
    <w:rsid w:val="7E682F48"/>
    <w:rsid w:val="7E6A3164"/>
    <w:rsid w:val="7E6B0C8A"/>
    <w:rsid w:val="7E795155"/>
    <w:rsid w:val="7E7A0ECD"/>
    <w:rsid w:val="7E81225C"/>
    <w:rsid w:val="7E834226"/>
    <w:rsid w:val="7E865AC4"/>
    <w:rsid w:val="7E885398"/>
    <w:rsid w:val="7E8A7362"/>
    <w:rsid w:val="7E8B30DA"/>
    <w:rsid w:val="7E8B4E88"/>
    <w:rsid w:val="7E8D29AE"/>
    <w:rsid w:val="7E8E6727"/>
    <w:rsid w:val="7E906943"/>
    <w:rsid w:val="7E9142D6"/>
    <w:rsid w:val="7E927FC5"/>
    <w:rsid w:val="7E977CD1"/>
    <w:rsid w:val="7E9975A5"/>
    <w:rsid w:val="7E9E696A"/>
    <w:rsid w:val="7EA45F4A"/>
    <w:rsid w:val="7EAA7A04"/>
    <w:rsid w:val="7EAB1087"/>
    <w:rsid w:val="7EB42631"/>
    <w:rsid w:val="7EB77A2B"/>
    <w:rsid w:val="7EBB39C0"/>
    <w:rsid w:val="7EBF4B32"/>
    <w:rsid w:val="7EC00FD6"/>
    <w:rsid w:val="7EC34622"/>
    <w:rsid w:val="7EC65EC0"/>
    <w:rsid w:val="7ECA59B1"/>
    <w:rsid w:val="7ECB34D7"/>
    <w:rsid w:val="7ECD36F3"/>
    <w:rsid w:val="7ECD724F"/>
    <w:rsid w:val="7ED00AED"/>
    <w:rsid w:val="7ED24865"/>
    <w:rsid w:val="7ED76320"/>
    <w:rsid w:val="7EDB5E10"/>
    <w:rsid w:val="7EDC7492"/>
    <w:rsid w:val="7EE01021"/>
    <w:rsid w:val="7EE729E7"/>
    <w:rsid w:val="7EE82993"/>
    <w:rsid w:val="7EEA7E01"/>
    <w:rsid w:val="7EEF652B"/>
    <w:rsid w:val="7EF0118F"/>
    <w:rsid w:val="7EF02F3D"/>
    <w:rsid w:val="7EF944E8"/>
    <w:rsid w:val="7F0013D2"/>
    <w:rsid w:val="7F052E8D"/>
    <w:rsid w:val="7F0569E9"/>
    <w:rsid w:val="7F1135E0"/>
    <w:rsid w:val="7F192494"/>
    <w:rsid w:val="7F1D6663"/>
    <w:rsid w:val="7F201A75"/>
    <w:rsid w:val="7F203823"/>
    <w:rsid w:val="7F21759B"/>
    <w:rsid w:val="7F231565"/>
    <w:rsid w:val="7F2D5F40"/>
    <w:rsid w:val="7F2D7CEE"/>
    <w:rsid w:val="7F311A1A"/>
    <w:rsid w:val="7F353545"/>
    <w:rsid w:val="7F3F7349"/>
    <w:rsid w:val="7F437511"/>
    <w:rsid w:val="7F475253"/>
    <w:rsid w:val="7F4F4108"/>
    <w:rsid w:val="7F5160D2"/>
    <w:rsid w:val="7F547970"/>
    <w:rsid w:val="7F58120E"/>
    <w:rsid w:val="7F5E259D"/>
    <w:rsid w:val="7F60187B"/>
    <w:rsid w:val="7F645E05"/>
    <w:rsid w:val="7F6C7517"/>
    <w:rsid w:val="7F6D458E"/>
    <w:rsid w:val="7F73429A"/>
    <w:rsid w:val="7F737DF6"/>
    <w:rsid w:val="7F741DC0"/>
    <w:rsid w:val="7F763489"/>
    <w:rsid w:val="7F7678E7"/>
    <w:rsid w:val="7F7B6CAB"/>
    <w:rsid w:val="7F8042C1"/>
    <w:rsid w:val="7F833DB1"/>
    <w:rsid w:val="7F857B2A"/>
    <w:rsid w:val="7F865EB3"/>
    <w:rsid w:val="7F8A3392"/>
    <w:rsid w:val="7F8C2C66"/>
    <w:rsid w:val="7F914720"/>
    <w:rsid w:val="7F9A1827"/>
    <w:rsid w:val="7F9D0618"/>
    <w:rsid w:val="7F9E0BEB"/>
    <w:rsid w:val="7F9F508F"/>
    <w:rsid w:val="7FA51F7A"/>
    <w:rsid w:val="7FAA57E2"/>
    <w:rsid w:val="7FAA7590"/>
    <w:rsid w:val="7FAF2DF8"/>
    <w:rsid w:val="7FB65F35"/>
    <w:rsid w:val="7FB81AFC"/>
    <w:rsid w:val="7FBB354B"/>
    <w:rsid w:val="7FBD72C3"/>
    <w:rsid w:val="7FC1344A"/>
    <w:rsid w:val="7FC20D7E"/>
    <w:rsid w:val="7FC26EBF"/>
    <w:rsid w:val="7FC44AF6"/>
    <w:rsid w:val="7FCF6FF7"/>
    <w:rsid w:val="7FD12D6F"/>
    <w:rsid w:val="7FE01204"/>
    <w:rsid w:val="7FE40CF4"/>
    <w:rsid w:val="7FE5681A"/>
    <w:rsid w:val="7FE707E4"/>
    <w:rsid w:val="7FE9630A"/>
    <w:rsid w:val="7FEB246C"/>
    <w:rsid w:val="7FF37189"/>
    <w:rsid w:val="7FF64583"/>
    <w:rsid w:val="7FFD3B64"/>
    <w:rsid w:val="7FFD59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2"/>
    <w:basedOn w:val="1"/>
    <w:next w:val="1"/>
    <w:autoRedefine/>
    <w:qFormat/>
    <w:uiPriority w:val="0"/>
    <w:pPr>
      <w:keepNext/>
      <w:keepLines/>
      <w:spacing w:beforeLines="100" w:line="600" w:lineRule="exact"/>
      <w:outlineLvl w:val="1"/>
    </w:pPr>
    <w:rPr>
      <w:rFonts w:ascii="Arial" w:hAnsi="Arial" w:eastAsia="仿宋_GB2312"/>
      <w:sz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rPr>
      <w:rFonts w:ascii="Times New Roman" w:hAnsi="Times New Roman" w:eastAsia="宋体" w:cs="Times New Roma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customStyle="1" w:styleId="9">
    <w:name w:val="Heading #2|1"/>
    <w:basedOn w:val="1"/>
    <w:autoRedefine/>
    <w:qFormat/>
    <w:uiPriority w:val="0"/>
    <w:pPr>
      <w:widowControl w:val="0"/>
      <w:shd w:val="clear" w:color="auto" w:fill="auto"/>
      <w:spacing w:after="460" w:line="536" w:lineRule="exact"/>
      <w:jc w:val="center"/>
      <w:outlineLvl w:val="1"/>
    </w:pPr>
    <w:rPr>
      <w:rFonts w:ascii="宋体" w:hAnsi="宋体" w:eastAsia="宋体" w:cs="宋体"/>
      <w:sz w:val="44"/>
      <w:szCs w:val="44"/>
      <w:u w:val="none"/>
      <w:shd w:val="clear" w:color="auto" w:fill="auto"/>
      <w:lang w:val="zh-TW" w:eastAsia="zh-TW" w:bidi="zh-TW"/>
    </w:rPr>
  </w:style>
  <w:style w:type="paragraph" w:customStyle="1" w:styleId="10">
    <w:name w:val="Body text|1"/>
    <w:basedOn w:val="1"/>
    <w:autoRedefine/>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 w:type="paragraph" w:customStyle="1" w:styleId="11">
    <w:name w:val="Header or footer|2"/>
    <w:basedOn w:val="1"/>
    <w:autoRedefine/>
    <w:qFormat/>
    <w:uiPriority w:val="0"/>
    <w:pPr>
      <w:widowControl w:val="0"/>
      <w:shd w:val="clear" w:color="auto" w:fill="auto"/>
    </w:pPr>
    <w:rPr>
      <w:sz w:val="20"/>
      <w:szCs w:val="20"/>
      <w:u w:val="none"/>
      <w:shd w:val="clear" w:color="auto" w:fill="auto"/>
      <w:lang w:val="zh-TW" w:eastAsia="zh-TW" w:bidi="zh-TW"/>
    </w:rPr>
  </w:style>
  <w:style w:type="character" w:customStyle="1" w:styleId="12">
    <w:name w:val="font11"/>
    <w:basedOn w:val="8"/>
    <w:autoRedefine/>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4688</Words>
  <Characters>5043</Characters>
  <Lines>0</Lines>
  <Paragraphs>0</Paragraphs>
  <TotalTime>18</TotalTime>
  <ScaleCrop>false</ScaleCrop>
  <LinksUpToDate>false</LinksUpToDate>
  <CharactersWithSpaces>5102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2022-01-07T16:33:00Z</dcterms:created>
  <dc:creator>Administrator</dc:creator>
  <cp:lastModifiedBy>Administrator</cp:lastModifiedBy>
  <cp:lastPrinted>2025-01-27T03:54:08Z</cp:lastPrinted>
  <dcterms:modified xsi:type="dcterms:W3CDTF">2025-01-27T03:56:50Z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7235BD28B8BE4CB59CB2082BB53EE945</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eyJoZGlkIjoiMGViNDRkZjMzMGFmOTdlZmQ1MDRlMjIzMjM4Mzk0NzEifQ==</vt:lpwstr>
  </property>
</Properties>
</file>