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 w:beforeAutospacing="0" w:after="219" w:afterLines="70" w:afterAutospacing="0" w:line="520" w:lineRule="exact"/>
        <w:jc w:val="center"/>
        <w:textAlignment w:val="auto"/>
        <w:rPr>
          <w:rStyle w:val="6"/>
          <w:rFonts w:hint="eastAsia" w:ascii="方正小标宋_GBK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6"/>
          <w:rFonts w:hint="eastAsia" w:ascii="方正小标宋_GBK" w:hAnsi="Times New Roman" w:eastAsia="方正小标宋_GBK" w:cs="Times New Roman"/>
          <w:b w:val="0"/>
          <w:color w:val="000000"/>
          <w:sz w:val="44"/>
          <w:szCs w:val="44"/>
          <w:lang w:eastAsia="zh-CN"/>
        </w:rPr>
        <w:t>赣州市</w:t>
      </w:r>
      <w:r>
        <w:rPr>
          <w:rStyle w:val="6"/>
          <w:rFonts w:hint="eastAsia" w:ascii="方正小标宋_GBK" w:hAnsi="Times New Roman" w:eastAsia="方正小标宋_GBK" w:cs="Times New Roman"/>
          <w:b w:val="0"/>
          <w:color w:val="000000"/>
          <w:sz w:val="44"/>
          <w:szCs w:val="44"/>
        </w:rPr>
        <w:t>第七次全国人口普查课题研究方向</w:t>
      </w:r>
    </w:p>
    <w:tbl>
      <w:tblPr>
        <w:tblStyle w:val="4"/>
        <w:tblW w:w="57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" w:eastAsia="zh-CN" w:bidi="ar"/>
              </w:rPr>
              <w:t>未来5-10年赣州市及各县（市、区）人口增长趋势预测研究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人口地区分布与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行政区划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赣州市人口区域空间分布特征与经济发展关系研究（包含：各县（市、区）人口发展特点与当地支柱产业关系）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赣州市人口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与经济资源环境协调发展研究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赣州市人力资本状况与经济高质量发展问题研究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赣州市人口发展变化与赣南苏区振兴发展研究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" w:eastAsia="zh-CN" w:bidi="ar"/>
              </w:rPr>
              <w:t>赣州市乡村人口与乡村振兴研究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赣州市人口城镇化与城镇规模及分布研究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赣州市新型城镇化与城乡融合发展研究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 w:bidi="ar"/>
              </w:rPr>
              <w:t>赣州市就业与产业发展问题研究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赣州市人口文化素质与人才强市研究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赣州市人口年龄结构变化与公共服务保障研究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赣州市人口老龄化现状、发展趋势及应对措施研究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赣州市人口生育水平与生育政策配套支持措施研究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赣州市人口居住状况与政策保障研究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3B8B"/>
    <w:rsid w:val="16AF78BB"/>
    <w:rsid w:val="51DE7F34"/>
    <w:rsid w:val="53773F38"/>
    <w:rsid w:val="6DFEF2C0"/>
    <w:rsid w:val="7CFE3B8B"/>
    <w:rsid w:val="AFFDC45E"/>
    <w:rsid w:val="BFFD25E2"/>
    <w:rsid w:val="D6BF6C98"/>
    <w:rsid w:val="E9ED9D74"/>
    <w:rsid w:val="F5CB392F"/>
    <w:rsid w:val="F7FF1A29"/>
    <w:rsid w:val="FDDE2D15"/>
    <w:rsid w:val="FDE748EF"/>
    <w:rsid w:val="FEEEF93E"/>
    <w:rsid w:val="FF4D0956"/>
    <w:rsid w:val="FFFF9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spacing w:val="0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2022-07-01T00:35:00Z</dcterms:created>
  <dc:creator>user</dc:creator>
  <cp:lastModifiedBy>user</cp:lastModifiedBy>
  <cp:lastPrinted>2022-06-30T19:06:00Z</cp:lastPrinted>
  <dcterms:modified xsi:type="dcterms:W3CDTF">2022-07-12T14:46:20Z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