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default" w:ascii="宋体" w:hAnsi="宋体" w:eastAsia="黑体" w:cs="黑体"/>
          <w:b w:val="0"/>
          <w:bCs w:val="0"/>
          <w:color w:val="000000"/>
          <w:sz w:val="32"/>
          <w:szCs w:val="32"/>
        </w:rPr>
      </w:pPr>
      <w:r>
        <w:rPr>
          <w:rFonts w:hint="default" w:ascii="宋体" w:hAnsi="宋体" w:eastAsia="黑体" w:cs="黑体"/>
          <w:b w:val="0"/>
          <w:bCs w:val="0"/>
          <w:color w:val="000000"/>
          <w:sz w:val="32"/>
          <w:szCs w:val="32"/>
        </w:rPr>
        <w:t>附件2</w:t>
      </w:r>
    </w:p>
    <w:p>
      <w:pPr>
        <w:spacing w:line="620" w:lineRule="exact"/>
        <w:jc w:val="center"/>
        <w:rPr>
          <w:rFonts w:hint="default" w:ascii="宋体" w:hAnsi="宋体" w:eastAsia="方正大标宋简体"/>
          <w:b/>
          <w:bCs/>
          <w:color w:val="000000"/>
          <w:sz w:val="48"/>
          <w:szCs w:val="48"/>
        </w:rPr>
      </w:pPr>
      <w:bookmarkStart w:id="42" w:name="_GoBack"/>
      <w:bookmarkEnd w:id="42"/>
    </w:p>
    <w:p>
      <w:pPr>
        <w:spacing w:line="620" w:lineRule="exact"/>
        <w:jc w:val="center"/>
        <w:rPr>
          <w:rFonts w:hint="default" w:ascii="宋体" w:hAnsi="宋体"/>
          <w:b/>
          <w:color w:val="000000"/>
          <w:sz w:val="48"/>
          <w:szCs w:val="48"/>
        </w:rPr>
      </w:pPr>
      <w:r>
        <w:rPr>
          <w:rFonts w:hint="default" w:ascii="宋体" w:hAnsi="宋体"/>
          <w:b/>
          <w:color w:val="000000"/>
          <w:sz w:val="48"/>
          <w:szCs w:val="48"/>
        </w:rPr>
        <w:t>赣州市“揭榜挂帅”制项目</w:t>
      </w:r>
    </w:p>
    <w:p>
      <w:pPr>
        <w:spacing w:line="620" w:lineRule="exact"/>
        <w:jc w:val="center"/>
        <w:rPr>
          <w:rFonts w:hint="default" w:ascii="宋体" w:hAnsi="宋体"/>
          <w:b/>
          <w:color w:val="000000"/>
          <w:sz w:val="48"/>
          <w:szCs w:val="48"/>
        </w:rPr>
      </w:pPr>
      <w:r>
        <w:rPr>
          <w:rFonts w:hint="default" w:ascii="宋体" w:hAnsi="宋体"/>
          <w:b/>
          <w:color w:val="000000"/>
          <w:sz w:val="48"/>
          <w:szCs w:val="48"/>
        </w:rPr>
        <w:t>申报材料</w:t>
      </w:r>
    </w:p>
    <w:p>
      <w:pPr>
        <w:ind w:firstLine="31680"/>
        <w:rPr>
          <w:rFonts w:hint="default" w:ascii="宋体" w:hAnsi="宋体"/>
          <w:color w:val="000000"/>
        </w:rPr>
      </w:pPr>
    </w:p>
    <w:p>
      <w:pPr>
        <w:rPr>
          <w:rFonts w:hint="default" w:ascii="宋体" w:hAnsi="宋体"/>
          <w:color w:val="000000"/>
        </w:rPr>
      </w:pPr>
    </w:p>
    <w:p>
      <w:pPr>
        <w:rPr>
          <w:rFonts w:hint="default" w:ascii="宋体" w:hAnsi="宋体"/>
          <w:color w:val="000000"/>
        </w:rPr>
      </w:pPr>
    </w:p>
    <w:p>
      <w:pPr>
        <w:rPr>
          <w:rFonts w:hint="default" w:ascii="宋体" w:hAnsi="宋体"/>
          <w:color w:val="000000"/>
          <w:sz w:val="32"/>
          <w:szCs w:val="32"/>
        </w:rPr>
      </w:pPr>
    </w:p>
    <w:p>
      <w:pPr>
        <w:ind w:firstLine="1840" w:firstLineChars="575"/>
        <w:rPr>
          <w:rFonts w:hint="default" w:ascii="宋体" w:hAnsi="宋体" w:eastAsia="黑体"/>
          <w:color w:val="000000"/>
          <w:sz w:val="32"/>
          <w:szCs w:val="32"/>
          <w:u w:val="single"/>
        </w:rPr>
      </w:pPr>
      <w:r>
        <w:rPr>
          <w:rFonts w:hint="default" w:ascii="宋体" w:hAnsi="宋体" w:eastAsia="黑体"/>
          <w:color w:val="000000"/>
          <w:sz w:val="32"/>
          <w:szCs w:val="32"/>
        </w:rPr>
        <w:t>揭榜需求：</w:t>
      </w:r>
      <w:r>
        <w:rPr>
          <w:rFonts w:hint="default" w:ascii="宋体" w:hAnsi="宋体" w:eastAsia="黑体"/>
          <w:color w:val="000000"/>
          <w:sz w:val="32"/>
          <w:szCs w:val="32"/>
          <w:u w:val="single"/>
        </w:rPr>
        <w:t xml:space="preserve">                    </w:t>
      </w:r>
    </w:p>
    <w:p>
      <w:pPr>
        <w:rPr>
          <w:rFonts w:hint="default" w:ascii="宋体" w:hAnsi="宋体" w:eastAsia="黑体"/>
          <w:color w:val="000000"/>
          <w:sz w:val="32"/>
          <w:szCs w:val="32"/>
        </w:rPr>
      </w:pPr>
    </w:p>
    <w:p>
      <w:pPr>
        <w:ind w:firstLine="1840" w:firstLineChars="575"/>
        <w:rPr>
          <w:rFonts w:hint="default" w:ascii="宋体" w:hAnsi="宋体" w:eastAsia="黑体"/>
          <w:color w:val="000000"/>
          <w:sz w:val="32"/>
          <w:szCs w:val="32"/>
        </w:rPr>
      </w:pPr>
      <w:r>
        <w:rPr>
          <w:rFonts w:hint="default" w:ascii="宋体" w:hAnsi="宋体" w:eastAsia="黑体"/>
          <w:color w:val="000000"/>
          <w:sz w:val="32"/>
          <w:szCs w:val="32"/>
        </w:rPr>
        <w:t>揭榜单位：</w:t>
      </w:r>
      <w:r>
        <w:rPr>
          <w:rFonts w:hint="default" w:ascii="宋体" w:hAnsi="宋体" w:eastAsia="黑体"/>
          <w:color w:val="000000"/>
          <w:sz w:val="32"/>
          <w:szCs w:val="32"/>
          <w:u w:val="single"/>
        </w:rPr>
        <w:t xml:space="preserve">  （加盖单位公章）  </w:t>
      </w:r>
    </w:p>
    <w:p>
      <w:pPr>
        <w:ind w:firstLine="1840" w:firstLineChars="575"/>
        <w:rPr>
          <w:rFonts w:hint="default" w:ascii="宋体" w:hAnsi="宋体" w:eastAsia="黑体"/>
          <w:color w:val="000000"/>
          <w:sz w:val="32"/>
          <w:szCs w:val="32"/>
        </w:rPr>
      </w:pPr>
    </w:p>
    <w:p>
      <w:pPr>
        <w:ind w:firstLine="1840" w:firstLineChars="575"/>
        <w:rPr>
          <w:rFonts w:hint="default" w:ascii="宋体" w:hAnsi="宋体" w:eastAsia="黑体"/>
          <w:color w:val="000000"/>
          <w:sz w:val="32"/>
          <w:szCs w:val="32"/>
        </w:rPr>
      </w:pPr>
      <w:r>
        <w:rPr>
          <w:rFonts w:hint="default" w:ascii="宋体" w:hAnsi="宋体" w:eastAsia="黑体"/>
          <w:color w:val="000000"/>
          <w:sz w:val="32"/>
          <w:szCs w:val="32"/>
        </w:rPr>
        <w:t>需求单位：</w:t>
      </w:r>
      <w:r>
        <w:rPr>
          <w:rFonts w:hint="default" w:ascii="宋体" w:hAnsi="宋体" w:eastAsia="黑体"/>
          <w:color w:val="000000"/>
          <w:sz w:val="32"/>
          <w:szCs w:val="32"/>
          <w:u w:val="single"/>
        </w:rPr>
        <w:t xml:space="preserve">                    </w:t>
      </w:r>
    </w:p>
    <w:p>
      <w:pPr>
        <w:ind w:firstLine="1840" w:firstLineChars="575"/>
        <w:rPr>
          <w:rFonts w:hint="default" w:ascii="宋体" w:hAnsi="宋体" w:eastAsia="黑体"/>
          <w:color w:val="000000"/>
          <w:sz w:val="32"/>
          <w:szCs w:val="32"/>
        </w:rPr>
      </w:pPr>
    </w:p>
    <w:p>
      <w:pPr>
        <w:ind w:firstLine="1840" w:firstLineChars="575"/>
        <w:rPr>
          <w:rFonts w:hint="default" w:ascii="宋体" w:hAnsi="宋体" w:eastAsia="黑体"/>
          <w:color w:val="000000"/>
          <w:sz w:val="32"/>
          <w:szCs w:val="32"/>
        </w:rPr>
      </w:pPr>
      <w:r>
        <w:rPr>
          <w:rFonts w:hint="default" w:ascii="宋体" w:hAnsi="宋体" w:eastAsia="黑体"/>
          <w:color w:val="000000"/>
          <w:sz w:val="32"/>
          <w:szCs w:val="32"/>
        </w:rPr>
        <w:t>申报日期：</w:t>
      </w:r>
      <w:r>
        <w:rPr>
          <w:rFonts w:hint="default" w:ascii="宋体" w:hAnsi="宋体" w:eastAsia="黑体"/>
          <w:color w:val="000000"/>
          <w:sz w:val="32"/>
          <w:szCs w:val="32"/>
          <w:u w:val="single"/>
        </w:rPr>
        <w:t xml:space="preserve">      </w:t>
      </w:r>
      <w:r>
        <w:rPr>
          <w:rFonts w:hint="default" w:ascii="宋体" w:hAnsi="宋体" w:eastAsia="黑体"/>
          <w:color w:val="000000"/>
          <w:sz w:val="32"/>
          <w:szCs w:val="32"/>
        </w:rPr>
        <w:t>年</w:t>
      </w:r>
      <w:r>
        <w:rPr>
          <w:rFonts w:hint="default" w:ascii="宋体" w:hAnsi="宋体" w:eastAsia="黑体"/>
          <w:color w:val="000000"/>
          <w:sz w:val="32"/>
          <w:szCs w:val="32"/>
          <w:u w:val="single"/>
        </w:rPr>
        <w:t xml:space="preserve">    </w:t>
      </w:r>
      <w:r>
        <w:rPr>
          <w:rFonts w:hint="default" w:ascii="宋体" w:hAnsi="宋体" w:eastAsia="黑体"/>
          <w:color w:val="000000"/>
          <w:sz w:val="32"/>
          <w:szCs w:val="32"/>
        </w:rPr>
        <w:t>月</w:t>
      </w:r>
      <w:r>
        <w:rPr>
          <w:rFonts w:hint="default" w:ascii="宋体" w:hAnsi="宋体" w:eastAsia="黑体"/>
          <w:color w:val="000000"/>
          <w:sz w:val="32"/>
          <w:szCs w:val="32"/>
          <w:u w:val="single"/>
        </w:rPr>
        <w:t xml:space="preserve">    </w:t>
      </w:r>
      <w:r>
        <w:rPr>
          <w:rFonts w:hint="default" w:ascii="宋体" w:hAnsi="宋体" w:eastAsia="黑体"/>
          <w:color w:val="000000"/>
          <w:sz w:val="32"/>
          <w:szCs w:val="32"/>
        </w:rPr>
        <w:t>日</w:t>
      </w:r>
    </w:p>
    <w:p>
      <w:pPr>
        <w:ind w:firstLine="880"/>
        <w:rPr>
          <w:rFonts w:hint="default" w:ascii="宋体" w:hAnsi="宋体" w:eastAsia="黑体"/>
          <w:color w:val="000000"/>
          <w:sz w:val="44"/>
          <w:szCs w:val="44"/>
        </w:rPr>
      </w:pPr>
    </w:p>
    <w:p>
      <w:pPr>
        <w:spacing w:line="240" w:lineRule="atLeast"/>
        <w:ind w:firstLine="198" w:firstLineChars="62"/>
        <w:jc w:val="center"/>
        <w:rPr>
          <w:rFonts w:hint="default" w:ascii="宋体" w:hAnsi="宋体" w:eastAsia="方正黑体_GBK"/>
          <w:bCs/>
          <w:color w:val="000000"/>
          <w:sz w:val="32"/>
          <w:szCs w:val="36"/>
        </w:rPr>
      </w:pPr>
    </w:p>
    <w:p>
      <w:pPr>
        <w:pStyle w:val="4"/>
        <w:rPr>
          <w:rFonts w:hint="default" w:ascii="宋体" w:hAnsi="宋体" w:eastAsia="方正黑体_GBK"/>
          <w:bCs/>
          <w:color w:val="000000"/>
          <w:sz w:val="32"/>
          <w:szCs w:val="36"/>
        </w:rPr>
      </w:pPr>
    </w:p>
    <w:p>
      <w:pPr>
        <w:spacing w:line="600" w:lineRule="exact"/>
        <w:jc w:val="center"/>
        <w:rPr>
          <w:rFonts w:hint="eastAsia" w:ascii="楷体" w:hAnsi="楷体" w:eastAsia="楷体" w:cs="楷体"/>
          <w:bCs/>
          <w:color w:val="000000"/>
          <w:sz w:val="36"/>
          <w:szCs w:val="36"/>
        </w:rPr>
      </w:pPr>
      <w:r>
        <w:rPr>
          <w:rFonts w:hint="eastAsia" w:ascii="楷体" w:hAnsi="楷体" w:eastAsia="楷体" w:cs="楷体"/>
          <w:bCs/>
          <w:color w:val="000000"/>
          <w:sz w:val="36"/>
          <w:szCs w:val="36"/>
        </w:rPr>
        <w:t>赣州市科</w:t>
      </w:r>
      <w:r>
        <w:rPr>
          <w:rFonts w:hint="eastAsia" w:ascii="楷体" w:hAnsi="楷体" w:eastAsia="楷体" w:cs="楷体"/>
          <w:bCs/>
          <w:color w:val="000000"/>
          <w:sz w:val="36"/>
          <w:szCs w:val="36"/>
          <w:lang w:val="en-US" w:eastAsia="zh-CN"/>
        </w:rPr>
        <w:t>学</w:t>
      </w:r>
      <w:r>
        <w:rPr>
          <w:rFonts w:hint="eastAsia" w:ascii="楷体" w:hAnsi="楷体" w:eastAsia="楷体" w:cs="楷体"/>
          <w:bCs/>
          <w:color w:val="000000"/>
          <w:sz w:val="36"/>
          <w:szCs w:val="36"/>
        </w:rPr>
        <w:t>技</w:t>
      </w:r>
      <w:r>
        <w:rPr>
          <w:rFonts w:hint="eastAsia" w:ascii="楷体" w:hAnsi="楷体" w:eastAsia="楷体" w:cs="楷体"/>
          <w:bCs/>
          <w:color w:val="000000"/>
          <w:sz w:val="36"/>
          <w:szCs w:val="36"/>
          <w:lang w:val="en-US" w:eastAsia="zh-CN"/>
        </w:rPr>
        <w:t>术</w:t>
      </w:r>
      <w:r>
        <w:rPr>
          <w:rFonts w:hint="eastAsia" w:ascii="楷体" w:hAnsi="楷体" w:eastAsia="楷体" w:cs="楷体"/>
          <w:bCs/>
          <w:color w:val="000000"/>
          <w:sz w:val="36"/>
          <w:szCs w:val="36"/>
        </w:rPr>
        <w:t>局</w:t>
      </w:r>
    </w:p>
    <w:p>
      <w:pPr>
        <w:spacing w:line="600" w:lineRule="exact"/>
        <w:jc w:val="center"/>
        <w:rPr>
          <w:rFonts w:hint="eastAsia" w:ascii="楷体" w:hAnsi="楷体" w:eastAsia="楷体" w:cs="楷体"/>
          <w:bCs/>
          <w:color w:val="000000"/>
          <w:sz w:val="36"/>
          <w:szCs w:val="36"/>
        </w:rPr>
      </w:pPr>
      <w:r>
        <w:rPr>
          <w:rFonts w:hint="eastAsia" w:ascii="楷体" w:hAnsi="楷体" w:eastAsia="楷体" w:cs="楷体"/>
          <w:bCs/>
          <w:color w:val="000000"/>
          <w:sz w:val="36"/>
          <w:szCs w:val="36"/>
        </w:rPr>
        <w:t>二Ο二一年八月制</w:t>
      </w:r>
    </w:p>
    <w:p>
      <w:pPr>
        <w:pStyle w:val="4"/>
        <w:spacing w:after="0" w:line="600" w:lineRule="exact"/>
        <w:jc w:val="center"/>
        <w:rPr>
          <w:rFonts w:hint="default" w:ascii="宋体" w:hAnsi="宋体" w:eastAsia="黑体"/>
          <w:color w:val="000000"/>
          <w:sz w:val="32"/>
          <w:szCs w:val="32"/>
        </w:rPr>
      </w:pPr>
      <w:r>
        <w:rPr>
          <w:rFonts w:hint="default" w:ascii="宋体" w:hAnsi="宋体" w:eastAsia="楷体_GB2312"/>
          <w:b/>
          <w:bCs/>
          <w:color w:val="000000"/>
          <w:sz w:val="32"/>
          <w:szCs w:val="32"/>
        </w:rPr>
        <w:br w:type="page"/>
      </w:r>
    </w:p>
    <w:p>
      <w:pPr>
        <w:spacing w:line="600" w:lineRule="exact"/>
        <w:jc w:val="center"/>
        <w:rPr>
          <w:rFonts w:hint="default" w:ascii="宋体" w:hAnsi="宋体"/>
          <w:b/>
          <w:bCs/>
          <w:color w:val="000000"/>
          <w:sz w:val="44"/>
          <w:szCs w:val="44"/>
        </w:rPr>
      </w:pPr>
      <w:r>
        <w:rPr>
          <w:rFonts w:hint="default" w:ascii="宋体" w:hAnsi="宋体"/>
          <w:b/>
          <w:bCs/>
          <w:color w:val="000000"/>
          <w:sz w:val="44"/>
          <w:szCs w:val="44"/>
        </w:rPr>
        <w:t>填报说明</w:t>
      </w:r>
    </w:p>
    <w:p>
      <w:pPr>
        <w:pStyle w:val="3"/>
        <w:spacing w:line="600" w:lineRule="exact"/>
        <w:rPr>
          <w:rFonts w:hint="default" w:ascii="宋体" w:hAnsi="宋体"/>
          <w:color w:val="000000"/>
        </w:rPr>
      </w:pPr>
    </w:p>
    <w:p>
      <w:pPr>
        <w:pStyle w:val="3"/>
        <w:spacing w:line="600" w:lineRule="exact"/>
        <w:ind w:firstLine="640" w:firstLineChars="200"/>
        <w:jc w:val="both"/>
        <w:rPr>
          <w:rFonts w:hint="default" w:ascii="宋体" w:hAnsi="宋体" w:eastAsia="仿宋_GB2312"/>
          <w:color w:val="000000"/>
          <w:sz w:val="32"/>
          <w:szCs w:val="32"/>
        </w:rPr>
      </w:pPr>
      <w:r>
        <w:rPr>
          <w:rFonts w:hint="default" w:ascii="宋体" w:hAnsi="宋体" w:eastAsia="仿宋_GB2312"/>
          <w:color w:val="000000"/>
          <w:sz w:val="32"/>
          <w:szCs w:val="32"/>
        </w:rPr>
        <w:t>1．请申报单位认真阅读选题，所申报的项目研究内容须对应需求的要求。申报书的内容将作为项目评审、以及签订任务书的重要依据，申报书的各项填报内容须实事求是、准确完整、层次清晰，不得空缺（凡不填写的内容,请用“无”表示）。</w:t>
      </w:r>
    </w:p>
    <w:p>
      <w:pPr>
        <w:overflowPunct w:val="0"/>
        <w:autoSpaceDE w:val="0"/>
        <w:autoSpaceDN w:val="0"/>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2．申报书标题统一用黑体四号字，申报书正文部分统一用宋体小四号字填写。正文</w:t>
      </w:r>
      <w:r>
        <w:rPr>
          <w:rFonts w:hint="default" w:ascii="宋体" w:hAnsi="宋体" w:eastAsia="仿宋_GB2312"/>
          <w:color w:val="000000"/>
          <w:sz w:val="32"/>
          <w:szCs w:val="32"/>
          <w:lang w:eastAsia="zh-CN"/>
        </w:rPr>
        <w:t>（</w:t>
      </w:r>
      <w:r>
        <w:rPr>
          <w:rFonts w:hint="default" w:ascii="宋体" w:hAnsi="宋体" w:eastAsia="仿宋_GB2312"/>
          <w:color w:val="000000"/>
          <w:sz w:val="32"/>
          <w:szCs w:val="32"/>
        </w:rPr>
        <w:t>包括标题</w:t>
      </w:r>
      <w:r>
        <w:rPr>
          <w:rFonts w:hint="default" w:ascii="宋体" w:hAnsi="宋体" w:eastAsia="仿宋_GB2312"/>
          <w:color w:val="000000"/>
          <w:sz w:val="32"/>
          <w:szCs w:val="32"/>
          <w:lang w:eastAsia="zh-CN"/>
        </w:rPr>
        <w:t>）</w:t>
      </w:r>
      <w:r>
        <w:rPr>
          <w:rFonts w:hint="default" w:ascii="宋体" w:hAnsi="宋体" w:eastAsia="仿宋_GB2312"/>
          <w:color w:val="000000"/>
          <w:sz w:val="32"/>
          <w:szCs w:val="32"/>
        </w:rPr>
        <w:t>行距为1.5倍。</w:t>
      </w:r>
    </w:p>
    <w:p>
      <w:pPr>
        <w:overflowPunct w:val="0"/>
        <w:autoSpaceDE w:val="0"/>
        <w:autoSpaceDN w:val="0"/>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3．项目名称应清晰、准确反映研究内容，项目名称不宜宽泛，文字简单、明确，字数最多不超过30个汉字。</w:t>
      </w:r>
    </w:p>
    <w:p>
      <w:pPr>
        <w:overflowPunct w:val="0"/>
        <w:autoSpaceDE w:val="0"/>
        <w:autoSpaceDN w:val="0"/>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4．外来语要同时用原文和中文表达，第一次出现的缩略词,须注明全称。</w:t>
      </w:r>
    </w:p>
    <w:p>
      <w:pPr>
        <w:overflowPunct w:val="0"/>
        <w:autoSpaceDE w:val="0"/>
        <w:autoSpaceDN w:val="0"/>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5．项目所属学科，尽量填写至二级学科（专业）。</w:t>
      </w:r>
    </w:p>
    <w:p>
      <w:pPr>
        <w:overflowPunct w:val="0"/>
        <w:autoSpaceDE w:val="0"/>
        <w:autoSpaceDN w:val="0"/>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6．申报书中的单位名称，请填写全称，并与单位公章一致。</w:t>
      </w:r>
    </w:p>
    <w:p>
      <w:pPr>
        <w:spacing w:line="480" w:lineRule="exact"/>
        <w:jc w:val="right"/>
        <w:rPr>
          <w:rFonts w:hint="default" w:ascii="宋体" w:hAnsi="宋体" w:eastAsia="仿宋_GB2312"/>
          <w:b/>
          <w:bCs/>
          <w:color w:val="000000"/>
          <w:sz w:val="32"/>
          <w:szCs w:val="32"/>
        </w:rPr>
      </w:pPr>
      <w:r>
        <w:rPr>
          <w:rFonts w:hint="default" w:ascii="宋体" w:hAnsi="宋体" w:eastAsia="仿宋_GB2312"/>
          <w:color w:val="000000"/>
          <w:sz w:val="32"/>
          <w:szCs w:val="32"/>
        </w:rPr>
        <w:br w:type="page"/>
      </w:r>
    </w:p>
    <w:p>
      <w:pPr>
        <w:spacing w:line="600" w:lineRule="exact"/>
        <w:jc w:val="center"/>
        <w:rPr>
          <w:rFonts w:hint="default" w:ascii="宋体" w:hAnsi="宋体"/>
          <w:b/>
          <w:bCs/>
          <w:color w:val="000000"/>
          <w:sz w:val="44"/>
          <w:szCs w:val="44"/>
        </w:rPr>
      </w:pPr>
      <w:r>
        <w:rPr>
          <w:rFonts w:hint="default" w:ascii="宋体" w:hAnsi="宋体"/>
          <w:b/>
          <w:bCs/>
          <w:color w:val="000000"/>
          <w:sz w:val="44"/>
          <w:szCs w:val="44"/>
        </w:rPr>
        <w:t>“揭榜挂帅”项目申报诚信承诺书</w:t>
      </w:r>
    </w:p>
    <w:p>
      <w:pPr>
        <w:spacing w:line="600" w:lineRule="exact"/>
        <w:jc w:val="center"/>
        <w:rPr>
          <w:rFonts w:hint="default" w:ascii="宋体" w:hAnsi="宋体" w:eastAsia="楷体_GB2312"/>
          <w:b/>
          <w:bCs/>
          <w:color w:val="000000"/>
          <w:sz w:val="32"/>
          <w:szCs w:val="32"/>
        </w:rPr>
      </w:pPr>
      <w:r>
        <w:rPr>
          <w:rFonts w:hint="default" w:ascii="宋体" w:hAnsi="宋体" w:eastAsia="楷体_GB2312"/>
          <w:b/>
          <w:bCs/>
          <w:color w:val="000000"/>
          <w:sz w:val="32"/>
          <w:szCs w:val="32"/>
        </w:rPr>
        <w:t>（申报人部分）</w:t>
      </w:r>
    </w:p>
    <w:p>
      <w:pPr>
        <w:spacing w:line="600" w:lineRule="exact"/>
        <w:jc w:val="center"/>
        <w:rPr>
          <w:rFonts w:hint="default" w:ascii="宋体" w:hAnsi="宋体" w:eastAsia="仿宋_GB2312"/>
          <w:color w:val="000000"/>
          <w:sz w:val="32"/>
          <w:szCs w:val="32"/>
        </w:rPr>
      </w:pPr>
    </w:p>
    <w:p>
      <w:pPr>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本人根据要求自愿提交项目申报书，</w:t>
      </w:r>
      <w:r>
        <w:rPr>
          <w:rFonts w:hint="default" w:ascii="宋体" w:hAnsi="宋体" w:eastAsia="仿宋_GB2312"/>
          <w:b/>
          <w:bCs/>
          <w:color w:val="000000"/>
          <w:sz w:val="32"/>
          <w:szCs w:val="32"/>
        </w:rPr>
        <w:t>在此郑重承诺</w:t>
      </w:r>
      <w:r>
        <w:rPr>
          <w:rFonts w:hint="default" w:ascii="宋体" w:hAnsi="宋体" w:eastAsia="仿宋_GB2312"/>
          <w:color w:val="000000"/>
          <w:sz w:val="32"/>
          <w:szCs w:val="32"/>
        </w:rPr>
        <w:t>：严格遵守《关于进一步加强科研诚信建设的若干意见》规定，所申报材料和相关内容真实有效，不存在违背科研诚信要求的行为；申报材料符合《中华人民共和国保守国家秘密法》和《科学技术保密规定》等相关法律法规；在参与科技计划项目申报、评审和实施全过程中，恪守职业规范和科学道德，遵守评审规则和工作纪律，杜绝以下行为：</w:t>
      </w:r>
    </w:p>
    <w:p>
      <w:pPr>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（一）抄袭、剽窃他人科研成果或者伪造、篡改研究数据、研究结论；</w:t>
      </w:r>
    </w:p>
    <w:p>
      <w:pPr>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（二）购买、代写、代投论文、虚构同行评议专家及评议意见；</w:t>
      </w:r>
    </w:p>
    <w:p>
      <w:pPr>
        <w:numPr>
          <w:ilvl w:val="0"/>
          <w:numId w:val="1"/>
        </w:numPr>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违反论文署名规范，擅自标注或虚假标注获得科技计划资助；</w:t>
      </w:r>
    </w:p>
    <w:p>
      <w:pPr>
        <w:numPr>
          <w:ilvl w:val="0"/>
          <w:numId w:val="1"/>
        </w:numPr>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弄虚作假，骗取科技计划项目、科研经费以及奖励、荣誉等；</w:t>
      </w:r>
    </w:p>
    <w:p>
      <w:pPr>
        <w:numPr>
          <w:ilvl w:val="0"/>
          <w:numId w:val="1"/>
        </w:numPr>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在正式申报书中以高指标通过评审，在任务签订时故意篡改降低任务中相应指标；</w:t>
      </w:r>
    </w:p>
    <w:p>
      <w:pPr>
        <w:numPr>
          <w:ilvl w:val="0"/>
          <w:numId w:val="1"/>
        </w:numPr>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以任何形式探听尚未公布的评审专家名单及其他评审过程中的保密信息；</w:t>
      </w:r>
    </w:p>
    <w:p>
      <w:pPr>
        <w:numPr>
          <w:ilvl w:val="0"/>
          <w:numId w:val="1"/>
        </w:numPr>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本人或委托他人通过各种方式及各种途径联系有关专家进行请托、游说，违规到评审会议驻地游说评审专家和工作人员、询问评审或尚未正式向社会公布的信息等干扰评审或可能影响评审公正性的活动；</w:t>
      </w:r>
    </w:p>
    <w:p>
      <w:pPr>
        <w:numPr>
          <w:ilvl w:val="0"/>
          <w:numId w:val="1"/>
        </w:numPr>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向评审工作人员、评审专家等提供任何形式的礼品、礼金、有价证券、支付凭证、商业预付卡、电子红包，或提供宴请、旅游、娱乐健身等任何可能影响评审公正性的活动；</w:t>
      </w:r>
    </w:p>
    <w:p>
      <w:pPr>
        <w:numPr>
          <w:ilvl w:val="0"/>
          <w:numId w:val="1"/>
        </w:numPr>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其它违反财经纪律和相关管理规定的行为。</w:t>
      </w:r>
    </w:p>
    <w:p>
      <w:pPr>
        <w:spacing w:line="600" w:lineRule="exact"/>
        <w:ind w:firstLine="640"/>
        <w:rPr>
          <w:rFonts w:hint="default" w:ascii="宋体" w:hAnsi="宋体" w:eastAsia="仿宋_GB2312"/>
          <w:color w:val="000000"/>
          <w:sz w:val="32"/>
          <w:szCs w:val="32"/>
        </w:rPr>
      </w:pPr>
      <w:r>
        <w:rPr>
          <w:rFonts w:hint="default" w:ascii="宋体" w:hAnsi="宋体" w:eastAsia="仿宋_GB2312"/>
          <w:color w:val="000000"/>
          <w:sz w:val="32"/>
          <w:szCs w:val="32"/>
        </w:rPr>
        <w:t>如有违反，本人愿接受项目管理机构和相关部门做出的各</w:t>
      </w:r>
      <w:r>
        <w:rPr>
          <w:rFonts w:hint="default" w:ascii="宋体" w:hAnsi="宋体" w:eastAsia="仿宋_GB2312"/>
          <w:color w:val="000000"/>
          <w:spacing w:val="-11"/>
          <w:sz w:val="32"/>
          <w:szCs w:val="32"/>
        </w:rPr>
        <w:t>项处理决定，包括但不限于取消项目承担资格，追回项目经费，向社会通报违规情况，取消一定期限各类科技计划项目申报资格，记</w:t>
      </w:r>
      <w:r>
        <w:rPr>
          <w:rFonts w:hint="default" w:ascii="宋体" w:hAnsi="宋体" w:eastAsia="仿宋_GB2312"/>
          <w:color w:val="000000"/>
          <w:sz w:val="32"/>
          <w:szCs w:val="32"/>
        </w:rPr>
        <w:t>入科研诚信严重失信行为数据库以及接受相应党纪政纪处理等。</w:t>
      </w:r>
    </w:p>
    <w:p>
      <w:pPr>
        <w:pStyle w:val="4"/>
        <w:rPr>
          <w:rFonts w:hint="default" w:ascii="宋体" w:hAnsi="宋体"/>
        </w:rPr>
      </w:pPr>
    </w:p>
    <w:p>
      <w:pPr>
        <w:pStyle w:val="4"/>
        <w:rPr>
          <w:rFonts w:hint="default" w:ascii="宋体" w:hAnsi="宋体"/>
        </w:rPr>
      </w:pPr>
    </w:p>
    <w:p>
      <w:pPr>
        <w:pStyle w:val="4"/>
        <w:rPr>
          <w:rFonts w:hint="default" w:ascii="宋体" w:hAnsi="宋体"/>
        </w:rPr>
      </w:pPr>
    </w:p>
    <w:p>
      <w:pPr>
        <w:spacing w:line="600" w:lineRule="exact"/>
        <w:rPr>
          <w:rFonts w:hint="default" w:ascii="宋体" w:hAnsi="宋体" w:eastAsia="仿宋_GB2312"/>
          <w:color w:val="000000"/>
          <w:sz w:val="32"/>
          <w:szCs w:val="32"/>
        </w:rPr>
      </w:pPr>
      <w:r>
        <w:rPr>
          <w:rFonts w:hint="default" w:ascii="宋体" w:hAnsi="宋体" w:eastAsia="仿宋_GB2312"/>
          <w:color w:val="000000"/>
          <w:sz w:val="32"/>
          <w:szCs w:val="32"/>
        </w:rPr>
        <w:t xml:space="preserve">                 项目负责人：</w:t>
      </w:r>
    </w:p>
    <w:p>
      <w:pPr>
        <w:spacing w:line="600" w:lineRule="exact"/>
        <w:ind w:firstLine="5120" w:firstLineChars="1600"/>
        <w:rPr>
          <w:rFonts w:hint="default" w:ascii="宋体" w:hAnsi="宋体" w:eastAsia="仿宋_GB2312"/>
          <w:color w:val="000000"/>
          <w:sz w:val="32"/>
          <w:szCs w:val="32"/>
        </w:rPr>
      </w:pPr>
      <w:r>
        <w:rPr>
          <w:rFonts w:hint="default" w:ascii="宋体" w:hAnsi="宋体" w:eastAsia="仿宋_GB2312"/>
          <w:color w:val="000000"/>
          <w:sz w:val="32"/>
          <w:szCs w:val="32"/>
        </w:rPr>
        <w:t>20  年  月  日</w:t>
      </w:r>
    </w:p>
    <w:p>
      <w:pPr>
        <w:spacing w:line="600" w:lineRule="exact"/>
        <w:rPr>
          <w:rFonts w:hint="default" w:ascii="宋体" w:hAnsi="宋体" w:eastAsia="仿宋_GB2312"/>
          <w:color w:val="000000"/>
          <w:sz w:val="32"/>
          <w:szCs w:val="32"/>
        </w:rPr>
      </w:pPr>
      <w:r>
        <w:rPr>
          <w:rFonts w:hint="default" w:ascii="宋体" w:hAnsi="宋体" w:eastAsia="仿宋_GB2312"/>
          <w:color w:val="000000"/>
          <w:sz w:val="32"/>
          <w:szCs w:val="32"/>
        </w:rPr>
        <w:br w:type="page"/>
      </w:r>
    </w:p>
    <w:p>
      <w:pPr>
        <w:spacing w:line="600" w:lineRule="exact"/>
        <w:jc w:val="center"/>
        <w:rPr>
          <w:rFonts w:hint="default" w:ascii="宋体" w:hAnsi="宋体"/>
          <w:b/>
          <w:bCs/>
          <w:color w:val="000000"/>
          <w:sz w:val="44"/>
          <w:szCs w:val="44"/>
        </w:rPr>
      </w:pPr>
      <w:r>
        <w:rPr>
          <w:rFonts w:hint="default" w:ascii="宋体" w:hAnsi="宋体"/>
          <w:b/>
          <w:bCs/>
          <w:color w:val="000000"/>
          <w:sz w:val="44"/>
          <w:szCs w:val="44"/>
        </w:rPr>
        <w:t>“揭榜挂帅”项目申报诚信承诺书</w:t>
      </w:r>
    </w:p>
    <w:p>
      <w:pPr>
        <w:spacing w:line="600" w:lineRule="exact"/>
        <w:jc w:val="center"/>
        <w:rPr>
          <w:rFonts w:hint="default" w:ascii="宋体" w:hAnsi="宋体" w:eastAsia="楷体_GB2312"/>
          <w:b/>
          <w:bCs/>
          <w:color w:val="000000"/>
          <w:sz w:val="32"/>
          <w:szCs w:val="32"/>
        </w:rPr>
      </w:pPr>
      <w:r>
        <w:rPr>
          <w:rFonts w:hint="default" w:ascii="宋体" w:hAnsi="宋体" w:eastAsia="楷体_GB2312"/>
          <w:b/>
          <w:bCs/>
          <w:color w:val="000000"/>
          <w:sz w:val="32"/>
          <w:szCs w:val="32"/>
        </w:rPr>
        <w:t>（揭榜单位部分）</w:t>
      </w:r>
    </w:p>
    <w:p>
      <w:pPr>
        <w:spacing w:line="600" w:lineRule="exact"/>
        <w:ind w:firstLine="640" w:firstLineChars="200"/>
        <w:jc w:val="center"/>
        <w:rPr>
          <w:rFonts w:hint="default" w:ascii="宋体" w:hAnsi="宋体" w:eastAsia="仿宋_GB2312"/>
          <w:color w:val="000000"/>
          <w:sz w:val="32"/>
          <w:szCs w:val="32"/>
        </w:rPr>
      </w:pPr>
    </w:p>
    <w:p>
      <w:pPr>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本单位依据任务需求，严格履行法人负责制，自愿提交申报书，</w:t>
      </w:r>
      <w:r>
        <w:rPr>
          <w:rFonts w:hint="default" w:ascii="宋体" w:hAnsi="宋体" w:eastAsia="仿宋_GB2312"/>
          <w:b/>
          <w:bCs/>
          <w:color w:val="000000"/>
          <w:sz w:val="32"/>
          <w:szCs w:val="32"/>
        </w:rPr>
        <w:t>在此郑重承诺</w:t>
      </w:r>
      <w:r>
        <w:rPr>
          <w:rFonts w:hint="default" w:ascii="宋体" w:hAnsi="宋体" w:eastAsia="仿宋_GB2312"/>
          <w:color w:val="000000"/>
          <w:sz w:val="32"/>
          <w:szCs w:val="32"/>
        </w:rPr>
        <w:t>：本单位已就所申报材料内容的真实性和完整性进行审核，不存在违背《关于进一步加强科研诚信建设的若干意见》规定和其它科研诚信要求的行为，申报材料符合《中华人民共和国保守国家秘密法》和《科学技术保密规定》等相关法律法规，在参与科技计划项目申报和评审活动全过程中，遵守评审规则和工作纪律，杜绝以下行为：</w:t>
      </w:r>
    </w:p>
    <w:p>
      <w:pPr>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（一）采取贿赂或变相贿赂、造假、剽窃、故意重复申报等不正当手段获取科技计划项目承担资格；</w:t>
      </w:r>
    </w:p>
    <w:p>
      <w:pPr>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（二）以任何形式探听尚未公布的评审专家名单及其他评审过程中的保密信息；</w:t>
      </w:r>
    </w:p>
    <w:p>
      <w:pPr>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三）组织或协助项目团队向评审工作人员、评审专家等提供任何形式的礼品、礼金、有价证券、支付凭证、商业预付卡、电子红包等；宴请评审组织者、评审专家，或向评审组织者、评审专家提旅游、娱乐健身等可能影响评审公正性的活动；</w:t>
      </w:r>
    </w:p>
    <w:p>
      <w:pPr>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（四）包庇、纵容项目团队虚假申报项目，甚至骗取科技计划项目；</w:t>
      </w:r>
    </w:p>
    <w:p>
      <w:pPr>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（五）包庇、纵容项目团队，甚至帮助团队采取“打招呼”等方式，影响评审公正；</w:t>
      </w:r>
    </w:p>
    <w:p>
      <w:pPr>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（六）在正式申报收中以高指标通过评审，在任务签订时故意篡改降低任务书中相应指标；</w:t>
      </w:r>
    </w:p>
    <w:p>
      <w:pPr>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（七）其它违反财经纪律和相关管理规定的行为。</w:t>
      </w:r>
    </w:p>
    <w:p>
      <w:pPr>
        <w:spacing w:line="600" w:lineRule="exact"/>
        <w:rPr>
          <w:rFonts w:hint="default" w:ascii="宋体" w:hAnsi="宋体" w:eastAsia="仿宋_GB2312"/>
          <w:color w:val="000000"/>
          <w:sz w:val="32"/>
          <w:szCs w:val="32"/>
        </w:rPr>
      </w:pPr>
      <w:r>
        <w:rPr>
          <w:rFonts w:hint="default" w:ascii="宋体" w:hAnsi="宋体" w:eastAsia="仿宋_GB2312"/>
          <w:color w:val="000000"/>
          <w:sz w:val="32"/>
          <w:szCs w:val="32"/>
        </w:rPr>
        <w:t xml:space="preserve">    如有违反，本单位愿接受项目管理机构和相关部门做出的各项处理决定，包括但不限于停拨或核减经费，追回项目经费，取消一定期限各类科技计划项目申报资格，记入科研诚信严重失信行为数据库以及主要负责人接受相应党纪政纪处理等。</w:t>
      </w:r>
    </w:p>
    <w:p>
      <w:pPr>
        <w:spacing w:line="600" w:lineRule="exact"/>
        <w:ind w:firstLine="640" w:firstLineChars="200"/>
        <w:rPr>
          <w:rFonts w:hint="default" w:ascii="宋体" w:hAnsi="宋体" w:eastAsia="仿宋_GB2312"/>
          <w:color w:val="000000"/>
          <w:sz w:val="32"/>
          <w:szCs w:val="32"/>
        </w:rPr>
      </w:pPr>
      <w:r>
        <w:rPr>
          <w:rFonts w:hint="default" w:ascii="宋体" w:hAnsi="宋体" w:eastAsia="仿宋_GB2312"/>
          <w:color w:val="000000"/>
          <w:sz w:val="32"/>
          <w:szCs w:val="32"/>
        </w:rPr>
        <w:t xml:space="preserve">                          </w:t>
      </w:r>
    </w:p>
    <w:p>
      <w:pPr>
        <w:spacing w:line="600" w:lineRule="exact"/>
        <w:rPr>
          <w:rFonts w:hint="default" w:ascii="宋体" w:hAnsi="宋体" w:eastAsia="仿宋_GB2312"/>
          <w:color w:val="000000"/>
          <w:sz w:val="32"/>
          <w:szCs w:val="32"/>
        </w:rPr>
      </w:pPr>
    </w:p>
    <w:p>
      <w:pPr>
        <w:spacing w:line="600" w:lineRule="exact"/>
        <w:rPr>
          <w:rFonts w:hint="default" w:ascii="宋体" w:hAnsi="宋体" w:eastAsia="仿宋_GB2312"/>
          <w:color w:val="000000"/>
          <w:sz w:val="32"/>
          <w:szCs w:val="32"/>
        </w:rPr>
      </w:pPr>
    </w:p>
    <w:p>
      <w:pPr>
        <w:spacing w:line="600" w:lineRule="exact"/>
        <w:ind w:firstLine="2240" w:firstLineChars="700"/>
        <w:rPr>
          <w:rFonts w:hint="default" w:ascii="宋体" w:hAnsi="宋体" w:eastAsia="仿宋_GB2312"/>
          <w:color w:val="000000"/>
          <w:sz w:val="32"/>
          <w:szCs w:val="32"/>
        </w:rPr>
      </w:pPr>
      <w:r>
        <w:rPr>
          <w:rFonts w:hint="default" w:ascii="宋体" w:hAnsi="宋体" w:eastAsia="仿宋_GB2312"/>
          <w:color w:val="000000"/>
          <w:sz w:val="32"/>
          <w:szCs w:val="32"/>
        </w:rPr>
        <w:t>项目申报单位：</w:t>
      </w:r>
    </w:p>
    <w:p>
      <w:pPr>
        <w:spacing w:line="600" w:lineRule="exact"/>
        <w:ind w:firstLine="5120" w:firstLineChars="1600"/>
        <w:rPr>
          <w:rFonts w:hint="default" w:ascii="宋体" w:hAnsi="宋体" w:eastAsia="仿宋_GB2312"/>
          <w:color w:val="000000"/>
          <w:sz w:val="32"/>
          <w:szCs w:val="32"/>
        </w:rPr>
      </w:pPr>
      <w:r>
        <w:rPr>
          <w:rFonts w:hint="default" w:ascii="宋体" w:hAnsi="宋体" w:eastAsia="仿宋_GB2312"/>
          <w:color w:val="000000"/>
          <w:sz w:val="32"/>
          <w:szCs w:val="32"/>
        </w:rPr>
        <w:t>20  年  月  日</w:t>
      </w:r>
    </w:p>
    <w:p>
      <w:pPr>
        <w:spacing w:line="600" w:lineRule="exact"/>
        <w:ind w:firstLine="640" w:firstLineChars="200"/>
        <w:rPr>
          <w:rFonts w:hint="default" w:ascii="宋体" w:hAnsi="宋体" w:eastAsia="仿宋_GB2312"/>
          <w:color w:val="000000"/>
          <w:sz w:val="32"/>
          <w:szCs w:val="32"/>
        </w:rPr>
      </w:pPr>
    </w:p>
    <w:p>
      <w:pPr>
        <w:spacing w:line="200" w:lineRule="exact"/>
        <w:jc w:val="center"/>
        <w:rPr>
          <w:rFonts w:hint="default" w:ascii="宋体" w:hAnsi="宋体" w:eastAsia="仿宋"/>
          <w:color w:val="000000"/>
        </w:rPr>
      </w:pPr>
      <w:r>
        <w:rPr>
          <w:rFonts w:hint="default" w:ascii="宋体" w:hAnsi="宋体" w:eastAsia="仿宋"/>
          <w:color w:val="000000"/>
        </w:rPr>
        <w:br w:type="page"/>
      </w:r>
    </w:p>
    <w:p>
      <w:pPr>
        <w:jc w:val="center"/>
        <w:rPr>
          <w:rFonts w:hint="default" w:ascii="宋体" w:hAnsi="宋体"/>
          <w:b/>
          <w:bCs/>
          <w:color w:val="000000"/>
          <w:sz w:val="44"/>
          <w:szCs w:val="44"/>
        </w:rPr>
      </w:pPr>
      <w:r>
        <w:rPr>
          <w:rFonts w:hint="default" w:ascii="宋体" w:hAnsi="宋体"/>
          <w:b/>
          <w:bCs/>
          <w:color w:val="000000"/>
          <w:sz w:val="44"/>
          <w:szCs w:val="44"/>
        </w:rPr>
        <w:t>项目基本信息表</w:t>
      </w:r>
    </w:p>
    <w:p>
      <w:pPr>
        <w:spacing w:line="240" w:lineRule="exact"/>
        <w:jc w:val="center"/>
        <w:rPr>
          <w:rFonts w:hint="default" w:ascii="宋体" w:hAnsi="宋体"/>
          <w:b/>
          <w:bCs/>
          <w:color w:val="000000"/>
          <w:sz w:val="44"/>
          <w:szCs w:val="44"/>
        </w:rPr>
      </w:pPr>
    </w:p>
    <w:tbl>
      <w:tblPr>
        <w:tblStyle w:val="7"/>
        <w:tblW w:w="534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68"/>
        <w:gridCol w:w="1489"/>
        <w:gridCol w:w="858"/>
        <w:gridCol w:w="801"/>
        <w:gridCol w:w="1363"/>
        <w:gridCol w:w="1697"/>
        <w:gridCol w:w="215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268" w:type="dxa"/>
            <w:noWrap w:val="0"/>
            <w:vAlign w:val="center"/>
          </w:tcPr>
          <w:p>
            <w:pPr>
              <w:spacing w:line="320" w:lineRule="exact"/>
              <w:jc w:val="center"/>
              <w:rPr>
                <w:rFonts w:hint="default" w:ascii="宋体" w:hAnsi="宋体" w:eastAsia="仿宋_GB2312"/>
                <w:b/>
                <w:color w:val="000000"/>
                <w:sz w:val="24"/>
              </w:rPr>
            </w:pPr>
            <w:r>
              <w:rPr>
                <w:rFonts w:hint="default" w:ascii="宋体" w:hAnsi="宋体" w:eastAsia="仿宋_GB2312"/>
                <w:color w:val="000000"/>
                <w:sz w:val="24"/>
              </w:rPr>
              <w:t>技术需求</w:t>
            </w:r>
          </w:p>
        </w:tc>
        <w:tc>
          <w:tcPr>
            <w:tcW w:w="8363" w:type="dxa"/>
            <w:gridSpan w:val="6"/>
            <w:noWrap w:val="0"/>
            <w:vAlign w:val="center"/>
          </w:tcPr>
          <w:p>
            <w:pPr>
              <w:spacing w:line="320" w:lineRule="exact"/>
              <w:jc w:val="center"/>
              <w:rPr>
                <w:rFonts w:hint="default" w:ascii="宋体" w:hAnsi="宋体" w:eastAsia="仿宋_GB2312"/>
                <w:color w:val="000000"/>
                <w:sz w:val="24"/>
              </w:rPr>
            </w:pPr>
            <w:bookmarkStart w:id="0" w:name="prp_ctitle_2"/>
            <w:bookmarkEnd w:id="0"/>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268" w:type="dxa"/>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所属技术</w:t>
            </w:r>
          </w:p>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领域</w:t>
            </w:r>
          </w:p>
        </w:tc>
        <w:tc>
          <w:tcPr>
            <w:tcW w:w="2347" w:type="dxa"/>
            <w:gridSpan w:val="2"/>
            <w:tcBorders>
              <w:right w:val="single" w:color="auto" w:sz="4" w:space="0"/>
            </w:tcBorders>
            <w:noWrap w:val="0"/>
            <w:vAlign w:val="center"/>
          </w:tcPr>
          <w:p>
            <w:pPr>
              <w:spacing w:line="320" w:lineRule="exact"/>
              <w:jc w:val="center"/>
              <w:rPr>
                <w:rFonts w:hint="default" w:ascii="宋体" w:hAnsi="宋体" w:eastAsia="仿宋_GB2312"/>
                <w:color w:val="000000"/>
                <w:sz w:val="24"/>
              </w:rPr>
            </w:pPr>
          </w:p>
        </w:tc>
        <w:tc>
          <w:tcPr>
            <w:tcW w:w="2164" w:type="dxa"/>
            <w:gridSpan w:val="2"/>
            <w:tcBorders>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所属学科</w:t>
            </w:r>
          </w:p>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（填至二级）</w:t>
            </w:r>
          </w:p>
        </w:tc>
        <w:tc>
          <w:tcPr>
            <w:tcW w:w="3852" w:type="dxa"/>
            <w:gridSpan w:val="2"/>
            <w:tcBorders>
              <w:left w:val="single" w:color="auto" w:sz="4" w:space="0"/>
            </w:tcBorders>
            <w:noWrap w:val="0"/>
            <w:vAlign w:val="center"/>
          </w:tcPr>
          <w:p>
            <w:pPr>
              <w:spacing w:line="320" w:lineRule="exact"/>
              <w:jc w:val="center"/>
              <w:rPr>
                <w:rFonts w:hint="default" w:ascii="宋体" w:hAnsi="宋体" w:eastAsia="仿宋_GB2312"/>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268" w:type="dxa"/>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所属产业</w:t>
            </w:r>
          </w:p>
        </w:tc>
        <w:tc>
          <w:tcPr>
            <w:tcW w:w="4511" w:type="dxa"/>
            <w:gridSpan w:val="4"/>
            <w:noWrap w:val="0"/>
            <w:vAlign w:val="center"/>
          </w:tcPr>
          <w:p>
            <w:pPr>
              <w:spacing w:line="320" w:lineRule="exact"/>
              <w:jc w:val="center"/>
              <w:rPr>
                <w:rFonts w:hint="default" w:ascii="宋体" w:hAnsi="宋体" w:eastAsia="仿宋_GB2312"/>
                <w:color w:val="000000"/>
                <w:sz w:val="24"/>
              </w:rPr>
            </w:pPr>
            <w:bookmarkStart w:id="1" w:name="industry_type_name"/>
            <w:bookmarkEnd w:id="1"/>
          </w:p>
        </w:tc>
        <w:tc>
          <w:tcPr>
            <w:tcW w:w="1697" w:type="dxa"/>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产学研结合</w:t>
            </w:r>
          </w:p>
        </w:tc>
        <w:tc>
          <w:tcPr>
            <w:tcW w:w="2155" w:type="dxa"/>
            <w:noWrap w:val="0"/>
            <w:vAlign w:val="center"/>
          </w:tcPr>
          <w:p>
            <w:pPr>
              <w:spacing w:line="320" w:lineRule="exact"/>
              <w:jc w:val="center"/>
              <w:rPr>
                <w:rFonts w:hint="default" w:ascii="宋体" w:hAnsi="宋体" w:eastAsia="仿宋_GB2312"/>
                <w:color w:val="000000"/>
                <w:sz w:val="24"/>
              </w:rPr>
            </w:pPr>
            <w:bookmarkStart w:id="2" w:name="con_educate_code_name"/>
            <w:bookmarkEnd w:id="2"/>
            <w:r>
              <w:rPr>
                <w:rFonts w:hint="default" w:ascii="宋体" w:hAnsi="宋体" w:eastAsia="仿宋_GB2312"/>
                <w:color w:val="000000"/>
                <w:sz w:val="24"/>
              </w:rPr>
              <w:t>□是  □否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268" w:type="dxa"/>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经费来源</w:t>
            </w:r>
          </w:p>
        </w:tc>
        <w:tc>
          <w:tcPr>
            <w:tcW w:w="8363" w:type="dxa"/>
            <w:gridSpan w:val="6"/>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研发总经费    万元，其中市财政专项资金    万元，受益财政资金   万元，单位自筹资金  万元，其他渠道获得资金     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jc w:val="center"/>
        </w:trPr>
        <w:tc>
          <w:tcPr>
            <w:tcW w:w="1268" w:type="dxa"/>
            <w:vMerge w:val="restart"/>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项目周期</w:t>
            </w:r>
          </w:p>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节点</w:t>
            </w:r>
          </w:p>
        </w:tc>
        <w:tc>
          <w:tcPr>
            <w:tcW w:w="1489" w:type="dxa"/>
            <w:tcBorders>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起始时间</w:t>
            </w:r>
          </w:p>
        </w:tc>
        <w:tc>
          <w:tcPr>
            <w:tcW w:w="3022" w:type="dxa"/>
            <w:gridSpan w:val="3"/>
            <w:tcBorders>
              <w:left w:val="single" w:color="auto" w:sz="4" w:space="0"/>
            </w:tcBorders>
            <w:noWrap w:val="0"/>
            <w:vAlign w:val="center"/>
          </w:tcPr>
          <w:p>
            <w:pPr>
              <w:spacing w:line="320" w:lineRule="exact"/>
              <w:jc w:val="center"/>
              <w:rPr>
                <w:rFonts w:hint="default" w:ascii="宋体" w:hAnsi="宋体" w:eastAsia="仿宋_GB2312"/>
                <w:color w:val="000000"/>
                <w:sz w:val="24"/>
              </w:rPr>
            </w:pPr>
          </w:p>
        </w:tc>
        <w:tc>
          <w:tcPr>
            <w:tcW w:w="1697" w:type="dxa"/>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结束时间</w:t>
            </w:r>
          </w:p>
        </w:tc>
        <w:tc>
          <w:tcPr>
            <w:tcW w:w="2155" w:type="dxa"/>
            <w:noWrap w:val="0"/>
            <w:vAlign w:val="center"/>
          </w:tcPr>
          <w:p>
            <w:pPr>
              <w:spacing w:line="320" w:lineRule="exact"/>
              <w:jc w:val="center"/>
              <w:rPr>
                <w:rFonts w:hint="default" w:ascii="宋体" w:hAnsi="宋体" w:eastAsia="仿宋_GB2312"/>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268" w:type="dxa"/>
            <w:vMerge w:val="continue"/>
            <w:noWrap w:val="0"/>
            <w:vAlign w:val="center"/>
          </w:tcPr>
          <w:p>
            <w:pPr>
              <w:spacing w:line="320" w:lineRule="exact"/>
              <w:jc w:val="center"/>
              <w:rPr>
                <w:rFonts w:hint="default" w:ascii="宋体" w:hAnsi="宋体" w:eastAsia="仿宋_GB2312"/>
                <w:color w:val="000000"/>
                <w:sz w:val="24"/>
              </w:rPr>
            </w:pPr>
          </w:p>
        </w:tc>
        <w:tc>
          <w:tcPr>
            <w:tcW w:w="1489" w:type="dxa"/>
            <w:tcBorders>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实施周期</w:t>
            </w:r>
          </w:p>
        </w:tc>
        <w:tc>
          <w:tcPr>
            <w:tcW w:w="3022" w:type="dxa"/>
            <w:gridSpan w:val="3"/>
            <w:tcBorders>
              <w:left w:val="single" w:color="auto" w:sz="4" w:space="0"/>
            </w:tcBorders>
            <w:noWrap w:val="0"/>
            <w:vAlign w:val="center"/>
          </w:tcPr>
          <w:p>
            <w:pPr>
              <w:spacing w:line="320" w:lineRule="exact"/>
              <w:ind w:firstLine="480" w:firstLineChars="200"/>
              <w:jc w:val="center"/>
              <w:rPr>
                <w:rFonts w:hint="default" w:ascii="宋体" w:hAnsi="宋体" w:eastAsia="仿宋_GB2312"/>
                <w:color w:val="000000"/>
                <w:sz w:val="24"/>
              </w:rPr>
            </w:pPr>
            <w:r>
              <w:rPr>
                <w:rFonts w:hint="default" w:ascii="宋体" w:hAnsi="宋体" w:eastAsia="仿宋_GB2312"/>
                <w:color w:val="000000"/>
                <w:sz w:val="24"/>
              </w:rPr>
              <w:t>共   月</w:t>
            </w:r>
          </w:p>
        </w:tc>
        <w:tc>
          <w:tcPr>
            <w:tcW w:w="1697" w:type="dxa"/>
            <w:noWrap w:val="0"/>
            <w:vAlign w:val="center"/>
          </w:tcPr>
          <w:p>
            <w:pPr>
              <w:spacing w:line="280" w:lineRule="exact"/>
              <w:jc w:val="center"/>
              <w:rPr>
                <w:rFonts w:hint="default" w:ascii="宋体" w:hAnsi="宋体" w:eastAsia="仿宋_GB2312"/>
                <w:color w:val="000000"/>
                <w:sz w:val="24"/>
              </w:rPr>
            </w:pPr>
            <w:r>
              <w:rPr>
                <w:rFonts w:hint="default" w:ascii="宋体" w:hAnsi="宋体" w:eastAsia="仿宋_GB2312"/>
                <w:color w:val="000000"/>
                <w:sz w:val="24"/>
              </w:rPr>
              <w:t>预计中期时间节点</w:t>
            </w:r>
          </w:p>
        </w:tc>
        <w:tc>
          <w:tcPr>
            <w:tcW w:w="2155" w:type="dxa"/>
            <w:noWrap w:val="0"/>
            <w:vAlign w:val="center"/>
          </w:tcPr>
          <w:p>
            <w:pPr>
              <w:spacing w:line="320" w:lineRule="exact"/>
              <w:jc w:val="center"/>
              <w:rPr>
                <w:rFonts w:hint="default" w:ascii="宋体"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68" w:type="dxa"/>
            <w:vMerge w:val="restart"/>
            <w:tcBorders>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申报单位</w:t>
            </w:r>
          </w:p>
        </w:tc>
        <w:tc>
          <w:tcPr>
            <w:tcW w:w="1489" w:type="dxa"/>
            <w:tcBorders>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单位名称</w:t>
            </w:r>
          </w:p>
        </w:tc>
        <w:tc>
          <w:tcPr>
            <w:tcW w:w="3022" w:type="dxa"/>
            <w:gridSpan w:val="3"/>
            <w:tcBorders>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p>
        </w:tc>
        <w:tc>
          <w:tcPr>
            <w:tcW w:w="1697" w:type="dxa"/>
            <w:tcBorders>
              <w:left w:val="single" w:color="auto" w:sz="4" w:space="0"/>
              <w:right w:val="single" w:color="auto" w:sz="4" w:space="0"/>
            </w:tcBorders>
            <w:noWrap w:val="0"/>
            <w:vAlign w:val="center"/>
          </w:tcPr>
          <w:p>
            <w:pPr>
              <w:spacing w:line="280" w:lineRule="exact"/>
              <w:jc w:val="center"/>
              <w:rPr>
                <w:rFonts w:hint="default" w:ascii="宋体" w:hAnsi="宋体" w:eastAsia="仿宋_GB2312"/>
                <w:color w:val="000000"/>
                <w:sz w:val="24"/>
              </w:rPr>
            </w:pPr>
            <w:r>
              <w:rPr>
                <w:rFonts w:hint="default" w:ascii="宋体" w:hAnsi="宋体" w:eastAsia="仿宋_GB2312"/>
                <w:color w:val="000000"/>
                <w:sz w:val="24"/>
              </w:rPr>
              <w:t>组织机构</w:t>
            </w:r>
          </w:p>
          <w:p>
            <w:pPr>
              <w:spacing w:line="280" w:lineRule="exact"/>
              <w:jc w:val="center"/>
              <w:rPr>
                <w:rFonts w:hint="default" w:ascii="宋体" w:hAnsi="宋体" w:eastAsia="仿宋_GB2312"/>
                <w:color w:val="000000"/>
                <w:sz w:val="24"/>
              </w:rPr>
            </w:pPr>
            <w:r>
              <w:rPr>
                <w:rFonts w:hint="default" w:ascii="宋体" w:hAnsi="宋体" w:eastAsia="仿宋_GB2312"/>
                <w:color w:val="000000"/>
                <w:sz w:val="24"/>
              </w:rPr>
              <w:t>代码</w:t>
            </w:r>
          </w:p>
        </w:tc>
        <w:tc>
          <w:tcPr>
            <w:tcW w:w="2155" w:type="dxa"/>
            <w:tcBorders>
              <w:left w:val="single" w:color="auto" w:sz="4" w:space="0"/>
            </w:tcBorders>
            <w:noWrap w:val="0"/>
            <w:vAlign w:val="center"/>
          </w:tcPr>
          <w:p>
            <w:pPr>
              <w:spacing w:line="320" w:lineRule="exact"/>
              <w:jc w:val="center"/>
              <w:rPr>
                <w:rFonts w:hint="default" w:ascii="宋体"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68" w:type="dxa"/>
            <w:vMerge w:val="continue"/>
            <w:tcBorders>
              <w:right w:val="single" w:color="auto" w:sz="4" w:space="0"/>
            </w:tcBorders>
            <w:noWrap w:val="0"/>
            <w:vAlign w:val="center"/>
          </w:tcPr>
          <w:p>
            <w:pPr>
              <w:spacing w:line="320" w:lineRule="exact"/>
              <w:jc w:val="center"/>
              <w:rPr>
                <w:rFonts w:hint="default" w:ascii="宋体" w:hAnsi="宋体" w:eastAsia="仿宋_GB2312"/>
                <w:color w:val="000000"/>
                <w:sz w:val="24"/>
              </w:rPr>
            </w:pPr>
          </w:p>
        </w:tc>
        <w:tc>
          <w:tcPr>
            <w:tcW w:w="1489" w:type="dxa"/>
            <w:tcBorders>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单位性质</w:t>
            </w:r>
          </w:p>
        </w:tc>
        <w:tc>
          <w:tcPr>
            <w:tcW w:w="3022" w:type="dxa"/>
            <w:gridSpan w:val="3"/>
            <w:tcBorders>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p>
        </w:tc>
        <w:tc>
          <w:tcPr>
            <w:tcW w:w="1697" w:type="dxa"/>
            <w:tcBorders>
              <w:left w:val="single" w:color="auto" w:sz="4" w:space="0"/>
              <w:right w:val="single" w:color="auto" w:sz="4" w:space="0"/>
            </w:tcBorders>
            <w:noWrap w:val="0"/>
            <w:vAlign w:val="center"/>
          </w:tcPr>
          <w:p>
            <w:pPr>
              <w:spacing w:line="280" w:lineRule="exact"/>
              <w:jc w:val="center"/>
              <w:rPr>
                <w:rFonts w:hint="default" w:ascii="宋体" w:hAnsi="宋体" w:eastAsia="仿宋_GB2312"/>
                <w:color w:val="000000"/>
                <w:sz w:val="24"/>
              </w:rPr>
            </w:pPr>
            <w:r>
              <w:rPr>
                <w:rFonts w:hint="default" w:ascii="宋体" w:hAnsi="宋体" w:eastAsia="仿宋_GB2312"/>
                <w:color w:val="000000"/>
                <w:sz w:val="24"/>
              </w:rPr>
              <w:t>法人代表</w:t>
            </w:r>
          </w:p>
          <w:p>
            <w:pPr>
              <w:spacing w:line="280" w:lineRule="exact"/>
              <w:jc w:val="center"/>
              <w:rPr>
                <w:rFonts w:hint="default" w:ascii="宋体" w:hAnsi="宋体" w:eastAsia="仿宋_GB2312"/>
                <w:color w:val="000000"/>
                <w:sz w:val="24"/>
              </w:rPr>
            </w:pPr>
            <w:r>
              <w:rPr>
                <w:rFonts w:hint="default" w:ascii="宋体" w:hAnsi="宋体" w:eastAsia="仿宋_GB2312"/>
                <w:color w:val="000000"/>
                <w:sz w:val="24"/>
              </w:rPr>
              <w:t>姓名</w:t>
            </w:r>
          </w:p>
        </w:tc>
        <w:tc>
          <w:tcPr>
            <w:tcW w:w="2155" w:type="dxa"/>
            <w:tcBorders>
              <w:left w:val="single" w:color="auto" w:sz="4" w:space="0"/>
            </w:tcBorders>
            <w:noWrap w:val="0"/>
            <w:vAlign w:val="center"/>
          </w:tcPr>
          <w:p>
            <w:pPr>
              <w:spacing w:line="320" w:lineRule="exact"/>
              <w:jc w:val="center"/>
              <w:rPr>
                <w:rFonts w:hint="default" w:ascii="宋体"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68" w:type="dxa"/>
            <w:vMerge w:val="continue"/>
            <w:tcBorders>
              <w:right w:val="single" w:color="auto" w:sz="4" w:space="0"/>
            </w:tcBorders>
            <w:noWrap w:val="0"/>
            <w:vAlign w:val="center"/>
          </w:tcPr>
          <w:p>
            <w:pPr>
              <w:spacing w:line="320" w:lineRule="exact"/>
              <w:jc w:val="center"/>
              <w:rPr>
                <w:rFonts w:hint="default" w:ascii="宋体" w:hAnsi="宋体" w:eastAsia="仿宋_GB2312"/>
                <w:color w:val="000000"/>
                <w:sz w:val="24"/>
              </w:rPr>
            </w:pPr>
          </w:p>
        </w:tc>
        <w:tc>
          <w:tcPr>
            <w:tcW w:w="1489" w:type="dxa"/>
            <w:tcBorders>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单位所在地</w:t>
            </w:r>
          </w:p>
        </w:tc>
        <w:tc>
          <w:tcPr>
            <w:tcW w:w="3022" w:type="dxa"/>
            <w:gridSpan w:val="3"/>
            <w:tcBorders>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p>
        </w:tc>
        <w:tc>
          <w:tcPr>
            <w:tcW w:w="1697" w:type="dxa"/>
            <w:tcBorders>
              <w:left w:val="single" w:color="auto" w:sz="4" w:space="0"/>
              <w:right w:val="single" w:color="auto" w:sz="4" w:space="0"/>
            </w:tcBorders>
            <w:noWrap w:val="0"/>
            <w:vAlign w:val="center"/>
          </w:tcPr>
          <w:p>
            <w:pPr>
              <w:spacing w:line="280" w:lineRule="exact"/>
              <w:jc w:val="center"/>
              <w:rPr>
                <w:rFonts w:hint="default" w:ascii="宋体" w:hAnsi="宋体" w:eastAsia="仿宋_GB2312"/>
                <w:color w:val="000000"/>
                <w:sz w:val="24"/>
              </w:rPr>
            </w:pPr>
            <w:r>
              <w:rPr>
                <w:rFonts w:hint="default" w:ascii="宋体" w:hAnsi="宋体" w:eastAsia="仿宋_GB2312"/>
                <w:color w:val="000000"/>
                <w:sz w:val="24"/>
              </w:rPr>
              <w:t>通信地址</w:t>
            </w:r>
          </w:p>
        </w:tc>
        <w:tc>
          <w:tcPr>
            <w:tcW w:w="2155" w:type="dxa"/>
            <w:tcBorders>
              <w:left w:val="single" w:color="auto" w:sz="4" w:space="0"/>
            </w:tcBorders>
            <w:noWrap w:val="0"/>
            <w:vAlign w:val="center"/>
          </w:tcPr>
          <w:p>
            <w:pPr>
              <w:spacing w:line="320" w:lineRule="exact"/>
              <w:jc w:val="center"/>
              <w:rPr>
                <w:rFonts w:hint="default" w:ascii="宋体"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68" w:type="dxa"/>
            <w:vMerge w:val="continue"/>
            <w:noWrap w:val="0"/>
            <w:vAlign w:val="center"/>
          </w:tcPr>
          <w:p>
            <w:pPr>
              <w:spacing w:line="320" w:lineRule="exact"/>
              <w:jc w:val="center"/>
              <w:rPr>
                <w:rFonts w:hint="default" w:ascii="宋体" w:hAnsi="宋体" w:eastAsia="仿宋_GB2312"/>
                <w:color w:val="000000"/>
                <w:sz w:val="24"/>
              </w:rPr>
            </w:pPr>
          </w:p>
        </w:tc>
        <w:tc>
          <w:tcPr>
            <w:tcW w:w="1489" w:type="dxa"/>
            <w:tcBorders>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上年度研发投入强度</w:t>
            </w:r>
          </w:p>
        </w:tc>
        <w:tc>
          <w:tcPr>
            <w:tcW w:w="3022" w:type="dxa"/>
            <w:gridSpan w:val="3"/>
            <w:tcBorders>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p>
        </w:tc>
        <w:tc>
          <w:tcPr>
            <w:tcW w:w="1697" w:type="dxa"/>
            <w:tcBorders>
              <w:left w:val="single" w:color="auto" w:sz="4" w:space="0"/>
              <w:right w:val="single" w:color="auto" w:sz="4" w:space="0"/>
            </w:tcBorders>
            <w:noWrap w:val="0"/>
            <w:vAlign w:val="center"/>
          </w:tcPr>
          <w:p>
            <w:pPr>
              <w:spacing w:line="280" w:lineRule="exact"/>
              <w:jc w:val="center"/>
              <w:rPr>
                <w:rFonts w:hint="default" w:ascii="宋体" w:hAnsi="宋体" w:eastAsia="仿宋_GB2312"/>
                <w:color w:val="000000"/>
                <w:sz w:val="24"/>
              </w:rPr>
            </w:pPr>
            <w:r>
              <w:rPr>
                <w:rFonts w:hint="default" w:ascii="宋体" w:hAnsi="宋体" w:eastAsia="仿宋_GB2312"/>
                <w:color w:val="000000"/>
                <w:sz w:val="24"/>
              </w:rPr>
              <w:t>上年度研发经费支出总额</w:t>
            </w:r>
          </w:p>
        </w:tc>
        <w:tc>
          <w:tcPr>
            <w:tcW w:w="2155" w:type="dxa"/>
            <w:tcBorders>
              <w:left w:val="single" w:color="auto" w:sz="4" w:space="0"/>
            </w:tcBorders>
            <w:noWrap w:val="0"/>
            <w:vAlign w:val="center"/>
          </w:tcPr>
          <w:p>
            <w:pPr>
              <w:spacing w:line="320" w:lineRule="exact"/>
              <w:jc w:val="center"/>
              <w:rPr>
                <w:rFonts w:hint="default" w:ascii="宋体"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68" w:type="dxa"/>
            <w:vMerge w:val="continue"/>
            <w:noWrap w:val="0"/>
            <w:vAlign w:val="center"/>
          </w:tcPr>
          <w:p>
            <w:pPr>
              <w:spacing w:line="320" w:lineRule="exact"/>
              <w:jc w:val="center"/>
              <w:rPr>
                <w:rFonts w:hint="default" w:ascii="宋体" w:hAnsi="宋体" w:eastAsia="仿宋_GB2312"/>
                <w:color w:val="000000"/>
                <w:sz w:val="24"/>
              </w:rPr>
            </w:pPr>
          </w:p>
        </w:tc>
        <w:tc>
          <w:tcPr>
            <w:tcW w:w="1489" w:type="dxa"/>
            <w:vMerge w:val="restart"/>
            <w:tcBorders>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科研</w:t>
            </w:r>
          </w:p>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管理人</w:t>
            </w:r>
          </w:p>
        </w:tc>
        <w:tc>
          <w:tcPr>
            <w:tcW w:w="858" w:type="dxa"/>
            <w:vMerge w:val="restart"/>
            <w:tcBorders>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p>
        </w:tc>
        <w:tc>
          <w:tcPr>
            <w:tcW w:w="801" w:type="dxa"/>
            <w:tcBorders>
              <w:left w:val="single" w:color="auto" w:sz="4" w:space="0"/>
              <w:right w:val="single" w:color="auto" w:sz="4" w:space="0"/>
            </w:tcBorders>
            <w:noWrap w:val="0"/>
            <w:vAlign w:val="center"/>
          </w:tcPr>
          <w:p>
            <w:pPr>
              <w:spacing w:line="280" w:lineRule="exact"/>
              <w:jc w:val="center"/>
              <w:rPr>
                <w:rFonts w:hint="default" w:ascii="宋体" w:hAnsi="宋体" w:eastAsia="仿宋_GB2312"/>
                <w:color w:val="000000"/>
                <w:sz w:val="24"/>
              </w:rPr>
            </w:pPr>
            <w:r>
              <w:rPr>
                <w:rFonts w:hint="default" w:ascii="宋体" w:hAnsi="宋体" w:eastAsia="仿宋_GB2312"/>
                <w:color w:val="000000"/>
                <w:sz w:val="24"/>
              </w:rPr>
              <w:t>职务</w:t>
            </w:r>
          </w:p>
        </w:tc>
        <w:tc>
          <w:tcPr>
            <w:tcW w:w="1363" w:type="dxa"/>
            <w:tcBorders>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p>
        </w:tc>
        <w:tc>
          <w:tcPr>
            <w:tcW w:w="1697" w:type="dxa"/>
            <w:tcBorders>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职称</w:t>
            </w:r>
          </w:p>
        </w:tc>
        <w:tc>
          <w:tcPr>
            <w:tcW w:w="2155" w:type="dxa"/>
            <w:tcBorders>
              <w:left w:val="single" w:color="auto" w:sz="4" w:space="0"/>
            </w:tcBorders>
            <w:noWrap w:val="0"/>
            <w:vAlign w:val="center"/>
          </w:tcPr>
          <w:p>
            <w:pPr>
              <w:spacing w:line="320" w:lineRule="exact"/>
              <w:jc w:val="center"/>
              <w:rPr>
                <w:rFonts w:hint="default" w:ascii="宋体"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68" w:type="dxa"/>
            <w:vMerge w:val="continue"/>
            <w:noWrap w:val="0"/>
            <w:vAlign w:val="center"/>
          </w:tcPr>
          <w:p>
            <w:pPr>
              <w:spacing w:line="320" w:lineRule="exact"/>
              <w:jc w:val="center"/>
              <w:rPr>
                <w:rFonts w:hint="default" w:ascii="宋体" w:hAnsi="宋体" w:eastAsia="仿宋_GB2312"/>
                <w:color w:val="000000"/>
                <w:sz w:val="24"/>
              </w:rPr>
            </w:pPr>
          </w:p>
        </w:tc>
        <w:tc>
          <w:tcPr>
            <w:tcW w:w="1489" w:type="dxa"/>
            <w:vMerge w:val="continue"/>
            <w:tcBorders>
              <w:right w:val="single" w:color="auto" w:sz="4" w:space="0"/>
            </w:tcBorders>
            <w:noWrap w:val="0"/>
            <w:vAlign w:val="center"/>
          </w:tcPr>
          <w:p>
            <w:pPr>
              <w:spacing w:line="320" w:lineRule="exact"/>
              <w:jc w:val="center"/>
              <w:rPr>
                <w:rFonts w:hint="default" w:ascii="宋体" w:hAnsi="宋体" w:eastAsia="仿宋_GB2312"/>
                <w:color w:val="000000"/>
                <w:sz w:val="24"/>
              </w:rPr>
            </w:pPr>
          </w:p>
        </w:tc>
        <w:tc>
          <w:tcPr>
            <w:tcW w:w="858" w:type="dxa"/>
            <w:vMerge w:val="continue"/>
            <w:tcBorders>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p>
        </w:tc>
        <w:tc>
          <w:tcPr>
            <w:tcW w:w="801" w:type="dxa"/>
            <w:tcBorders>
              <w:left w:val="single" w:color="auto" w:sz="4" w:space="0"/>
              <w:right w:val="single" w:color="auto" w:sz="4" w:space="0"/>
            </w:tcBorders>
            <w:noWrap w:val="0"/>
            <w:vAlign w:val="center"/>
          </w:tcPr>
          <w:p>
            <w:pPr>
              <w:spacing w:line="280" w:lineRule="exact"/>
              <w:jc w:val="center"/>
              <w:rPr>
                <w:rFonts w:hint="default" w:ascii="宋体" w:hAnsi="宋体" w:eastAsia="仿宋_GB2312"/>
                <w:color w:val="000000"/>
                <w:sz w:val="24"/>
              </w:rPr>
            </w:pPr>
            <w:r>
              <w:rPr>
                <w:rFonts w:hint="default" w:ascii="宋体" w:hAnsi="宋体" w:eastAsia="仿宋_GB2312"/>
                <w:color w:val="000000"/>
                <w:sz w:val="24"/>
              </w:rPr>
              <w:t>移动</w:t>
            </w:r>
          </w:p>
          <w:p>
            <w:pPr>
              <w:spacing w:line="280" w:lineRule="exact"/>
              <w:jc w:val="center"/>
              <w:rPr>
                <w:rFonts w:hint="default" w:ascii="宋体" w:hAnsi="宋体" w:eastAsia="仿宋_GB2312"/>
                <w:color w:val="000000"/>
                <w:sz w:val="24"/>
              </w:rPr>
            </w:pPr>
            <w:r>
              <w:rPr>
                <w:rFonts w:hint="default" w:ascii="宋体" w:hAnsi="宋体" w:eastAsia="仿宋_GB2312"/>
                <w:color w:val="000000"/>
                <w:sz w:val="24"/>
              </w:rPr>
              <w:t>电话</w:t>
            </w:r>
          </w:p>
        </w:tc>
        <w:tc>
          <w:tcPr>
            <w:tcW w:w="1363" w:type="dxa"/>
            <w:tcBorders>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p>
        </w:tc>
        <w:tc>
          <w:tcPr>
            <w:tcW w:w="1697" w:type="dxa"/>
            <w:tcBorders>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电子邮箱</w:t>
            </w:r>
          </w:p>
        </w:tc>
        <w:tc>
          <w:tcPr>
            <w:tcW w:w="2155" w:type="dxa"/>
            <w:tcBorders>
              <w:left w:val="single" w:color="auto" w:sz="4" w:space="0"/>
            </w:tcBorders>
            <w:noWrap w:val="0"/>
            <w:vAlign w:val="center"/>
          </w:tcPr>
          <w:p>
            <w:pPr>
              <w:spacing w:line="320" w:lineRule="exact"/>
              <w:jc w:val="center"/>
              <w:rPr>
                <w:rFonts w:hint="default" w:ascii="宋体"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3" w:hRule="atLeast"/>
          <w:jc w:val="center"/>
        </w:trPr>
        <w:tc>
          <w:tcPr>
            <w:tcW w:w="1268" w:type="dxa"/>
            <w:vMerge w:val="restart"/>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项目</w:t>
            </w:r>
          </w:p>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负责人</w:t>
            </w:r>
          </w:p>
        </w:tc>
        <w:tc>
          <w:tcPr>
            <w:tcW w:w="1489" w:type="dxa"/>
            <w:tcBorders>
              <w:bottom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姓名</w:t>
            </w:r>
          </w:p>
        </w:tc>
        <w:tc>
          <w:tcPr>
            <w:tcW w:w="858" w:type="dxa"/>
            <w:tcBorders>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p>
        </w:tc>
        <w:tc>
          <w:tcPr>
            <w:tcW w:w="801" w:type="dxa"/>
            <w:tcBorders>
              <w:left w:val="single" w:color="auto" w:sz="4" w:space="0"/>
              <w:bottom w:val="single" w:color="auto" w:sz="4" w:space="0"/>
              <w:right w:val="single" w:color="auto" w:sz="4" w:space="0"/>
            </w:tcBorders>
            <w:noWrap w:val="0"/>
            <w:vAlign w:val="center"/>
          </w:tcPr>
          <w:p>
            <w:pPr>
              <w:spacing w:line="280" w:lineRule="exact"/>
              <w:jc w:val="center"/>
              <w:rPr>
                <w:rFonts w:hint="default" w:ascii="宋体" w:hAnsi="宋体" w:eastAsia="仿宋_GB2312"/>
                <w:color w:val="000000"/>
                <w:sz w:val="24"/>
              </w:rPr>
            </w:pPr>
            <w:r>
              <w:rPr>
                <w:rFonts w:hint="default" w:ascii="宋体" w:hAnsi="宋体" w:eastAsia="仿宋_GB2312"/>
                <w:color w:val="000000"/>
                <w:sz w:val="24"/>
              </w:rPr>
              <w:t>性别</w:t>
            </w:r>
          </w:p>
        </w:tc>
        <w:tc>
          <w:tcPr>
            <w:tcW w:w="1363" w:type="dxa"/>
            <w:tcBorders>
              <w:left w:val="single" w:color="auto" w:sz="4" w:space="0"/>
              <w:bottom w:val="single" w:color="auto" w:sz="4" w:space="0"/>
              <w:right w:val="single" w:color="auto" w:sz="4" w:space="0"/>
            </w:tcBorders>
            <w:noWrap w:val="0"/>
            <w:vAlign w:val="center"/>
          </w:tcPr>
          <w:p>
            <w:pPr>
              <w:spacing w:line="320" w:lineRule="exact"/>
              <w:jc w:val="left"/>
              <w:rPr>
                <w:rFonts w:hint="default" w:ascii="宋体" w:hAnsi="宋体" w:eastAsia="仿宋_GB2312"/>
                <w:color w:val="000000"/>
                <w:sz w:val="24"/>
              </w:rPr>
            </w:pPr>
            <w:r>
              <w:rPr>
                <w:rFonts w:hint="default" w:ascii="宋体" w:hAnsi="宋体" w:eastAsia="仿宋_GB2312"/>
                <w:color w:val="000000"/>
                <w:sz w:val="24"/>
              </w:rPr>
              <w:t>□男 □女</w:t>
            </w:r>
          </w:p>
        </w:tc>
        <w:tc>
          <w:tcPr>
            <w:tcW w:w="1697" w:type="dxa"/>
            <w:tcBorders>
              <w:left w:val="single" w:color="auto" w:sz="4" w:space="0"/>
              <w:bottom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出生日期</w:t>
            </w:r>
          </w:p>
        </w:tc>
        <w:tc>
          <w:tcPr>
            <w:tcW w:w="2155" w:type="dxa"/>
            <w:tcBorders>
              <w:left w:val="single" w:color="auto" w:sz="4" w:space="0"/>
              <w:bottom w:val="single" w:color="auto" w:sz="4" w:space="0"/>
            </w:tcBorders>
            <w:noWrap w:val="0"/>
            <w:vAlign w:val="center"/>
          </w:tcPr>
          <w:p>
            <w:pPr>
              <w:spacing w:line="320" w:lineRule="exact"/>
              <w:jc w:val="center"/>
              <w:rPr>
                <w:rFonts w:hint="default" w:ascii="宋体"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1268" w:type="dxa"/>
            <w:vMerge w:val="continue"/>
            <w:noWrap w:val="0"/>
            <w:vAlign w:val="center"/>
          </w:tcPr>
          <w:p>
            <w:pPr>
              <w:spacing w:line="320" w:lineRule="exact"/>
              <w:jc w:val="center"/>
              <w:rPr>
                <w:rFonts w:hint="default" w:ascii="宋体" w:hAnsi="宋体" w:eastAsia="仿宋_GB2312"/>
                <w:color w:val="000000"/>
                <w:sz w:val="24"/>
              </w:rPr>
            </w:pPr>
          </w:p>
        </w:tc>
        <w:tc>
          <w:tcPr>
            <w:tcW w:w="1489" w:type="dxa"/>
            <w:tcBorders>
              <w:top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证件类型</w:t>
            </w:r>
          </w:p>
        </w:tc>
        <w:tc>
          <w:tcPr>
            <w:tcW w:w="858" w:type="dxa"/>
            <w:tcBorders>
              <w:top w:val="single" w:color="auto" w:sz="4" w:space="0"/>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p>
        </w:tc>
        <w:tc>
          <w:tcPr>
            <w:tcW w:w="801" w:type="dxa"/>
            <w:tcBorders>
              <w:top w:val="single" w:color="auto" w:sz="4" w:space="0"/>
              <w:left w:val="single" w:color="auto" w:sz="4" w:space="0"/>
              <w:right w:val="single" w:color="auto" w:sz="4" w:space="0"/>
            </w:tcBorders>
            <w:noWrap w:val="0"/>
            <w:vAlign w:val="center"/>
          </w:tcPr>
          <w:p>
            <w:pPr>
              <w:spacing w:line="280" w:lineRule="exact"/>
              <w:jc w:val="center"/>
              <w:rPr>
                <w:rFonts w:hint="default" w:ascii="宋体" w:hAnsi="宋体" w:eastAsia="仿宋_GB2312"/>
                <w:color w:val="000000"/>
                <w:sz w:val="24"/>
              </w:rPr>
            </w:pPr>
            <w:r>
              <w:rPr>
                <w:rFonts w:hint="default" w:ascii="宋体" w:hAnsi="宋体" w:eastAsia="仿宋_GB2312"/>
                <w:color w:val="000000"/>
                <w:sz w:val="24"/>
              </w:rPr>
              <w:t>证件号码</w:t>
            </w:r>
          </w:p>
        </w:tc>
        <w:tc>
          <w:tcPr>
            <w:tcW w:w="5215" w:type="dxa"/>
            <w:gridSpan w:val="3"/>
            <w:tcBorders>
              <w:top w:val="single" w:color="auto" w:sz="4" w:space="0"/>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1268" w:type="dxa"/>
            <w:vMerge w:val="continue"/>
            <w:noWrap w:val="0"/>
            <w:vAlign w:val="center"/>
          </w:tcPr>
          <w:p>
            <w:pPr>
              <w:spacing w:line="320" w:lineRule="exact"/>
              <w:jc w:val="center"/>
              <w:rPr>
                <w:rFonts w:hint="default" w:ascii="宋体" w:hAnsi="宋体" w:eastAsia="仿宋_GB2312"/>
                <w:color w:val="000000"/>
                <w:sz w:val="24"/>
              </w:rPr>
            </w:pPr>
          </w:p>
        </w:tc>
        <w:tc>
          <w:tcPr>
            <w:tcW w:w="1489" w:type="dxa"/>
            <w:tcBorders>
              <w:top w:val="single" w:color="auto" w:sz="4" w:space="0"/>
              <w:right w:val="single" w:color="auto" w:sz="4" w:space="0"/>
            </w:tcBorders>
            <w:noWrap w:val="0"/>
            <w:vAlign w:val="center"/>
          </w:tcPr>
          <w:p>
            <w:pPr>
              <w:spacing w:line="320" w:lineRule="exact"/>
              <w:rPr>
                <w:rFonts w:hint="default" w:ascii="宋体" w:hAnsi="宋体" w:eastAsia="仿宋_GB2312"/>
                <w:color w:val="000000"/>
                <w:sz w:val="24"/>
              </w:rPr>
            </w:pPr>
            <w:r>
              <w:rPr>
                <w:rFonts w:hint="default" w:ascii="宋体" w:hAnsi="宋体" w:eastAsia="仿宋_GB2312"/>
                <w:color w:val="000000"/>
                <w:sz w:val="24"/>
              </w:rPr>
              <w:t>所在单位</w:t>
            </w:r>
          </w:p>
        </w:tc>
        <w:tc>
          <w:tcPr>
            <w:tcW w:w="6874" w:type="dxa"/>
            <w:gridSpan w:val="5"/>
            <w:tcBorders>
              <w:top w:val="single" w:color="auto" w:sz="4" w:space="0"/>
              <w:left w:val="single" w:color="auto" w:sz="4" w:space="0"/>
            </w:tcBorders>
            <w:noWrap w:val="0"/>
            <w:vAlign w:val="center"/>
          </w:tcPr>
          <w:p>
            <w:pPr>
              <w:spacing w:line="320" w:lineRule="exact"/>
              <w:jc w:val="center"/>
              <w:rPr>
                <w:rFonts w:hint="default" w:ascii="宋体"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1268" w:type="dxa"/>
            <w:vMerge w:val="continue"/>
            <w:noWrap w:val="0"/>
            <w:vAlign w:val="center"/>
          </w:tcPr>
          <w:p>
            <w:pPr>
              <w:spacing w:line="320" w:lineRule="exact"/>
              <w:jc w:val="center"/>
              <w:rPr>
                <w:rFonts w:hint="default" w:ascii="宋体" w:hAnsi="宋体" w:eastAsia="仿宋_GB2312"/>
                <w:color w:val="000000"/>
                <w:sz w:val="24"/>
              </w:rPr>
            </w:pPr>
          </w:p>
        </w:tc>
        <w:tc>
          <w:tcPr>
            <w:tcW w:w="1489" w:type="dxa"/>
            <w:tcBorders>
              <w:top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最高学位</w:t>
            </w:r>
          </w:p>
        </w:tc>
        <w:tc>
          <w:tcPr>
            <w:tcW w:w="3022" w:type="dxa"/>
            <w:gridSpan w:val="3"/>
            <w:tcBorders>
              <w:top w:val="single" w:color="auto" w:sz="4" w:space="0"/>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□博士□硕士□学士□其他</w:t>
            </w:r>
          </w:p>
        </w:tc>
        <w:tc>
          <w:tcPr>
            <w:tcW w:w="1697" w:type="dxa"/>
            <w:tcBorders>
              <w:top w:val="single" w:color="auto" w:sz="4" w:space="0"/>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从事专业</w:t>
            </w:r>
          </w:p>
        </w:tc>
        <w:tc>
          <w:tcPr>
            <w:tcW w:w="2155" w:type="dxa"/>
            <w:tcBorders>
              <w:top w:val="single" w:color="auto" w:sz="4" w:space="0"/>
              <w:left w:val="single" w:color="auto" w:sz="4" w:space="0"/>
            </w:tcBorders>
            <w:noWrap w:val="0"/>
            <w:vAlign w:val="center"/>
          </w:tcPr>
          <w:p>
            <w:pPr>
              <w:spacing w:line="320" w:lineRule="exact"/>
              <w:jc w:val="center"/>
              <w:rPr>
                <w:rFonts w:hint="default" w:ascii="宋体"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1268" w:type="dxa"/>
            <w:vMerge w:val="continue"/>
            <w:noWrap w:val="0"/>
            <w:vAlign w:val="center"/>
          </w:tcPr>
          <w:p>
            <w:pPr>
              <w:spacing w:line="320" w:lineRule="exact"/>
              <w:jc w:val="center"/>
              <w:rPr>
                <w:rFonts w:hint="default" w:ascii="宋体" w:hAnsi="宋体" w:eastAsia="仿宋_GB2312"/>
                <w:color w:val="000000"/>
                <w:sz w:val="24"/>
              </w:rPr>
            </w:pPr>
          </w:p>
        </w:tc>
        <w:tc>
          <w:tcPr>
            <w:tcW w:w="1489" w:type="dxa"/>
            <w:tcBorders>
              <w:top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职称</w:t>
            </w:r>
          </w:p>
        </w:tc>
        <w:tc>
          <w:tcPr>
            <w:tcW w:w="3022" w:type="dxa"/>
            <w:gridSpan w:val="3"/>
            <w:tcBorders>
              <w:top w:val="single" w:color="auto" w:sz="4" w:space="0"/>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□正高级□副高级□中级□初级□其他</w:t>
            </w:r>
          </w:p>
        </w:tc>
        <w:tc>
          <w:tcPr>
            <w:tcW w:w="1697" w:type="dxa"/>
            <w:tcBorders>
              <w:top w:val="single" w:color="auto" w:sz="4" w:space="0"/>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职务</w:t>
            </w:r>
          </w:p>
        </w:tc>
        <w:tc>
          <w:tcPr>
            <w:tcW w:w="2155" w:type="dxa"/>
            <w:tcBorders>
              <w:top w:val="single" w:color="auto" w:sz="4" w:space="0"/>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1268" w:type="dxa"/>
            <w:vMerge w:val="continue"/>
            <w:noWrap w:val="0"/>
            <w:vAlign w:val="center"/>
          </w:tcPr>
          <w:p>
            <w:pPr>
              <w:spacing w:line="320" w:lineRule="exact"/>
              <w:jc w:val="center"/>
              <w:rPr>
                <w:rFonts w:hint="default" w:ascii="宋体" w:hAnsi="宋体" w:eastAsia="仿宋_GB2312"/>
                <w:color w:val="000000"/>
                <w:sz w:val="24"/>
              </w:rPr>
            </w:pPr>
          </w:p>
        </w:tc>
        <w:tc>
          <w:tcPr>
            <w:tcW w:w="1489" w:type="dxa"/>
            <w:tcBorders>
              <w:top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电子邮箱</w:t>
            </w:r>
          </w:p>
        </w:tc>
        <w:tc>
          <w:tcPr>
            <w:tcW w:w="3022" w:type="dxa"/>
            <w:gridSpan w:val="3"/>
            <w:tcBorders>
              <w:top w:val="single" w:color="auto" w:sz="4" w:space="0"/>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p>
        </w:tc>
        <w:tc>
          <w:tcPr>
            <w:tcW w:w="1697" w:type="dxa"/>
            <w:tcBorders>
              <w:top w:val="single" w:color="auto" w:sz="4" w:space="0"/>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移动电话</w:t>
            </w:r>
          </w:p>
        </w:tc>
        <w:tc>
          <w:tcPr>
            <w:tcW w:w="2155" w:type="dxa"/>
            <w:tcBorders>
              <w:top w:val="single" w:color="auto" w:sz="4" w:space="0"/>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1268" w:type="dxa"/>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参与单位</w:t>
            </w:r>
          </w:p>
        </w:tc>
        <w:tc>
          <w:tcPr>
            <w:tcW w:w="1489" w:type="dxa"/>
            <w:tcBorders>
              <w:top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序号</w:t>
            </w:r>
          </w:p>
        </w:tc>
        <w:tc>
          <w:tcPr>
            <w:tcW w:w="3022" w:type="dxa"/>
            <w:gridSpan w:val="3"/>
            <w:tcBorders>
              <w:top w:val="single" w:color="auto" w:sz="4" w:space="0"/>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单位名称</w:t>
            </w:r>
          </w:p>
        </w:tc>
        <w:tc>
          <w:tcPr>
            <w:tcW w:w="1697" w:type="dxa"/>
            <w:tcBorders>
              <w:top w:val="single" w:color="auto" w:sz="4" w:space="0"/>
              <w:left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单位性质</w:t>
            </w:r>
          </w:p>
        </w:tc>
        <w:tc>
          <w:tcPr>
            <w:tcW w:w="2155" w:type="dxa"/>
            <w:tcBorders>
              <w:top w:val="single" w:color="auto" w:sz="4" w:space="0"/>
              <w:lef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组织机构代码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4" w:hRule="atLeast"/>
          <w:jc w:val="center"/>
        </w:trPr>
        <w:tc>
          <w:tcPr>
            <w:tcW w:w="9631" w:type="dxa"/>
            <w:gridSpan w:val="7"/>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（注：申报单位超过1个时，请自行增加表格）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8" w:hRule="atLeast"/>
          <w:jc w:val="center"/>
        </w:trPr>
        <w:tc>
          <w:tcPr>
            <w:tcW w:w="1268" w:type="dxa"/>
            <w:vMerge w:val="restart"/>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项目参加人数</w:t>
            </w:r>
          </w:p>
        </w:tc>
        <w:tc>
          <w:tcPr>
            <w:tcW w:w="1489" w:type="dxa"/>
            <w:vMerge w:val="restart"/>
            <w:tcBorders>
              <w:top w:val="single" w:color="auto" w:sz="4" w:space="0"/>
              <w:righ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人。其中：</w:t>
            </w:r>
          </w:p>
        </w:tc>
        <w:tc>
          <w:tcPr>
            <w:tcW w:w="6874" w:type="dxa"/>
            <w:gridSpan w:val="5"/>
            <w:tcBorders>
              <w:top w:val="single" w:color="auto" w:sz="4" w:space="0"/>
              <w:left w:val="single" w:color="auto" w:sz="4" w:space="0"/>
              <w:bottom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高级   人，中级   人，初级   人，其他   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1268" w:type="dxa"/>
            <w:vMerge w:val="continue"/>
            <w:noWrap w:val="0"/>
            <w:vAlign w:val="center"/>
          </w:tcPr>
          <w:p>
            <w:pPr>
              <w:spacing w:line="320" w:lineRule="exact"/>
              <w:jc w:val="center"/>
              <w:rPr>
                <w:rFonts w:hint="default" w:ascii="宋体" w:hAnsi="宋体" w:eastAsia="仿宋_GB2312"/>
                <w:color w:val="000000"/>
                <w:sz w:val="24"/>
              </w:rPr>
            </w:pPr>
          </w:p>
        </w:tc>
        <w:tc>
          <w:tcPr>
            <w:tcW w:w="1489" w:type="dxa"/>
            <w:vMerge w:val="continue"/>
            <w:tcBorders>
              <w:right w:val="single" w:color="auto" w:sz="4" w:space="0"/>
            </w:tcBorders>
            <w:noWrap w:val="0"/>
            <w:vAlign w:val="center"/>
          </w:tcPr>
          <w:p>
            <w:pPr>
              <w:spacing w:line="320" w:lineRule="exact"/>
              <w:jc w:val="center"/>
              <w:rPr>
                <w:rFonts w:hint="default" w:ascii="宋体" w:hAnsi="宋体" w:eastAsia="仿宋_GB2312"/>
                <w:color w:val="000000"/>
                <w:sz w:val="24"/>
              </w:rPr>
            </w:pPr>
          </w:p>
        </w:tc>
        <w:tc>
          <w:tcPr>
            <w:tcW w:w="6874" w:type="dxa"/>
            <w:gridSpan w:val="5"/>
            <w:tcBorders>
              <w:top w:val="single" w:color="auto" w:sz="4" w:space="0"/>
              <w:left w:val="single" w:color="auto" w:sz="4" w:space="0"/>
            </w:tcBorders>
            <w:noWrap w:val="0"/>
            <w:vAlign w:val="center"/>
          </w:tcPr>
          <w:p>
            <w:pPr>
              <w:spacing w:line="320" w:lineRule="exact"/>
              <w:jc w:val="center"/>
              <w:rPr>
                <w:rFonts w:hint="default" w:ascii="宋体" w:hAnsi="宋体" w:eastAsia="仿宋_GB2312"/>
                <w:color w:val="000000"/>
                <w:sz w:val="24"/>
              </w:rPr>
            </w:pPr>
            <w:r>
              <w:rPr>
                <w:rFonts w:hint="default" w:ascii="宋体" w:hAnsi="宋体" w:eastAsia="仿宋_GB2312"/>
                <w:color w:val="000000"/>
                <w:sz w:val="24"/>
              </w:rPr>
              <w:t>博士   人，硕士   人，学士   人，其他   人。</w:t>
            </w:r>
          </w:p>
        </w:tc>
      </w:tr>
    </w:tbl>
    <w:p>
      <w:pPr>
        <w:ind w:left="142"/>
        <w:jc w:val="center"/>
        <w:rPr>
          <w:rFonts w:hint="default" w:ascii="宋体" w:hAnsi="宋体"/>
          <w:b/>
          <w:color w:val="000000"/>
          <w:sz w:val="44"/>
          <w:szCs w:val="44"/>
        </w:rPr>
      </w:pPr>
      <w:bookmarkStart w:id="3" w:name="prpe_summary"/>
      <w:bookmarkEnd w:id="3"/>
    </w:p>
    <w:p>
      <w:pPr>
        <w:ind w:left="142"/>
        <w:jc w:val="center"/>
        <w:rPr>
          <w:rFonts w:hint="default" w:ascii="宋体" w:hAnsi="宋体"/>
          <w:b/>
          <w:color w:val="000000"/>
          <w:sz w:val="44"/>
          <w:szCs w:val="44"/>
        </w:rPr>
      </w:pPr>
      <w:r>
        <w:rPr>
          <w:rFonts w:hint="default" w:ascii="宋体" w:hAnsi="宋体"/>
          <w:b/>
          <w:color w:val="000000"/>
          <w:sz w:val="44"/>
          <w:szCs w:val="44"/>
        </w:rPr>
        <w:t>申报项目简介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9" w:hRule="atLeast"/>
        </w:trPr>
        <w:tc>
          <w:tcPr>
            <w:tcW w:w="9004" w:type="dxa"/>
            <w:noWrap w:val="0"/>
            <w:vAlign w:val="top"/>
          </w:tcPr>
          <w:p>
            <w:pPr>
              <w:rPr>
                <w:rFonts w:hint="default" w:ascii="宋体" w:hAnsi="宋体" w:eastAsia="仿宋_GB2312"/>
                <w:b/>
                <w:color w:val="000000"/>
                <w:sz w:val="28"/>
                <w:szCs w:val="28"/>
              </w:rPr>
            </w:pPr>
            <w:r>
              <w:rPr>
                <w:rFonts w:hint="default" w:ascii="宋体" w:hAnsi="宋体" w:eastAsia="仿宋_GB2312"/>
                <w:bCs/>
                <w:color w:val="000000"/>
                <w:sz w:val="24"/>
              </w:rPr>
              <w:t>（简述项目立项依据、背景意义、项目目标、主要研究开发内容、主要技术和经济指标、技术创新点、预期成果和经济社会效益，限1500字）</w:t>
            </w:r>
          </w:p>
        </w:tc>
      </w:tr>
    </w:tbl>
    <w:p>
      <w:pPr>
        <w:ind w:left="142"/>
        <w:jc w:val="center"/>
        <w:rPr>
          <w:rFonts w:hint="default" w:ascii="宋体" w:hAnsi="宋体"/>
          <w:b/>
          <w:color w:val="000000"/>
          <w:sz w:val="28"/>
          <w:szCs w:val="28"/>
        </w:rPr>
      </w:pPr>
    </w:p>
    <w:p>
      <w:pPr>
        <w:ind w:left="142"/>
        <w:jc w:val="center"/>
        <w:rPr>
          <w:rFonts w:hint="default" w:ascii="宋体" w:hAnsi="宋体"/>
          <w:b/>
          <w:color w:val="000000"/>
          <w:sz w:val="44"/>
          <w:szCs w:val="44"/>
        </w:rPr>
      </w:pPr>
      <w:r>
        <w:rPr>
          <w:rFonts w:hint="default" w:ascii="宋体" w:hAnsi="宋体"/>
          <w:b/>
          <w:color w:val="000000"/>
          <w:sz w:val="44"/>
          <w:szCs w:val="44"/>
        </w:rPr>
        <w:t>第一部分 国内外现状及趋势分析</w:t>
      </w:r>
    </w:p>
    <w:tbl>
      <w:tblPr>
        <w:tblStyle w:val="7"/>
        <w:tblW w:w="9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9029" w:type="dxa"/>
            <w:noWrap w:val="0"/>
            <w:vAlign w:val="top"/>
          </w:tcPr>
          <w:p>
            <w:pPr>
              <w:rPr>
                <w:rFonts w:hint="default" w:ascii="宋体" w:hAnsi="宋体" w:eastAsia="仿宋_GB2312"/>
                <w:bCs/>
                <w:color w:val="000000"/>
                <w:sz w:val="24"/>
              </w:rPr>
            </w:pPr>
            <w:r>
              <w:rPr>
                <w:rFonts w:hint="default" w:ascii="宋体" w:hAnsi="宋体" w:eastAsia="仿宋_GB2312"/>
                <w:bCs/>
                <w:color w:val="000000"/>
                <w:sz w:val="24"/>
              </w:rPr>
              <w:t>（包括项目相关国内外总体研究情况和水平，限1500字以内，并分别简要列出国内、外各代表性的从事相关研究的主要机构及典型成果、代表性文献及相关专利、标准，并列出项目存在相关方面的代表性成果、专利及标准）</w:t>
            </w:r>
          </w:p>
          <w:p>
            <w:pPr>
              <w:spacing w:line="360" w:lineRule="auto"/>
              <w:jc w:val="center"/>
              <w:rPr>
                <w:rFonts w:hint="default" w:ascii="宋体" w:hAnsi="宋体" w:eastAsia="仿宋_GB2312"/>
                <w:b/>
                <w:color w:val="000000"/>
                <w:sz w:val="24"/>
              </w:rPr>
            </w:pPr>
            <w:r>
              <w:rPr>
                <w:rFonts w:hint="default" w:ascii="宋体" w:hAnsi="宋体" w:eastAsia="仿宋_GB2312"/>
                <w:b/>
                <w:color w:val="000000"/>
                <w:sz w:val="24"/>
              </w:rPr>
              <w:t>表1.1 国外从事相关研究的主要机构（不超过5家）</w:t>
            </w:r>
          </w:p>
          <w:tbl>
            <w:tblPr>
              <w:tblStyle w:val="7"/>
              <w:tblpPr w:leftFromText="180" w:rightFromText="180" w:vertAnchor="text" w:horzAnchor="page" w:tblpXSpec="center" w:tblpY="63"/>
              <w:tblOverlap w:val="never"/>
              <w:tblW w:w="8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370"/>
              <w:gridCol w:w="1125"/>
              <w:gridCol w:w="975"/>
              <w:gridCol w:w="1245"/>
              <w:gridCol w:w="147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705" w:type="dxa"/>
                  <w:noWrap w:val="0"/>
                  <w:vAlign w:val="center"/>
                </w:tcPr>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序号</w:t>
                  </w:r>
                </w:p>
              </w:tc>
              <w:tc>
                <w:tcPr>
                  <w:tcW w:w="1370" w:type="dxa"/>
                  <w:noWrap w:val="0"/>
                  <w:vAlign w:val="center"/>
                </w:tcPr>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机构名称</w:t>
                  </w:r>
                </w:p>
              </w:tc>
              <w:tc>
                <w:tcPr>
                  <w:tcW w:w="1125" w:type="dxa"/>
                  <w:noWrap w:val="0"/>
                  <w:vAlign w:val="center"/>
                </w:tcPr>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相关研</w:t>
                  </w:r>
                </w:p>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究内容</w:t>
                  </w:r>
                </w:p>
              </w:tc>
              <w:tc>
                <w:tcPr>
                  <w:tcW w:w="975" w:type="dxa"/>
                  <w:noWrap w:val="0"/>
                  <w:vAlign w:val="center"/>
                </w:tcPr>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相关研</w:t>
                  </w:r>
                </w:p>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究成果</w:t>
                  </w:r>
                </w:p>
              </w:tc>
              <w:tc>
                <w:tcPr>
                  <w:tcW w:w="1245" w:type="dxa"/>
                  <w:noWrap w:val="0"/>
                  <w:vAlign w:val="center"/>
                </w:tcPr>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成果应用</w:t>
                  </w:r>
                </w:p>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情况</w:t>
                  </w:r>
                </w:p>
              </w:tc>
              <w:tc>
                <w:tcPr>
                  <w:tcW w:w="1470" w:type="dxa"/>
                  <w:noWrap w:val="0"/>
                  <w:vAlign w:val="top"/>
                </w:tcPr>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相关成果\代表性论文\专利\标准</w:t>
                  </w:r>
                </w:p>
              </w:tc>
              <w:tc>
                <w:tcPr>
                  <w:tcW w:w="1620" w:type="dxa"/>
                  <w:noWrap w:val="0"/>
                  <w:vAlign w:val="top"/>
                </w:tcPr>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项目与国</w:t>
                  </w:r>
                </w:p>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外相关内</w:t>
                  </w:r>
                </w:p>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容自评价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5" w:type="dxa"/>
                  <w:noWrap w:val="0"/>
                  <w:vAlign w:val="center"/>
                </w:tcPr>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1</w:t>
                  </w:r>
                </w:p>
              </w:tc>
              <w:tc>
                <w:tcPr>
                  <w:tcW w:w="1370" w:type="dxa"/>
                  <w:noWrap w:val="0"/>
                  <w:vAlign w:val="center"/>
                </w:tcPr>
                <w:p>
                  <w:pPr>
                    <w:widowControl/>
                    <w:jc w:val="center"/>
                    <w:rPr>
                      <w:rFonts w:hint="default" w:ascii="宋体" w:hAnsi="宋体" w:eastAsia="仿宋_GB2312"/>
                      <w:b/>
                      <w:bCs/>
                      <w:color w:val="000000"/>
                      <w:sz w:val="24"/>
                    </w:rPr>
                  </w:pPr>
                </w:p>
              </w:tc>
              <w:tc>
                <w:tcPr>
                  <w:tcW w:w="1125" w:type="dxa"/>
                  <w:noWrap w:val="0"/>
                  <w:vAlign w:val="center"/>
                </w:tcPr>
                <w:p>
                  <w:pPr>
                    <w:widowControl/>
                    <w:jc w:val="center"/>
                    <w:rPr>
                      <w:rFonts w:hint="default" w:ascii="宋体" w:hAnsi="宋体" w:eastAsia="仿宋_GB2312"/>
                      <w:b/>
                      <w:bCs/>
                      <w:color w:val="000000"/>
                      <w:sz w:val="24"/>
                    </w:rPr>
                  </w:pPr>
                </w:p>
              </w:tc>
              <w:tc>
                <w:tcPr>
                  <w:tcW w:w="975" w:type="dxa"/>
                  <w:noWrap w:val="0"/>
                  <w:vAlign w:val="center"/>
                </w:tcPr>
                <w:p>
                  <w:pPr>
                    <w:widowControl/>
                    <w:jc w:val="center"/>
                    <w:rPr>
                      <w:rFonts w:hint="default" w:ascii="宋体" w:hAnsi="宋体" w:eastAsia="仿宋_GB2312"/>
                      <w:b/>
                      <w:bCs/>
                      <w:color w:val="000000"/>
                      <w:sz w:val="24"/>
                    </w:rPr>
                  </w:pPr>
                </w:p>
              </w:tc>
              <w:tc>
                <w:tcPr>
                  <w:tcW w:w="1245" w:type="dxa"/>
                  <w:noWrap w:val="0"/>
                  <w:vAlign w:val="center"/>
                </w:tcPr>
                <w:p>
                  <w:pPr>
                    <w:widowControl/>
                    <w:jc w:val="center"/>
                    <w:rPr>
                      <w:rFonts w:hint="default" w:ascii="宋体" w:hAnsi="宋体" w:eastAsia="仿宋_GB2312"/>
                      <w:b/>
                      <w:bCs/>
                      <w:color w:val="000000"/>
                      <w:sz w:val="24"/>
                    </w:rPr>
                  </w:pPr>
                </w:p>
              </w:tc>
              <w:tc>
                <w:tcPr>
                  <w:tcW w:w="1470" w:type="dxa"/>
                  <w:noWrap w:val="0"/>
                  <w:vAlign w:val="center"/>
                </w:tcPr>
                <w:p>
                  <w:pPr>
                    <w:widowControl/>
                    <w:jc w:val="center"/>
                    <w:rPr>
                      <w:rFonts w:hint="default" w:ascii="宋体" w:hAnsi="宋体" w:eastAsia="仿宋_GB2312"/>
                      <w:b/>
                      <w:bCs/>
                      <w:color w:val="000000"/>
                      <w:sz w:val="24"/>
                    </w:rPr>
                  </w:pPr>
                </w:p>
              </w:tc>
              <w:tc>
                <w:tcPr>
                  <w:tcW w:w="1620" w:type="dxa"/>
                  <w:noWrap w:val="0"/>
                  <w:tcMar>
                    <w:top w:w="0" w:type="dxa"/>
                    <w:left w:w="51" w:type="dxa"/>
                    <w:bottom w:w="0" w:type="dxa"/>
                    <w:right w:w="164" w:type="dxa"/>
                  </w:tcMar>
                  <w:vAlign w:val="center"/>
                </w:tcPr>
                <w:p>
                  <w:pPr>
                    <w:widowControl/>
                    <w:rPr>
                      <w:rFonts w:hint="default" w:ascii="宋体" w:hAnsi="宋体" w:eastAsia="仿宋_GB2312"/>
                      <w:bCs/>
                      <w:color w:val="000000"/>
                      <w:sz w:val="24"/>
                    </w:rPr>
                  </w:pPr>
                  <w:r>
                    <w:rPr>
                      <w:rFonts w:hint="default" w:ascii="宋体" w:hAnsi="宋体" w:eastAsia="仿宋_GB2312"/>
                      <w:color w:val="000000"/>
                      <w:sz w:val="24"/>
                    </w:rPr>
                    <w:sym w:font="Wingdings 2" w:char="00A3"/>
                  </w:r>
                  <w:r>
                    <w:rPr>
                      <w:rFonts w:hint="default" w:ascii="宋体" w:hAnsi="宋体" w:eastAsia="仿宋_GB2312"/>
                      <w:bCs/>
                      <w:color w:val="000000"/>
                      <w:sz w:val="24"/>
                    </w:rPr>
                    <w:t>领跑</w:t>
                  </w:r>
                  <w:r>
                    <w:rPr>
                      <w:rFonts w:hint="default" w:ascii="宋体" w:hAnsi="宋体" w:eastAsia="仿宋_GB2312"/>
                      <w:color w:val="000000"/>
                      <w:sz w:val="24"/>
                    </w:rPr>
                    <w:sym w:font="Wingdings 2" w:char="00A3"/>
                  </w:r>
                  <w:r>
                    <w:rPr>
                      <w:rFonts w:hint="default" w:ascii="宋体" w:hAnsi="宋体" w:eastAsia="仿宋_GB2312"/>
                      <w:bCs/>
                      <w:color w:val="000000"/>
                      <w:sz w:val="24"/>
                    </w:rPr>
                    <w:t>并跑</w:t>
                  </w:r>
                  <w:r>
                    <w:rPr>
                      <w:rFonts w:hint="default" w:ascii="宋体" w:hAnsi="宋体" w:eastAsia="仿宋_GB2312"/>
                      <w:color w:val="000000"/>
                      <w:sz w:val="24"/>
                    </w:rPr>
                    <w:sym w:font="Wingdings 2" w:char="00A3"/>
                  </w:r>
                  <w:r>
                    <w:rPr>
                      <w:rFonts w:hint="default" w:ascii="宋体" w:hAnsi="宋体" w:eastAsia="仿宋_GB2312"/>
                      <w:bCs/>
                      <w:color w:val="000000"/>
                      <w:sz w:val="24"/>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05" w:type="dxa"/>
                  <w:noWrap w:val="0"/>
                  <w:vAlign w:val="center"/>
                </w:tcPr>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2</w:t>
                  </w:r>
                </w:p>
              </w:tc>
              <w:tc>
                <w:tcPr>
                  <w:tcW w:w="1370" w:type="dxa"/>
                  <w:noWrap w:val="0"/>
                  <w:vAlign w:val="center"/>
                </w:tcPr>
                <w:p>
                  <w:pPr>
                    <w:widowControl/>
                    <w:jc w:val="center"/>
                    <w:rPr>
                      <w:rFonts w:hint="default" w:ascii="宋体" w:hAnsi="宋体" w:eastAsia="仿宋_GB2312"/>
                      <w:b/>
                      <w:bCs/>
                      <w:color w:val="000000"/>
                      <w:sz w:val="24"/>
                    </w:rPr>
                  </w:pPr>
                </w:p>
              </w:tc>
              <w:tc>
                <w:tcPr>
                  <w:tcW w:w="1125" w:type="dxa"/>
                  <w:noWrap w:val="0"/>
                  <w:vAlign w:val="center"/>
                </w:tcPr>
                <w:p>
                  <w:pPr>
                    <w:widowControl/>
                    <w:jc w:val="center"/>
                    <w:rPr>
                      <w:rFonts w:hint="default" w:ascii="宋体" w:hAnsi="宋体" w:eastAsia="仿宋_GB2312"/>
                      <w:b/>
                      <w:bCs/>
                      <w:color w:val="000000"/>
                      <w:sz w:val="24"/>
                    </w:rPr>
                  </w:pPr>
                </w:p>
              </w:tc>
              <w:tc>
                <w:tcPr>
                  <w:tcW w:w="975" w:type="dxa"/>
                  <w:noWrap w:val="0"/>
                  <w:vAlign w:val="center"/>
                </w:tcPr>
                <w:p>
                  <w:pPr>
                    <w:widowControl/>
                    <w:jc w:val="center"/>
                    <w:rPr>
                      <w:rFonts w:hint="default" w:ascii="宋体" w:hAnsi="宋体" w:eastAsia="仿宋_GB2312"/>
                      <w:b/>
                      <w:bCs/>
                      <w:color w:val="000000"/>
                      <w:sz w:val="24"/>
                    </w:rPr>
                  </w:pPr>
                </w:p>
              </w:tc>
              <w:tc>
                <w:tcPr>
                  <w:tcW w:w="1245" w:type="dxa"/>
                  <w:noWrap w:val="0"/>
                  <w:vAlign w:val="center"/>
                </w:tcPr>
                <w:p>
                  <w:pPr>
                    <w:widowControl/>
                    <w:jc w:val="center"/>
                    <w:rPr>
                      <w:rFonts w:hint="default" w:ascii="宋体" w:hAnsi="宋体" w:eastAsia="仿宋_GB2312"/>
                      <w:b/>
                      <w:bCs/>
                      <w:color w:val="000000"/>
                      <w:sz w:val="24"/>
                    </w:rPr>
                  </w:pPr>
                </w:p>
              </w:tc>
              <w:tc>
                <w:tcPr>
                  <w:tcW w:w="1470" w:type="dxa"/>
                  <w:noWrap w:val="0"/>
                  <w:vAlign w:val="center"/>
                </w:tcPr>
                <w:p>
                  <w:pPr>
                    <w:widowControl/>
                    <w:jc w:val="center"/>
                    <w:rPr>
                      <w:rFonts w:hint="default" w:ascii="宋体" w:hAnsi="宋体" w:eastAsia="仿宋_GB2312"/>
                      <w:b/>
                      <w:bCs/>
                      <w:color w:val="000000"/>
                      <w:sz w:val="24"/>
                    </w:rPr>
                  </w:pPr>
                </w:p>
              </w:tc>
              <w:tc>
                <w:tcPr>
                  <w:tcW w:w="1620" w:type="dxa"/>
                  <w:noWrap w:val="0"/>
                  <w:tcMar>
                    <w:top w:w="0" w:type="dxa"/>
                    <w:left w:w="51" w:type="dxa"/>
                    <w:bottom w:w="0" w:type="dxa"/>
                    <w:right w:w="164" w:type="dxa"/>
                  </w:tcMar>
                  <w:vAlign w:val="center"/>
                </w:tcPr>
                <w:p>
                  <w:pPr>
                    <w:widowControl/>
                    <w:rPr>
                      <w:rFonts w:hint="default" w:ascii="宋体" w:hAnsi="宋体" w:eastAsia="仿宋_GB2312"/>
                      <w:bCs/>
                      <w:color w:val="000000"/>
                      <w:sz w:val="24"/>
                    </w:rPr>
                  </w:pPr>
                  <w:r>
                    <w:rPr>
                      <w:rFonts w:hint="default" w:ascii="宋体" w:hAnsi="宋体" w:eastAsia="仿宋_GB2312"/>
                      <w:color w:val="000000"/>
                      <w:sz w:val="24"/>
                    </w:rPr>
                    <w:sym w:font="Wingdings 2" w:char="00A3"/>
                  </w:r>
                  <w:r>
                    <w:rPr>
                      <w:rFonts w:hint="default" w:ascii="宋体" w:hAnsi="宋体" w:eastAsia="仿宋_GB2312"/>
                      <w:bCs/>
                      <w:color w:val="000000"/>
                      <w:sz w:val="24"/>
                    </w:rPr>
                    <w:t>领跑</w:t>
                  </w:r>
                  <w:r>
                    <w:rPr>
                      <w:rFonts w:hint="default" w:ascii="宋体" w:hAnsi="宋体" w:eastAsia="仿宋_GB2312"/>
                      <w:color w:val="000000"/>
                      <w:sz w:val="24"/>
                    </w:rPr>
                    <w:sym w:font="Wingdings 2" w:char="00A3"/>
                  </w:r>
                  <w:r>
                    <w:rPr>
                      <w:rFonts w:hint="default" w:ascii="宋体" w:hAnsi="宋体" w:eastAsia="仿宋_GB2312"/>
                      <w:bCs/>
                      <w:color w:val="000000"/>
                      <w:sz w:val="24"/>
                    </w:rPr>
                    <w:t>并跑</w:t>
                  </w:r>
                  <w:r>
                    <w:rPr>
                      <w:rFonts w:hint="default" w:ascii="宋体" w:hAnsi="宋体" w:eastAsia="仿宋_GB2312"/>
                      <w:color w:val="000000"/>
                      <w:sz w:val="24"/>
                    </w:rPr>
                    <w:sym w:font="Wingdings 2" w:char="00A3"/>
                  </w:r>
                  <w:r>
                    <w:rPr>
                      <w:rFonts w:hint="default" w:ascii="宋体" w:hAnsi="宋体" w:eastAsia="仿宋_GB2312"/>
                      <w:bCs/>
                      <w:color w:val="000000"/>
                      <w:sz w:val="24"/>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05" w:type="dxa"/>
                  <w:noWrap w:val="0"/>
                  <w:vAlign w:val="center"/>
                </w:tcPr>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w:t>
                  </w:r>
                </w:p>
              </w:tc>
              <w:tc>
                <w:tcPr>
                  <w:tcW w:w="1370" w:type="dxa"/>
                  <w:noWrap w:val="0"/>
                  <w:vAlign w:val="center"/>
                </w:tcPr>
                <w:p>
                  <w:pPr>
                    <w:widowControl/>
                    <w:jc w:val="center"/>
                    <w:rPr>
                      <w:rFonts w:hint="default" w:ascii="宋体" w:hAnsi="宋体" w:eastAsia="仿宋_GB2312"/>
                      <w:b/>
                      <w:bCs/>
                      <w:color w:val="000000"/>
                      <w:sz w:val="24"/>
                    </w:rPr>
                  </w:pPr>
                </w:p>
              </w:tc>
              <w:tc>
                <w:tcPr>
                  <w:tcW w:w="1125" w:type="dxa"/>
                  <w:noWrap w:val="0"/>
                  <w:vAlign w:val="center"/>
                </w:tcPr>
                <w:p>
                  <w:pPr>
                    <w:widowControl/>
                    <w:jc w:val="center"/>
                    <w:rPr>
                      <w:rFonts w:hint="default" w:ascii="宋体" w:hAnsi="宋体" w:eastAsia="仿宋_GB2312"/>
                      <w:b/>
                      <w:bCs/>
                      <w:color w:val="000000"/>
                      <w:sz w:val="24"/>
                    </w:rPr>
                  </w:pPr>
                </w:p>
              </w:tc>
              <w:tc>
                <w:tcPr>
                  <w:tcW w:w="975" w:type="dxa"/>
                  <w:noWrap w:val="0"/>
                  <w:vAlign w:val="center"/>
                </w:tcPr>
                <w:p>
                  <w:pPr>
                    <w:widowControl/>
                    <w:jc w:val="center"/>
                    <w:rPr>
                      <w:rFonts w:hint="default" w:ascii="宋体" w:hAnsi="宋体" w:eastAsia="仿宋_GB2312"/>
                      <w:b/>
                      <w:bCs/>
                      <w:color w:val="000000"/>
                      <w:sz w:val="24"/>
                    </w:rPr>
                  </w:pPr>
                </w:p>
              </w:tc>
              <w:tc>
                <w:tcPr>
                  <w:tcW w:w="1245" w:type="dxa"/>
                  <w:noWrap w:val="0"/>
                  <w:vAlign w:val="center"/>
                </w:tcPr>
                <w:p>
                  <w:pPr>
                    <w:widowControl/>
                    <w:jc w:val="center"/>
                    <w:rPr>
                      <w:rFonts w:hint="default" w:ascii="宋体" w:hAnsi="宋体" w:eastAsia="仿宋_GB2312"/>
                      <w:b/>
                      <w:bCs/>
                      <w:color w:val="000000"/>
                      <w:sz w:val="24"/>
                    </w:rPr>
                  </w:pPr>
                </w:p>
              </w:tc>
              <w:tc>
                <w:tcPr>
                  <w:tcW w:w="1470" w:type="dxa"/>
                  <w:noWrap w:val="0"/>
                  <w:vAlign w:val="center"/>
                </w:tcPr>
                <w:p>
                  <w:pPr>
                    <w:widowControl/>
                    <w:jc w:val="center"/>
                    <w:rPr>
                      <w:rFonts w:hint="default" w:ascii="宋体" w:hAnsi="宋体" w:eastAsia="仿宋_GB2312"/>
                      <w:b/>
                      <w:bCs/>
                      <w:color w:val="000000"/>
                      <w:sz w:val="24"/>
                    </w:rPr>
                  </w:pPr>
                </w:p>
              </w:tc>
              <w:tc>
                <w:tcPr>
                  <w:tcW w:w="1620" w:type="dxa"/>
                  <w:noWrap w:val="0"/>
                  <w:tcMar>
                    <w:top w:w="0" w:type="dxa"/>
                    <w:left w:w="57" w:type="dxa"/>
                    <w:bottom w:w="0" w:type="dxa"/>
                    <w:right w:w="170" w:type="dxa"/>
                  </w:tcMar>
                  <w:vAlign w:val="center"/>
                </w:tcPr>
                <w:p>
                  <w:pPr>
                    <w:widowControl/>
                    <w:rPr>
                      <w:rFonts w:hint="default" w:ascii="宋体" w:hAnsi="宋体" w:eastAsia="仿宋_GB2312"/>
                      <w:bCs/>
                      <w:color w:val="000000"/>
                      <w:sz w:val="24"/>
                    </w:rPr>
                  </w:pPr>
                  <w:r>
                    <w:rPr>
                      <w:rFonts w:hint="default" w:ascii="宋体" w:hAnsi="宋体" w:eastAsia="仿宋_GB2312"/>
                      <w:color w:val="000000"/>
                      <w:sz w:val="24"/>
                    </w:rPr>
                    <w:sym w:font="Wingdings 2" w:char="00A3"/>
                  </w:r>
                  <w:r>
                    <w:rPr>
                      <w:rFonts w:hint="default" w:ascii="宋体" w:hAnsi="宋体" w:eastAsia="仿宋_GB2312"/>
                      <w:bCs/>
                      <w:color w:val="000000"/>
                      <w:sz w:val="24"/>
                    </w:rPr>
                    <w:t>领跑</w:t>
                  </w:r>
                  <w:r>
                    <w:rPr>
                      <w:rFonts w:hint="default" w:ascii="宋体" w:hAnsi="宋体" w:eastAsia="仿宋_GB2312"/>
                      <w:color w:val="000000"/>
                      <w:sz w:val="24"/>
                    </w:rPr>
                    <w:sym w:font="Wingdings 2" w:char="00A3"/>
                  </w:r>
                  <w:r>
                    <w:rPr>
                      <w:rFonts w:hint="default" w:ascii="宋体" w:hAnsi="宋体" w:eastAsia="仿宋_GB2312"/>
                      <w:bCs/>
                      <w:color w:val="000000"/>
                      <w:sz w:val="24"/>
                    </w:rPr>
                    <w:t>并跑</w:t>
                  </w:r>
                  <w:r>
                    <w:rPr>
                      <w:rFonts w:hint="default" w:ascii="宋体" w:hAnsi="宋体" w:eastAsia="仿宋_GB2312"/>
                      <w:color w:val="000000"/>
                      <w:sz w:val="24"/>
                    </w:rPr>
                    <w:sym w:font="Wingdings 2" w:char="00A3"/>
                  </w:r>
                  <w:r>
                    <w:rPr>
                      <w:rFonts w:hint="default" w:ascii="宋体" w:hAnsi="宋体" w:eastAsia="仿宋_GB2312"/>
                      <w:bCs/>
                      <w:color w:val="000000"/>
                      <w:sz w:val="24"/>
                    </w:rPr>
                    <w:t>跟跑</w:t>
                  </w:r>
                </w:p>
              </w:tc>
            </w:tr>
          </w:tbl>
          <w:p>
            <w:pPr>
              <w:spacing w:line="360" w:lineRule="auto"/>
              <w:jc w:val="center"/>
              <w:rPr>
                <w:rFonts w:hint="default" w:ascii="宋体" w:hAnsi="宋体" w:eastAsia="仿宋_GB2312"/>
                <w:b/>
                <w:color w:val="000000"/>
                <w:sz w:val="24"/>
              </w:rPr>
            </w:pPr>
          </w:p>
          <w:p>
            <w:pPr>
              <w:spacing w:line="360" w:lineRule="auto"/>
              <w:jc w:val="center"/>
              <w:rPr>
                <w:rFonts w:hint="default" w:ascii="宋体" w:hAnsi="宋体" w:eastAsia="仿宋_GB2312"/>
                <w:b/>
                <w:color w:val="000000"/>
                <w:sz w:val="24"/>
              </w:rPr>
            </w:pPr>
            <w:r>
              <w:rPr>
                <w:rFonts w:hint="default" w:ascii="宋体" w:hAnsi="宋体" w:eastAsia="仿宋_GB2312"/>
                <w:b/>
                <w:color w:val="000000"/>
                <w:sz w:val="24"/>
              </w:rPr>
              <w:t>表1.2 国外从事相关研究的主要机构（不超过5家）</w:t>
            </w:r>
          </w:p>
          <w:tbl>
            <w:tblPr>
              <w:tblStyle w:val="7"/>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362"/>
              <w:gridCol w:w="1350"/>
              <w:gridCol w:w="1365"/>
              <w:gridCol w:w="1755"/>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701" w:type="dxa"/>
                  <w:noWrap w:val="0"/>
                  <w:vAlign w:val="center"/>
                </w:tcPr>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序号</w:t>
                  </w:r>
                </w:p>
              </w:tc>
              <w:tc>
                <w:tcPr>
                  <w:tcW w:w="1362" w:type="dxa"/>
                  <w:noWrap w:val="0"/>
                  <w:vAlign w:val="center"/>
                </w:tcPr>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机构名称</w:t>
                  </w:r>
                </w:p>
              </w:tc>
              <w:tc>
                <w:tcPr>
                  <w:tcW w:w="1350" w:type="dxa"/>
                  <w:noWrap w:val="0"/>
                  <w:vAlign w:val="center"/>
                </w:tcPr>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相关研</w:t>
                  </w:r>
                </w:p>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究内容</w:t>
                  </w:r>
                </w:p>
              </w:tc>
              <w:tc>
                <w:tcPr>
                  <w:tcW w:w="1365" w:type="dxa"/>
                  <w:noWrap w:val="0"/>
                  <w:vAlign w:val="center"/>
                </w:tcPr>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相关研</w:t>
                  </w:r>
                </w:p>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究成果</w:t>
                  </w:r>
                </w:p>
              </w:tc>
              <w:tc>
                <w:tcPr>
                  <w:tcW w:w="1755" w:type="dxa"/>
                  <w:noWrap w:val="0"/>
                  <w:vAlign w:val="center"/>
                </w:tcPr>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成果应用情况</w:t>
                  </w:r>
                </w:p>
              </w:tc>
              <w:tc>
                <w:tcPr>
                  <w:tcW w:w="2010" w:type="dxa"/>
                  <w:noWrap w:val="0"/>
                  <w:vAlign w:val="center"/>
                </w:tcPr>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相关成果\代表性论文\专利\标准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01" w:type="dxa"/>
                  <w:noWrap w:val="0"/>
                  <w:vAlign w:val="center"/>
                </w:tcPr>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1</w:t>
                  </w:r>
                </w:p>
              </w:tc>
              <w:tc>
                <w:tcPr>
                  <w:tcW w:w="1362" w:type="dxa"/>
                  <w:noWrap w:val="0"/>
                  <w:vAlign w:val="center"/>
                </w:tcPr>
                <w:p>
                  <w:pPr>
                    <w:widowControl/>
                    <w:jc w:val="center"/>
                    <w:rPr>
                      <w:rFonts w:hint="default" w:ascii="宋体" w:hAnsi="宋体" w:eastAsia="仿宋_GB2312"/>
                      <w:b/>
                      <w:bCs/>
                      <w:color w:val="000000"/>
                      <w:sz w:val="24"/>
                    </w:rPr>
                  </w:pPr>
                </w:p>
              </w:tc>
              <w:tc>
                <w:tcPr>
                  <w:tcW w:w="1350" w:type="dxa"/>
                  <w:noWrap w:val="0"/>
                  <w:vAlign w:val="center"/>
                </w:tcPr>
                <w:p>
                  <w:pPr>
                    <w:widowControl/>
                    <w:jc w:val="center"/>
                    <w:rPr>
                      <w:rFonts w:hint="default" w:ascii="宋体" w:hAnsi="宋体" w:eastAsia="仿宋_GB2312"/>
                      <w:b/>
                      <w:bCs/>
                      <w:color w:val="000000"/>
                      <w:sz w:val="24"/>
                    </w:rPr>
                  </w:pPr>
                </w:p>
              </w:tc>
              <w:tc>
                <w:tcPr>
                  <w:tcW w:w="1365" w:type="dxa"/>
                  <w:noWrap w:val="0"/>
                  <w:vAlign w:val="center"/>
                </w:tcPr>
                <w:p>
                  <w:pPr>
                    <w:widowControl/>
                    <w:jc w:val="center"/>
                    <w:rPr>
                      <w:rFonts w:hint="default" w:ascii="宋体" w:hAnsi="宋体" w:eastAsia="仿宋_GB2312"/>
                      <w:b/>
                      <w:bCs/>
                      <w:color w:val="000000"/>
                      <w:sz w:val="24"/>
                    </w:rPr>
                  </w:pPr>
                </w:p>
              </w:tc>
              <w:tc>
                <w:tcPr>
                  <w:tcW w:w="1755" w:type="dxa"/>
                  <w:noWrap w:val="0"/>
                  <w:vAlign w:val="center"/>
                </w:tcPr>
                <w:p>
                  <w:pPr>
                    <w:widowControl/>
                    <w:jc w:val="center"/>
                    <w:rPr>
                      <w:rFonts w:hint="default" w:ascii="宋体" w:hAnsi="宋体" w:eastAsia="仿宋_GB2312"/>
                      <w:b/>
                      <w:bCs/>
                      <w:color w:val="000000"/>
                      <w:sz w:val="24"/>
                    </w:rPr>
                  </w:pPr>
                </w:p>
              </w:tc>
              <w:tc>
                <w:tcPr>
                  <w:tcW w:w="2010" w:type="dxa"/>
                  <w:noWrap w:val="0"/>
                  <w:vAlign w:val="center"/>
                </w:tcPr>
                <w:p>
                  <w:pPr>
                    <w:widowControl/>
                    <w:jc w:val="center"/>
                    <w:rPr>
                      <w:rFonts w:hint="default" w:ascii="宋体" w:hAnsi="宋体"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01" w:type="dxa"/>
                  <w:noWrap w:val="0"/>
                  <w:vAlign w:val="center"/>
                </w:tcPr>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2</w:t>
                  </w:r>
                </w:p>
              </w:tc>
              <w:tc>
                <w:tcPr>
                  <w:tcW w:w="1362" w:type="dxa"/>
                  <w:noWrap w:val="0"/>
                  <w:vAlign w:val="center"/>
                </w:tcPr>
                <w:p>
                  <w:pPr>
                    <w:widowControl/>
                    <w:jc w:val="center"/>
                    <w:rPr>
                      <w:rFonts w:hint="default" w:ascii="宋体" w:hAnsi="宋体" w:eastAsia="仿宋_GB2312"/>
                      <w:b/>
                      <w:bCs/>
                      <w:color w:val="000000"/>
                      <w:sz w:val="24"/>
                    </w:rPr>
                  </w:pPr>
                </w:p>
              </w:tc>
              <w:tc>
                <w:tcPr>
                  <w:tcW w:w="1350" w:type="dxa"/>
                  <w:noWrap w:val="0"/>
                  <w:vAlign w:val="center"/>
                </w:tcPr>
                <w:p>
                  <w:pPr>
                    <w:widowControl/>
                    <w:jc w:val="center"/>
                    <w:rPr>
                      <w:rFonts w:hint="default" w:ascii="宋体" w:hAnsi="宋体" w:eastAsia="仿宋_GB2312"/>
                      <w:b/>
                      <w:bCs/>
                      <w:color w:val="000000"/>
                      <w:sz w:val="24"/>
                    </w:rPr>
                  </w:pPr>
                </w:p>
              </w:tc>
              <w:tc>
                <w:tcPr>
                  <w:tcW w:w="1365" w:type="dxa"/>
                  <w:noWrap w:val="0"/>
                  <w:vAlign w:val="center"/>
                </w:tcPr>
                <w:p>
                  <w:pPr>
                    <w:widowControl/>
                    <w:jc w:val="center"/>
                    <w:rPr>
                      <w:rFonts w:hint="default" w:ascii="宋体" w:hAnsi="宋体" w:eastAsia="仿宋_GB2312"/>
                      <w:b/>
                      <w:bCs/>
                      <w:color w:val="000000"/>
                      <w:sz w:val="24"/>
                    </w:rPr>
                  </w:pPr>
                </w:p>
              </w:tc>
              <w:tc>
                <w:tcPr>
                  <w:tcW w:w="1755" w:type="dxa"/>
                  <w:noWrap w:val="0"/>
                  <w:vAlign w:val="center"/>
                </w:tcPr>
                <w:p>
                  <w:pPr>
                    <w:widowControl/>
                    <w:jc w:val="center"/>
                    <w:rPr>
                      <w:rFonts w:hint="default" w:ascii="宋体" w:hAnsi="宋体" w:eastAsia="仿宋_GB2312"/>
                      <w:b/>
                      <w:bCs/>
                      <w:color w:val="000000"/>
                      <w:sz w:val="24"/>
                    </w:rPr>
                  </w:pPr>
                </w:p>
              </w:tc>
              <w:tc>
                <w:tcPr>
                  <w:tcW w:w="2010" w:type="dxa"/>
                  <w:noWrap w:val="0"/>
                  <w:vAlign w:val="center"/>
                </w:tcPr>
                <w:p>
                  <w:pPr>
                    <w:widowControl/>
                    <w:jc w:val="center"/>
                    <w:rPr>
                      <w:rFonts w:hint="default" w:ascii="宋体" w:hAnsi="宋体"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01" w:type="dxa"/>
                  <w:noWrap w:val="0"/>
                  <w:vAlign w:val="center"/>
                </w:tcPr>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w:t>
                  </w:r>
                </w:p>
              </w:tc>
              <w:tc>
                <w:tcPr>
                  <w:tcW w:w="1362" w:type="dxa"/>
                  <w:noWrap w:val="0"/>
                  <w:vAlign w:val="center"/>
                </w:tcPr>
                <w:p>
                  <w:pPr>
                    <w:widowControl/>
                    <w:jc w:val="center"/>
                    <w:rPr>
                      <w:rFonts w:hint="default" w:ascii="宋体" w:hAnsi="宋体" w:eastAsia="仿宋_GB2312"/>
                      <w:b/>
                      <w:bCs/>
                      <w:color w:val="000000"/>
                      <w:sz w:val="24"/>
                    </w:rPr>
                  </w:pPr>
                </w:p>
              </w:tc>
              <w:tc>
                <w:tcPr>
                  <w:tcW w:w="1350" w:type="dxa"/>
                  <w:noWrap w:val="0"/>
                  <w:vAlign w:val="center"/>
                </w:tcPr>
                <w:p>
                  <w:pPr>
                    <w:widowControl/>
                    <w:jc w:val="center"/>
                    <w:rPr>
                      <w:rFonts w:hint="default" w:ascii="宋体" w:hAnsi="宋体" w:eastAsia="仿宋_GB2312"/>
                      <w:b/>
                      <w:bCs/>
                      <w:color w:val="000000"/>
                      <w:sz w:val="24"/>
                    </w:rPr>
                  </w:pPr>
                </w:p>
              </w:tc>
              <w:tc>
                <w:tcPr>
                  <w:tcW w:w="1365" w:type="dxa"/>
                  <w:noWrap w:val="0"/>
                  <w:vAlign w:val="center"/>
                </w:tcPr>
                <w:p>
                  <w:pPr>
                    <w:widowControl/>
                    <w:jc w:val="center"/>
                    <w:rPr>
                      <w:rFonts w:hint="default" w:ascii="宋体" w:hAnsi="宋体" w:eastAsia="仿宋_GB2312"/>
                      <w:b/>
                      <w:bCs/>
                      <w:color w:val="000000"/>
                      <w:sz w:val="24"/>
                    </w:rPr>
                  </w:pPr>
                </w:p>
              </w:tc>
              <w:tc>
                <w:tcPr>
                  <w:tcW w:w="1755" w:type="dxa"/>
                  <w:noWrap w:val="0"/>
                  <w:vAlign w:val="center"/>
                </w:tcPr>
                <w:p>
                  <w:pPr>
                    <w:widowControl/>
                    <w:jc w:val="center"/>
                    <w:rPr>
                      <w:rFonts w:hint="default" w:ascii="宋体" w:hAnsi="宋体" w:eastAsia="仿宋_GB2312"/>
                      <w:b/>
                      <w:bCs/>
                      <w:color w:val="000000"/>
                      <w:sz w:val="24"/>
                    </w:rPr>
                  </w:pPr>
                </w:p>
              </w:tc>
              <w:tc>
                <w:tcPr>
                  <w:tcW w:w="2010" w:type="dxa"/>
                  <w:noWrap w:val="0"/>
                  <w:vAlign w:val="center"/>
                </w:tcPr>
                <w:p>
                  <w:pPr>
                    <w:widowControl/>
                    <w:jc w:val="center"/>
                    <w:rPr>
                      <w:rFonts w:hint="default" w:ascii="宋体" w:hAnsi="宋体" w:eastAsia="仿宋_GB2312"/>
                      <w:b/>
                      <w:bCs/>
                      <w:color w:val="000000"/>
                      <w:sz w:val="24"/>
                    </w:rPr>
                  </w:pPr>
                </w:p>
              </w:tc>
            </w:tr>
          </w:tbl>
          <w:p>
            <w:pPr>
              <w:spacing w:line="360" w:lineRule="auto"/>
              <w:jc w:val="center"/>
              <w:rPr>
                <w:rFonts w:hint="default" w:ascii="宋体" w:hAnsi="宋体" w:eastAsia="仿宋_GB2312"/>
                <w:b/>
                <w:color w:val="000000"/>
                <w:sz w:val="24"/>
              </w:rPr>
            </w:pPr>
          </w:p>
          <w:p>
            <w:pPr>
              <w:rPr>
                <w:rFonts w:hint="default" w:ascii="宋体" w:hAnsi="宋体" w:eastAsia="仿宋_GB2312"/>
                <w:b/>
                <w:color w:val="000000"/>
                <w:sz w:val="24"/>
              </w:rPr>
            </w:pPr>
          </w:p>
        </w:tc>
      </w:tr>
    </w:tbl>
    <w:p>
      <w:pPr>
        <w:pStyle w:val="4"/>
        <w:spacing w:after="0" w:line="240" w:lineRule="exact"/>
        <w:rPr>
          <w:rFonts w:hint="default" w:ascii="宋体" w:hAnsi="宋体"/>
          <w:b/>
          <w:color w:val="000000"/>
          <w:sz w:val="28"/>
          <w:szCs w:val="28"/>
        </w:rPr>
      </w:pPr>
      <w:r>
        <w:rPr>
          <w:rFonts w:hint="default" w:ascii="宋体" w:hAnsi="宋体"/>
          <w:b/>
          <w:color w:val="000000"/>
          <w:sz w:val="28"/>
          <w:szCs w:val="28"/>
        </w:rPr>
        <w:br w:type="page"/>
      </w:r>
    </w:p>
    <w:p>
      <w:pPr>
        <w:ind w:left="142"/>
        <w:jc w:val="center"/>
        <w:rPr>
          <w:rFonts w:hint="default" w:ascii="宋体" w:hAnsi="宋体"/>
          <w:b/>
          <w:color w:val="000000"/>
          <w:sz w:val="44"/>
          <w:szCs w:val="44"/>
        </w:rPr>
      </w:pPr>
      <w:r>
        <w:rPr>
          <w:rFonts w:hint="default" w:ascii="宋体" w:hAnsi="宋体"/>
          <w:b/>
          <w:color w:val="000000"/>
          <w:sz w:val="44"/>
          <w:szCs w:val="44"/>
        </w:rPr>
        <w:t>第二部分  研究目标及内容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5" w:hRule="atLeast"/>
        </w:trPr>
        <w:tc>
          <w:tcPr>
            <w:tcW w:w="9004" w:type="dxa"/>
            <w:noWrap w:val="0"/>
            <w:vAlign w:val="top"/>
          </w:tcPr>
          <w:p>
            <w:pPr>
              <w:spacing w:line="440" w:lineRule="exact"/>
              <w:ind w:firstLine="482" w:firstLineChars="200"/>
              <w:rPr>
                <w:rFonts w:hint="default" w:ascii="宋体" w:hAnsi="宋体" w:eastAsia="黑体" w:cs="黑体"/>
                <w:b/>
                <w:color w:val="000000"/>
                <w:sz w:val="24"/>
              </w:rPr>
            </w:pPr>
            <w:r>
              <w:rPr>
                <w:rFonts w:hint="default" w:ascii="宋体" w:hAnsi="宋体" w:eastAsia="黑体" w:cs="黑体"/>
                <w:b/>
                <w:color w:val="000000"/>
                <w:sz w:val="24"/>
              </w:rPr>
              <w:t>一、项目目标及考核指标</w:t>
            </w:r>
          </w:p>
          <w:p>
            <w:pPr>
              <w:spacing w:line="440" w:lineRule="exact"/>
              <w:ind w:firstLine="480" w:firstLineChars="200"/>
              <w:rPr>
                <w:rFonts w:hint="default" w:ascii="宋体" w:hAnsi="宋体" w:eastAsia="仿宋_GB2312"/>
                <w:color w:val="000000"/>
                <w:sz w:val="24"/>
              </w:rPr>
            </w:pPr>
            <w:r>
              <w:rPr>
                <w:rFonts w:hint="default" w:ascii="宋体" w:hAnsi="宋体" w:eastAsia="仿宋_GB2312"/>
                <w:bCs/>
                <w:color w:val="000000"/>
                <w:sz w:val="24"/>
              </w:rPr>
              <w:t>（一）</w:t>
            </w:r>
            <w:r>
              <w:rPr>
                <w:rFonts w:hint="default" w:ascii="宋体" w:hAnsi="宋体" w:eastAsia="仿宋_GB2312"/>
                <w:color w:val="000000"/>
                <w:sz w:val="24"/>
              </w:rPr>
              <w:t>申报项目与技术需求的关联关系</w:t>
            </w:r>
          </w:p>
          <w:p>
            <w:pPr>
              <w:spacing w:line="440" w:lineRule="exact"/>
              <w:ind w:firstLine="480" w:firstLineChars="200"/>
              <w:rPr>
                <w:rFonts w:hint="default" w:ascii="宋体" w:hAnsi="宋体" w:eastAsia="仿宋_GB2312"/>
                <w:color w:val="000000"/>
                <w:sz w:val="24"/>
              </w:rPr>
            </w:pPr>
            <w:r>
              <w:rPr>
                <w:rFonts w:hint="default" w:ascii="宋体" w:hAnsi="宋体" w:eastAsia="仿宋_GB2312"/>
                <w:color w:val="000000"/>
                <w:sz w:val="24"/>
              </w:rPr>
              <w:t>（包括项目与技术需求的匹配性，对技术需求目标的支撑作用。限1000字以内）。</w:t>
            </w:r>
          </w:p>
          <w:p>
            <w:pPr>
              <w:spacing w:line="440" w:lineRule="exact"/>
              <w:ind w:firstLine="480" w:firstLineChars="200"/>
              <w:rPr>
                <w:rFonts w:hint="default" w:ascii="宋体" w:hAnsi="宋体" w:eastAsia="仿宋_GB2312"/>
                <w:color w:val="000000"/>
                <w:sz w:val="24"/>
              </w:rPr>
            </w:pPr>
            <w:r>
              <w:rPr>
                <w:rFonts w:hint="default" w:ascii="宋体" w:hAnsi="宋体" w:eastAsia="仿宋_GB2312"/>
                <w:color w:val="000000"/>
                <w:sz w:val="24"/>
              </w:rPr>
              <w:t>（二）项目目标及考核指标、评测方式/方法</w:t>
            </w:r>
          </w:p>
          <w:p>
            <w:pPr>
              <w:spacing w:line="440" w:lineRule="exact"/>
              <w:ind w:firstLine="480" w:firstLineChars="200"/>
              <w:rPr>
                <w:rFonts w:hint="default" w:ascii="宋体" w:hAnsi="宋体" w:eastAsia="仿宋_GB2312"/>
                <w:b/>
                <w:color w:val="000000"/>
                <w:sz w:val="24"/>
              </w:rPr>
            </w:pPr>
            <w:r>
              <w:rPr>
                <w:rFonts w:hint="default" w:ascii="宋体" w:hAnsi="宋体" w:eastAsia="仿宋_GB2312"/>
                <w:color w:val="000000"/>
                <w:sz w:val="24"/>
              </w:rPr>
              <w:t>（限1500字并填写下表，见表2）</w:t>
            </w:r>
          </w:p>
          <w:p>
            <w:pPr>
              <w:spacing w:line="440" w:lineRule="exact"/>
              <w:ind w:firstLine="480" w:firstLineChars="200"/>
              <w:rPr>
                <w:rFonts w:hint="default" w:ascii="宋体" w:hAnsi="宋体" w:eastAsia="仿宋_GB2312"/>
                <w:color w:val="000000"/>
                <w:sz w:val="24"/>
              </w:rPr>
            </w:pPr>
            <w:r>
              <w:rPr>
                <w:rFonts w:hint="default" w:ascii="宋体" w:hAnsi="宋体" w:eastAsia="仿宋_GB2312"/>
                <w:color w:val="000000"/>
                <w:sz w:val="24"/>
              </w:rPr>
              <w:t>（三）项目成果的呈现形式及描述</w:t>
            </w:r>
          </w:p>
          <w:p>
            <w:pPr>
              <w:spacing w:line="440" w:lineRule="exact"/>
              <w:ind w:firstLine="480" w:firstLineChars="200"/>
              <w:rPr>
                <w:rFonts w:hint="default" w:ascii="宋体" w:hAnsi="宋体" w:eastAsia="仿宋_GB2312"/>
                <w:color w:val="000000"/>
                <w:sz w:val="24"/>
              </w:rPr>
            </w:pPr>
            <w:r>
              <w:rPr>
                <w:rFonts w:hint="default" w:ascii="宋体" w:hAnsi="宋体" w:eastAsia="仿宋_GB2312"/>
                <w:color w:val="000000"/>
                <w:sz w:val="24"/>
              </w:rPr>
              <w:t>（限1000字以内）</w:t>
            </w:r>
          </w:p>
          <w:p>
            <w:pPr>
              <w:spacing w:line="440" w:lineRule="exact"/>
              <w:ind w:firstLine="480" w:firstLineChars="200"/>
              <w:rPr>
                <w:rFonts w:hint="default" w:ascii="宋体" w:hAnsi="宋体" w:eastAsia="仿宋_GB2312"/>
                <w:bCs/>
                <w:color w:val="000000"/>
                <w:sz w:val="24"/>
              </w:rPr>
            </w:pPr>
            <w:r>
              <w:rPr>
                <w:rFonts w:hint="default" w:ascii="宋体" w:hAnsi="宋体" w:eastAsia="仿宋_GB2312"/>
                <w:bCs/>
                <w:color w:val="000000"/>
                <w:sz w:val="24"/>
              </w:rPr>
              <w:t>项目成果主要呈现形式是新装置、新产品、学术论文、发明专利、软件著作权、科技报告、标准规范、临床指南、新技术、新方法、数据库及应用解决方案,具体描述如下:</w:t>
            </w:r>
          </w:p>
          <w:p>
            <w:pPr>
              <w:rPr>
                <w:rFonts w:hint="default" w:ascii="宋体" w:hAnsi="宋体" w:eastAsia="仿宋_GB2312"/>
                <w:b/>
                <w:color w:val="000000"/>
                <w:sz w:val="24"/>
              </w:rPr>
            </w:pPr>
          </w:p>
          <w:p>
            <w:pPr>
              <w:pStyle w:val="4"/>
              <w:rPr>
                <w:rFonts w:hint="default" w:ascii="宋体" w:hAnsi="宋体" w:eastAsia="仿宋_GB2312"/>
                <w:b/>
                <w:color w:val="000000"/>
                <w:sz w:val="24"/>
              </w:rPr>
            </w:pPr>
          </w:p>
          <w:p>
            <w:pPr>
              <w:rPr>
                <w:rFonts w:hint="default" w:ascii="宋体" w:hAnsi="宋体" w:eastAsia="仿宋_GB2312"/>
                <w:b/>
                <w:color w:val="000000"/>
                <w:sz w:val="24"/>
              </w:rPr>
            </w:pPr>
          </w:p>
        </w:tc>
      </w:tr>
    </w:tbl>
    <w:p>
      <w:pPr>
        <w:rPr>
          <w:rFonts w:hint="eastAsia" w:ascii="宋体" w:hAnsi="宋体" w:eastAsia="宋体"/>
          <w:b/>
          <w:color w:val="000000"/>
          <w:lang w:eastAsia="zh-CN"/>
        </w:rPr>
        <w:sectPr>
          <w:headerReference r:id="rId3" w:type="default"/>
          <w:footerReference r:id="rId5" w:type="default"/>
          <w:headerReference r:id="rId4" w:type="even"/>
          <w:footerReference r:id="rId6" w:type="even"/>
          <w:pgSz w:w="11906" w:h="16838"/>
          <w:pgMar w:top="1843" w:right="1559" w:bottom="1843" w:left="1559" w:header="851" w:footer="1587" w:gutter="0"/>
          <w:pgNumType w:fmt="numberInDash"/>
          <w:cols w:space="720" w:num="1"/>
          <w:docGrid w:type="lines" w:linePitch="332" w:charSpace="0"/>
        </w:sectPr>
      </w:pPr>
    </w:p>
    <w:p>
      <w:pPr>
        <w:pStyle w:val="2"/>
        <w:spacing w:line="600" w:lineRule="exact"/>
        <w:ind w:firstLine="883"/>
        <w:jc w:val="center"/>
        <w:rPr>
          <w:rFonts w:hint="default" w:ascii="宋体" w:hAnsi="宋体" w:eastAsia="宋体"/>
          <w:b/>
          <w:bCs/>
          <w:color w:val="000000"/>
          <w:sz w:val="44"/>
          <w:szCs w:val="44"/>
        </w:rPr>
      </w:pPr>
      <w:bookmarkStart w:id="4" w:name="prpe_target"/>
      <w:bookmarkEnd w:id="4"/>
      <w:r>
        <w:rPr>
          <w:rFonts w:hint="default" w:ascii="宋体" w:hAnsi="宋体" w:eastAsia="宋体"/>
          <w:b/>
          <w:bCs/>
          <w:color w:val="000000"/>
          <w:sz w:val="44"/>
          <w:szCs w:val="44"/>
        </w:rPr>
        <w:t>表2</w:t>
      </w:r>
      <w:r>
        <w:rPr>
          <w:rFonts w:hint="default" w:ascii="宋体" w:hAnsi="宋体" w:eastAsia="宋体"/>
          <w:b/>
          <w:bCs/>
          <w:color w:val="000000"/>
          <w:sz w:val="44"/>
          <w:szCs w:val="44"/>
          <w:lang w:val="en"/>
        </w:rPr>
        <w:t xml:space="preserve"> </w:t>
      </w:r>
      <w:r>
        <w:rPr>
          <w:rFonts w:hint="default" w:ascii="宋体" w:hAnsi="宋体" w:eastAsia="宋体"/>
          <w:b/>
          <w:bCs/>
          <w:color w:val="000000"/>
          <w:sz w:val="44"/>
          <w:szCs w:val="44"/>
        </w:rPr>
        <w:t>项目目标及考核指标</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086"/>
        <w:gridCol w:w="646"/>
        <w:gridCol w:w="4659"/>
        <w:gridCol w:w="1085"/>
        <w:gridCol w:w="1215"/>
        <w:gridCol w:w="1161"/>
        <w:gridCol w:w="1163"/>
        <w:gridCol w:w="19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84" w:hRule="atLeast"/>
          <w:jc w:val="center"/>
        </w:trPr>
        <w:tc>
          <w:tcPr>
            <w:tcW w:w="1086" w:type="dxa"/>
            <w:vMerge w:val="restart"/>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项目</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目标</w:t>
            </w:r>
          </w:p>
        </w:tc>
        <w:tc>
          <w:tcPr>
            <w:tcW w:w="64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成果</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名称</w:t>
            </w:r>
          </w:p>
        </w:tc>
        <w:tc>
          <w:tcPr>
            <w:tcW w:w="465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成果类型</w:t>
            </w:r>
          </w:p>
        </w:tc>
        <w:tc>
          <w:tcPr>
            <w:tcW w:w="1085" w:type="dxa"/>
            <w:vMerge w:val="restart"/>
            <w:tcBorders>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3539" w:type="dxa"/>
            <w:gridSpan w:val="3"/>
            <w:tcBorders>
              <w:left w:val="nil"/>
            </w:tcBorders>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考核指标</w:t>
            </w:r>
          </w:p>
        </w:tc>
        <w:tc>
          <w:tcPr>
            <w:tcW w:w="191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考核方式（方法）及评价手段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80" w:hRule="atLeast"/>
          <w:jc w:val="center"/>
        </w:trPr>
        <w:tc>
          <w:tcPr>
            <w:tcW w:w="1086"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64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46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08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215"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立项时已有指标值/状态</w:t>
            </w:r>
          </w:p>
        </w:tc>
        <w:tc>
          <w:tcPr>
            <w:tcW w:w="1161"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中期指标值/状态</w:t>
            </w:r>
          </w:p>
        </w:tc>
        <w:tc>
          <w:tcPr>
            <w:tcW w:w="1163"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完成时指标值/状态</w:t>
            </w:r>
          </w:p>
        </w:tc>
        <w:tc>
          <w:tcPr>
            <w:tcW w:w="191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0" w:hRule="atLeast"/>
          <w:jc w:val="center"/>
        </w:trPr>
        <w:tc>
          <w:tcPr>
            <w:tcW w:w="108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64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left="105" w:leftChars="50"/>
              <w:jc w:val="left"/>
              <w:textAlignment w:val="auto"/>
              <w:rPr>
                <w:rFonts w:hint="default" w:ascii="宋体" w:hAnsi="宋体" w:eastAsia="仿宋_GB2312"/>
                <w:color w:val="000000"/>
                <w:sz w:val="24"/>
              </w:rPr>
            </w:pPr>
            <w:r>
              <w:rPr>
                <w:rFonts w:hint="default" w:ascii="宋体" w:hAnsi="宋体" w:eastAsia="仿宋_GB2312"/>
                <w:color w:val="000000"/>
                <w:sz w:val="24"/>
              </w:rPr>
              <w:t>1：</w:t>
            </w:r>
          </w:p>
        </w:tc>
        <w:tc>
          <w:tcPr>
            <w:tcW w:w="465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 xml:space="preserve">□新理论  □新原理  □新产品  □新技术  □新方法  □关键部件 □数据库 □软件     □应用解决方案  □实验装置/系统  □临床指南/规范  □工程工艺  □标准  □论文  □发明专利  □其他     </w:t>
            </w:r>
          </w:p>
        </w:tc>
        <w:tc>
          <w:tcPr>
            <w:tcW w:w="108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指标1.1</w:t>
            </w:r>
          </w:p>
        </w:tc>
        <w:tc>
          <w:tcPr>
            <w:tcW w:w="121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163"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91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0" w:hRule="atLeast"/>
          <w:jc w:val="center"/>
        </w:trPr>
        <w:tc>
          <w:tcPr>
            <w:tcW w:w="10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64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left="105" w:leftChars="50"/>
              <w:jc w:val="left"/>
              <w:textAlignment w:val="auto"/>
              <w:rPr>
                <w:rFonts w:hint="default" w:ascii="宋体" w:hAnsi="宋体" w:eastAsia="仿宋_GB2312"/>
                <w:color w:val="000000"/>
                <w:sz w:val="24"/>
              </w:rPr>
            </w:pPr>
          </w:p>
        </w:tc>
        <w:tc>
          <w:tcPr>
            <w:tcW w:w="46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08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w:t>
            </w:r>
          </w:p>
        </w:tc>
        <w:tc>
          <w:tcPr>
            <w:tcW w:w="121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FF0000"/>
                <w:sz w:val="24"/>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FF0000"/>
                <w:sz w:val="24"/>
              </w:rPr>
            </w:pPr>
          </w:p>
        </w:tc>
        <w:tc>
          <w:tcPr>
            <w:tcW w:w="1163"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FF0000"/>
                <w:sz w:val="24"/>
              </w:rPr>
            </w:pPr>
          </w:p>
        </w:tc>
        <w:tc>
          <w:tcPr>
            <w:tcW w:w="191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FF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84" w:hRule="atLeast"/>
          <w:jc w:val="center"/>
        </w:trPr>
        <w:tc>
          <w:tcPr>
            <w:tcW w:w="10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64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left="105" w:leftChars="50"/>
              <w:jc w:val="left"/>
              <w:textAlignment w:val="auto"/>
              <w:rPr>
                <w:rFonts w:hint="default" w:ascii="宋体" w:hAnsi="宋体" w:eastAsia="仿宋_GB2312"/>
                <w:color w:val="000000"/>
                <w:sz w:val="24"/>
              </w:rPr>
            </w:pPr>
            <w:r>
              <w:rPr>
                <w:rFonts w:hint="default" w:ascii="宋体" w:hAnsi="宋体" w:eastAsia="仿宋_GB2312"/>
                <w:color w:val="000000"/>
                <w:sz w:val="24"/>
              </w:rPr>
              <w:t>2：</w:t>
            </w:r>
          </w:p>
        </w:tc>
        <w:tc>
          <w:tcPr>
            <w:tcW w:w="465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同上</w:t>
            </w:r>
          </w:p>
        </w:tc>
        <w:tc>
          <w:tcPr>
            <w:tcW w:w="108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指标2.1</w:t>
            </w:r>
          </w:p>
        </w:tc>
        <w:tc>
          <w:tcPr>
            <w:tcW w:w="121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163"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91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63" w:hRule="atLeast"/>
          <w:jc w:val="center"/>
        </w:trPr>
        <w:tc>
          <w:tcPr>
            <w:tcW w:w="10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64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46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08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w:t>
            </w:r>
          </w:p>
        </w:tc>
        <w:tc>
          <w:tcPr>
            <w:tcW w:w="121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163"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91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23" w:hRule="atLeast"/>
          <w:jc w:val="center"/>
        </w:trPr>
        <w:tc>
          <w:tcPr>
            <w:tcW w:w="10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64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w:t>
            </w:r>
          </w:p>
        </w:tc>
        <w:tc>
          <w:tcPr>
            <w:tcW w:w="465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同上</w:t>
            </w:r>
          </w:p>
        </w:tc>
        <w:tc>
          <w:tcPr>
            <w:tcW w:w="108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指标...</w:t>
            </w:r>
          </w:p>
        </w:tc>
        <w:tc>
          <w:tcPr>
            <w:tcW w:w="121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163"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91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05" w:hRule="atLeast"/>
          <w:jc w:val="center"/>
        </w:trPr>
        <w:tc>
          <w:tcPr>
            <w:tcW w:w="10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64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46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08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w:t>
            </w:r>
          </w:p>
        </w:tc>
        <w:tc>
          <w:tcPr>
            <w:tcW w:w="121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163"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91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0" w:hRule="atLeast"/>
          <w:jc w:val="center"/>
        </w:trPr>
        <w:tc>
          <w:tcPr>
            <w:tcW w:w="108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科技报告</w:t>
            </w:r>
          </w:p>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考核指标</w:t>
            </w:r>
          </w:p>
        </w:tc>
        <w:tc>
          <w:tcPr>
            <w:tcW w:w="646"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序号</w:t>
            </w:r>
          </w:p>
        </w:tc>
        <w:tc>
          <w:tcPr>
            <w:tcW w:w="4659"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报告类型</w:t>
            </w:r>
          </w:p>
        </w:tc>
        <w:tc>
          <w:tcPr>
            <w:tcW w:w="108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数量</w:t>
            </w:r>
          </w:p>
        </w:tc>
        <w:tc>
          <w:tcPr>
            <w:tcW w:w="353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提交时间</w:t>
            </w:r>
          </w:p>
        </w:tc>
        <w:tc>
          <w:tcPr>
            <w:tcW w:w="191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公开类别及时限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49" w:hRule="atLeast"/>
          <w:jc w:val="center"/>
        </w:trPr>
        <w:tc>
          <w:tcPr>
            <w:tcW w:w="10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646"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4659"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085"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353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c>
          <w:tcPr>
            <w:tcW w:w="1910"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1" w:hRule="atLeast"/>
          <w:jc w:val="center"/>
        </w:trPr>
        <w:tc>
          <w:tcPr>
            <w:tcW w:w="639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r>
              <w:rPr>
                <w:rFonts w:hint="default" w:ascii="宋体" w:hAnsi="宋体" w:eastAsia="仿宋_GB2312"/>
                <w:color w:val="000000"/>
                <w:sz w:val="24"/>
              </w:rPr>
              <w:t>其他目标与考核指标完成情况</w:t>
            </w:r>
          </w:p>
        </w:tc>
        <w:tc>
          <w:tcPr>
            <w:tcW w:w="653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default" w:ascii="宋体" w:hAnsi="宋体" w:eastAsia="仿宋_GB2312"/>
                <w:color w:val="000000"/>
                <w:sz w:val="24"/>
              </w:rPr>
            </w:pPr>
          </w:p>
        </w:tc>
      </w:tr>
    </w:tbl>
    <w:p>
      <w:pPr>
        <w:spacing w:line="360" w:lineRule="auto"/>
        <w:rPr>
          <w:rFonts w:hint="default" w:ascii="宋体" w:hAnsi="宋体" w:eastAsia="黑体"/>
          <w:color w:val="000000"/>
          <w:szCs w:val="21"/>
        </w:rPr>
        <w:sectPr>
          <w:type w:val="continuous"/>
          <w:pgSz w:w="16838" w:h="11906" w:orient="landscape"/>
          <w:pgMar w:top="1843" w:right="1559" w:bottom="1843" w:left="1559" w:header="851" w:footer="1587" w:gutter="0"/>
          <w:pgNumType w:fmt="numberInDash"/>
          <w:cols w:space="720" w:num="1"/>
          <w:docGrid w:type="lines" w:linePitch="338" w:charSpace="0"/>
        </w:sectPr>
      </w:pPr>
    </w:p>
    <w:p>
      <w:pPr>
        <w:spacing w:line="400" w:lineRule="exact"/>
        <w:rPr>
          <w:rFonts w:hint="default" w:ascii="宋体" w:hAnsi="宋体" w:eastAsia="仿宋_GB2312"/>
          <w:color w:val="000000"/>
          <w:sz w:val="24"/>
        </w:rPr>
      </w:pPr>
      <w:r>
        <w:rPr>
          <w:rFonts w:hint="default" w:ascii="宋体" w:hAnsi="宋体" w:eastAsia="仿宋_GB2312"/>
          <w:color w:val="000000"/>
          <w:sz w:val="24"/>
        </w:rPr>
        <w:t>备注：</w:t>
      </w:r>
    </w:p>
    <w:p>
      <w:pPr>
        <w:tabs>
          <w:tab w:val="left" w:pos="312"/>
        </w:tabs>
        <w:adjustRightInd w:val="0"/>
        <w:snapToGrid w:val="0"/>
        <w:spacing w:line="400" w:lineRule="exact"/>
        <w:ind w:firstLine="480" w:firstLineChars="200"/>
        <w:rPr>
          <w:rFonts w:hint="default" w:ascii="宋体" w:hAnsi="宋体" w:eastAsia="仿宋_GB2312"/>
          <w:color w:val="000000"/>
          <w:sz w:val="24"/>
        </w:rPr>
      </w:pPr>
      <w:r>
        <w:rPr>
          <w:rFonts w:hint="default" w:ascii="宋体" w:hAnsi="宋体" w:eastAsia="仿宋_GB2312"/>
          <w:color w:val="000000"/>
          <w:sz w:val="24"/>
        </w:rPr>
        <w:t>1.“项目目标”，应从以下方面明确描述：（1）项目研发主要针对什么问题和需求；（2）将要解决哪些科学问题、突破哪些核心/共性/关键技术；（3）预期成果；（4）成果将以何种方式应用在哪些 领域/行业/重大工程等,并拟存在科技、经济、社会、环境或国家安全等方面发挥何种作用和影响。</w:t>
      </w:r>
    </w:p>
    <w:p>
      <w:pPr>
        <w:adjustRightInd w:val="0"/>
        <w:snapToGrid w:val="0"/>
        <w:spacing w:line="400" w:lineRule="exact"/>
        <w:ind w:firstLine="480" w:firstLineChars="200"/>
        <w:rPr>
          <w:rFonts w:hint="default" w:ascii="宋体" w:hAnsi="宋体" w:eastAsia="仿宋_GB2312"/>
          <w:color w:val="000000"/>
          <w:sz w:val="24"/>
        </w:rPr>
      </w:pPr>
      <w:r>
        <w:rPr>
          <w:rFonts w:hint="default" w:ascii="宋体" w:hAnsi="宋体" w:eastAsia="仿宋_GB2312"/>
          <w:color w:val="000000"/>
          <w:sz w:val="24"/>
        </w:rPr>
        <w:t>2.“考核指标”，指相应成果的数量指标、技术指标、质量指标、应用指标和产业化指标等，其中，数量指标可以为论文、者、产品等的数量；技术指标可以为关键技术、产品的性能参数等；质量指标可以为产品的耐震动、高低温、无故障运行时间等；应用指标可以为成果应用的对象、范围和效果等；产业化指标可以为成果产业化的数量、经济效益等。同时，对各项考核指标需填写立项时已有的指标值/状态以及项目完成时要到达的指标值/状态。同时，考核指标也应包括支撑和服务其他重大科研、经济、社会发展、生态环境、科学普及需求等方面的直接和间接效益。如对国家重大工程、社会民生发展等提供了关键技术支撑，成果转让并带动了环境改善、实现了销售收入等。若某项成果属于开创性的成果，立项时已有指标值可填写“无”，若某项成果在立项时已有指标值/状态难以界定时，则可填写“/”。</w:t>
      </w:r>
    </w:p>
    <w:p>
      <w:pPr>
        <w:adjustRightInd w:val="0"/>
        <w:snapToGrid w:val="0"/>
        <w:spacing w:line="400" w:lineRule="exact"/>
        <w:ind w:firstLine="480" w:firstLineChars="200"/>
        <w:rPr>
          <w:rFonts w:hint="default" w:ascii="宋体" w:hAnsi="宋体" w:eastAsia="仿宋_GB2312"/>
          <w:color w:val="000000"/>
          <w:sz w:val="24"/>
        </w:rPr>
      </w:pPr>
      <w:r>
        <w:rPr>
          <w:rFonts w:hint="default" w:ascii="宋体" w:hAnsi="宋体" w:eastAsia="仿宋_GB2312"/>
          <w:color w:val="000000"/>
          <w:sz w:val="24"/>
        </w:rPr>
        <w:t>3.“中期指标”，各专项根据管理特点，确定是否填写，阶段目标明确的专项项目应填写中期指标。</w:t>
      </w:r>
    </w:p>
    <w:p>
      <w:pPr>
        <w:adjustRightInd w:val="0"/>
        <w:snapToGrid w:val="0"/>
        <w:spacing w:line="400" w:lineRule="exact"/>
        <w:ind w:firstLine="480" w:firstLineChars="200"/>
        <w:rPr>
          <w:rFonts w:hint="default" w:ascii="宋体" w:hAnsi="宋体" w:eastAsia="仿宋_GB2312"/>
          <w:color w:val="000000"/>
          <w:sz w:val="24"/>
        </w:rPr>
      </w:pPr>
      <w:r>
        <w:rPr>
          <w:rFonts w:hint="default" w:ascii="宋体" w:hAnsi="宋体" w:eastAsia="仿宋_GB2312"/>
          <w:color w:val="000000"/>
          <w:sz w:val="24"/>
        </w:rPr>
        <w:t>4.“考核方式方法”，应提出符合相关研究成果与指标的具体考核技术方法、测算方法等。</w:t>
      </w:r>
    </w:p>
    <w:p>
      <w:pPr>
        <w:adjustRightInd w:val="0"/>
        <w:snapToGrid w:val="0"/>
        <w:spacing w:line="400" w:lineRule="exact"/>
        <w:ind w:firstLine="480" w:firstLineChars="200"/>
        <w:rPr>
          <w:rFonts w:hint="default" w:ascii="宋体" w:hAnsi="宋体" w:eastAsia="仿宋_GB2312"/>
          <w:color w:val="000000"/>
          <w:sz w:val="24"/>
        </w:rPr>
      </w:pPr>
      <w:r>
        <w:rPr>
          <w:rFonts w:hint="default" w:ascii="宋体" w:hAnsi="宋体" w:eastAsia="仿宋_GB2312"/>
          <w:color w:val="000000"/>
          <w:sz w:val="24"/>
        </w:rPr>
        <w:t>5.“科技报告类型”，包括项目验收前撰写的全面描述研究过程和技术内容的最终科技报告、项目年度或中期检查时撰写的描述本年度研究过程和进展的年度技术进展报告以及在项目实施过程中撰写的包含科研活动细节及基础数据的专题科技报告（如实验报告、试验报告、调研报告、技术考察报告、设计报告、测试报告等）。其中，每个项目在验收前应撰写一份最终科技报告；研究期限超过2年（含）的项目，应根据管理要求，每年撰写一份年度技术进展报告；每个项目可根据研究内容、期限和经费强度，撰写数量不等的专题科技报告。科技报告应按国家标准规定的格式撰写。</w:t>
      </w:r>
    </w:p>
    <w:p>
      <w:pPr>
        <w:adjustRightInd w:val="0"/>
        <w:snapToGrid w:val="0"/>
        <w:spacing w:line="400" w:lineRule="exact"/>
        <w:ind w:firstLine="480" w:firstLineChars="200"/>
        <w:rPr>
          <w:rFonts w:hint="default" w:ascii="宋体" w:hAnsi="宋体" w:eastAsia="仿宋_GB2312"/>
          <w:color w:val="000000"/>
          <w:sz w:val="24"/>
        </w:rPr>
        <w:sectPr>
          <w:pgSz w:w="11906" w:h="16838"/>
          <w:pgMar w:top="1843" w:right="1559" w:bottom="1843" w:left="1559" w:header="851" w:footer="1587" w:gutter="0"/>
          <w:pgNumType w:fmt="numberInDash"/>
          <w:cols w:space="720" w:num="1"/>
          <w:docGrid w:type="lines" w:linePitch="338" w:charSpace="0"/>
        </w:sectPr>
      </w:pPr>
      <w:r>
        <w:rPr>
          <w:rFonts w:hint="default" w:ascii="宋体" w:hAnsi="宋体" w:eastAsia="仿宋_GB2312"/>
          <w:color w:val="000000"/>
          <w:sz w:val="24"/>
        </w:rPr>
        <w:t>6.“公开类别及时限”，公开项目科技报告分为公开或延期公开，内容需要发表论文、申请专利、出版专著或涉及技术诀窍的，可标注为“延期公开”。需要发表论文的，延期公开时限原则上在2年（含）以内；需要申请专利、出版专著的，延期公开时限原则上在3年（含）以内；涉及技术诀窍的，延期延期公开时限原则上在5年（含）以内。涉密项目科技报告按有关规定管理。</w:t>
      </w:r>
    </w:p>
    <w:p>
      <w:pPr>
        <w:rPr>
          <w:rFonts w:hint="default" w:ascii="宋体" w:hAnsi="宋体"/>
          <w:b/>
          <w:color w:val="000000"/>
          <w:sz w:val="28"/>
          <w:szCs w:val="28"/>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4" w:type="dxa"/>
            <w:noWrap w:val="0"/>
            <w:vAlign w:val="top"/>
          </w:tcPr>
          <w:p>
            <w:pPr>
              <w:spacing w:line="400" w:lineRule="exact"/>
              <w:ind w:firstLine="482" w:firstLineChars="200"/>
              <w:rPr>
                <w:rFonts w:hint="default" w:ascii="宋体" w:hAnsi="宋体" w:eastAsia="黑体"/>
                <w:b/>
                <w:color w:val="000000"/>
                <w:sz w:val="24"/>
              </w:rPr>
            </w:pPr>
            <w:r>
              <w:rPr>
                <w:rFonts w:hint="default" w:ascii="宋体" w:hAnsi="宋体" w:eastAsia="黑体"/>
                <w:b/>
                <w:color w:val="000000"/>
                <w:sz w:val="24"/>
              </w:rPr>
              <w:t>二、项目研究内容、研究方法及技术路线</w:t>
            </w:r>
          </w:p>
          <w:p>
            <w:pPr>
              <w:spacing w:line="400" w:lineRule="exact"/>
              <w:ind w:firstLine="480" w:firstLineChars="200"/>
              <w:rPr>
                <w:rFonts w:hint="default" w:ascii="宋体" w:hAnsi="宋体" w:eastAsia="仿宋_GB2312"/>
                <w:bCs/>
                <w:color w:val="000000"/>
                <w:sz w:val="24"/>
              </w:rPr>
            </w:pPr>
            <w:r>
              <w:rPr>
                <w:rFonts w:hint="default" w:ascii="宋体" w:hAnsi="宋体" w:eastAsia="仿宋_GB2312"/>
                <w:bCs/>
                <w:color w:val="000000"/>
                <w:sz w:val="24"/>
              </w:rPr>
              <w:t>（一）项目的主要研究内容</w:t>
            </w:r>
          </w:p>
          <w:p>
            <w:pPr>
              <w:spacing w:line="400" w:lineRule="exact"/>
              <w:ind w:firstLine="480" w:firstLineChars="200"/>
              <w:rPr>
                <w:rFonts w:hint="default" w:ascii="宋体" w:hAnsi="宋体" w:eastAsia="仿宋_GB2312"/>
                <w:bCs/>
                <w:color w:val="000000"/>
                <w:sz w:val="24"/>
              </w:rPr>
            </w:pPr>
            <w:r>
              <w:rPr>
                <w:rFonts w:hint="default" w:ascii="宋体" w:hAnsi="宋体" w:eastAsia="仿宋_GB2312"/>
                <w:bCs/>
                <w:color w:val="000000"/>
                <w:sz w:val="24"/>
              </w:rPr>
              <w:t>（拟解决的关键科学问题、关键技术问题，针对这些问题拟开展的主要研究内容，限2000字以内）</w:t>
            </w:r>
          </w:p>
          <w:p>
            <w:pPr>
              <w:spacing w:line="400" w:lineRule="exact"/>
              <w:ind w:firstLine="480" w:firstLineChars="200"/>
              <w:rPr>
                <w:rFonts w:hint="default" w:ascii="宋体" w:hAnsi="宋体" w:eastAsia="仿宋_GB2312"/>
                <w:bCs/>
                <w:color w:val="000000"/>
                <w:sz w:val="24"/>
              </w:rPr>
            </w:pPr>
          </w:p>
          <w:p>
            <w:pPr>
              <w:spacing w:line="400" w:lineRule="exact"/>
              <w:ind w:firstLine="480" w:firstLineChars="200"/>
              <w:rPr>
                <w:rFonts w:hint="default" w:ascii="宋体" w:hAnsi="宋体" w:eastAsia="仿宋_GB2312"/>
                <w:bCs/>
                <w:color w:val="000000"/>
                <w:sz w:val="24"/>
              </w:rPr>
            </w:pPr>
          </w:p>
          <w:p>
            <w:pPr>
              <w:spacing w:line="400" w:lineRule="exact"/>
              <w:ind w:firstLine="480" w:firstLineChars="200"/>
              <w:rPr>
                <w:rFonts w:hint="default" w:ascii="宋体" w:hAnsi="宋体" w:eastAsia="仿宋_GB2312"/>
                <w:bCs/>
                <w:color w:val="000000"/>
                <w:sz w:val="24"/>
              </w:rPr>
            </w:pPr>
          </w:p>
          <w:p>
            <w:pPr>
              <w:spacing w:line="400" w:lineRule="exact"/>
              <w:ind w:firstLine="480" w:firstLineChars="200"/>
              <w:rPr>
                <w:rFonts w:hint="default" w:ascii="宋体" w:hAnsi="宋体" w:eastAsia="仿宋_GB2312"/>
                <w:bCs/>
                <w:color w:val="000000"/>
                <w:sz w:val="24"/>
              </w:rPr>
            </w:pPr>
            <w:r>
              <w:rPr>
                <w:rFonts w:hint="default" w:ascii="宋体" w:hAnsi="宋体" w:eastAsia="仿宋_GB2312"/>
                <w:bCs/>
                <w:color w:val="000000"/>
                <w:sz w:val="24"/>
              </w:rPr>
              <w:t>（二）项目拟采取的研究方法</w:t>
            </w:r>
          </w:p>
          <w:p>
            <w:pPr>
              <w:spacing w:line="400" w:lineRule="exact"/>
              <w:ind w:firstLine="480" w:firstLineChars="200"/>
              <w:rPr>
                <w:rFonts w:hint="default" w:ascii="宋体" w:hAnsi="宋体" w:eastAsia="仿宋_GB2312"/>
                <w:bCs/>
                <w:color w:val="000000"/>
                <w:sz w:val="24"/>
              </w:rPr>
            </w:pPr>
            <w:r>
              <w:rPr>
                <w:rFonts w:hint="default" w:ascii="宋体" w:hAnsi="宋体" w:eastAsia="仿宋_GB2312"/>
                <w:bCs/>
                <w:color w:val="000000"/>
                <w:sz w:val="24"/>
              </w:rPr>
              <w:t>1.针对项目研究拟解决的问题、拟采用的方法、原理、机理、算法、模型等</w:t>
            </w:r>
          </w:p>
          <w:p>
            <w:pPr>
              <w:spacing w:line="400" w:lineRule="exact"/>
              <w:ind w:firstLine="480" w:firstLineChars="200"/>
              <w:rPr>
                <w:rFonts w:hint="default" w:ascii="宋体" w:hAnsi="宋体" w:eastAsia="仿宋_GB2312"/>
                <w:bCs/>
                <w:color w:val="000000"/>
                <w:sz w:val="24"/>
              </w:rPr>
            </w:pPr>
            <w:r>
              <w:rPr>
                <w:rFonts w:hint="default" w:ascii="宋体" w:hAnsi="宋体" w:eastAsia="仿宋_GB2312"/>
                <w:bCs/>
                <w:color w:val="000000"/>
                <w:sz w:val="24"/>
              </w:rPr>
              <w:t>（限1500字以内）</w:t>
            </w:r>
          </w:p>
          <w:p>
            <w:pPr>
              <w:pStyle w:val="4"/>
              <w:spacing w:after="0" w:line="400" w:lineRule="exact"/>
              <w:ind w:firstLine="480" w:firstLineChars="200"/>
              <w:rPr>
                <w:rFonts w:hint="default" w:ascii="宋体" w:hAnsi="宋体" w:eastAsia="仿宋_GB2312"/>
                <w:color w:val="000000"/>
                <w:sz w:val="24"/>
              </w:rPr>
            </w:pPr>
          </w:p>
          <w:p>
            <w:pPr>
              <w:pStyle w:val="4"/>
              <w:spacing w:after="0" w:line="400" w:lineRule="exact"/>
              <w:ind w:firstLine="480" w:firstLineChars="200"/>
              <w:rPr>
                <w:rFonts w:hint="default" w:ascii="宋体" w:hAnsi="宋体" w:eastAsia="仿宋_GB2312"/>
                <w:color w:val="000000"/>
                <w:sz w:val="24"/>
              </w:rPr>
            </w:pPr>
          </w:p>
          <w:p>
            <w:pPr>
              <w:pStyle w:val="4"/>
              <w:spacing w:after="0" w:line="400" w:lineRule="exact"/>
              <w:ind w:firstLine="480" w:firstLineChars="200"/>
              <w:rPr>
                <w:rFonts w:hint="default" w:ascii="宋体" w:hAnsi="宋体" w:eastAsia="仿宋_GB2312"/>
                <w:color w:val="000000"/>
                <w:sz w:val="24"/>
              </w:rPr>
            </w:pPr>
          </w:p>
          <w:p>
            <w:pPr>
              <w:spacing w:line="400" w:lineRule="exact"/>
              <w:ind w:firstLine="480" w:firstLineChars="200"/>
              <w:rPr>
                <w:rFonts w:hint="default" w:ascii="宋体" w:hAnsi="宋体" w:eastAsia="仿宋_GB2312"/>
                <w:bCs/>
                <w:color w:val="000000"/>
                <w:sz w:val="24"/>
              </w:rPr>
            </w:pPr>
          </w:p>
          <w:p>
            <w:pPr>
              <w:spacing w:line="400" w:lineRule="exact"/>
              <w:ind w:firstLine="480" w:firstLineChars="200"/>
              <w:rPr>
                <w:rFonts w:hint="default" w:ascii="宋体" w:hAnsi="宋体" w:eastAsia="仿宋_GB2312"/>
                <w:bCs/>
                <w:color w:val="000000"/>
                <w:sz w:val="24"/>
              </w:rPr>
            </w:pPr>
            <w:r>
              <w:rPr>
                <w:rFonts w:hint="default" w:ascii="宋体" w:hAnsi="宋体" w:eastAsia="仿宋_GB2312"/>
                <w:bCs/>
                <w:color w:val="000000"/>
                <w:sz w:val="24"/>
              </w:rPr>
              <w:t>（三）项目研究方法(技术路线)的可行性、先进性分析</w:t>
            </w:r>
          </w:p>
          <w:p>
            <w:pPr>
              <w:spacing w:line="400" w:lineRule="exact"/>
              <w:ind w:firstLine="480" w:firstLineChars="200"/>
              <w:rPr>
                <w:rFonts w:hint="default" w:ascii="宋体" w:hAnsi="宋体" w:eastAsia="仿宋_GB2312"/>
                <w:bCs/>
                <w:color w:val="000000"/>
                <w:sz w:val="24"/>
              </w:rPr>
            </w:pPr>
            <w:r>
              <w:rPr>
                <w:rFonts w:hint="default" w:ascii="宋体" w:hAnsi="宋体" w:eastAsia="仿宋_GB2312"/>
                <w:bCs/>
                <w:color w:val="000000"/>
                <w:sz w:val="24"/>
              </w:rPr>
              <w:t>（限 1500 字以内。）</w:t>
            </w:r>
          </w:p>
          <w:p>
            <w:pPr>
              <w:spacing w:line="400" w:lineRule="exact"/>
              <w:ind w:firstLine="480" w:firstLineChars="200"/>
              <w:rPr>
                <w:rFonts w:hint="default" w:ascii="宋体" w:hAnsi="宋体" w:eastAsia="仿宋_GB2312"/>
                <w:bCs/>
                <w:color w:val="000000"/>
                <w:sz w:val="24"/>
              </w:rPr>
            </w:pPr>
          </w:p>
          <w:p>
            <w:pPr>
              <w:pStyle w:val="4"/>
              <w:rPr>
                <w:rFonts w:hint="default" w:ascii="宋体" w:hAnsi="宋体" w:eastAsia="仿宋_GB2312"/>
                <w:bCs/>
                <w:color w:val="000000"/>
                <w:sz w:val="24"/>
              </w:rPr>
            </w:pPr>
          </w:p>
          <w:p>
            <w:pPr>
              <w:pStyle w:val="4"/>
              <w:rPr>
                <w:rFonts w:hint="default" w:ascii="宋体" w:hAnsi="宋体" w:eastAsia="仿宋_GB2312"/>
                <w:bCs/>
                <w:color w:val="000000"/>
                <w:sz w:val="24"/>
              </w:rPr>
            </w:pPr>
          </w:p>
          <w:p>
            <w:pPr>
              <w:spacing w:line="400" w:lineRule="exact"/>
              <w:ind w:firstLine="482" w:firstLineChars="200"/>
              <w:rPr>
                <w:rFonts w:hint="default" w:ascii="宋体" w:hAnsi="宋体" w:eastAsia="黑体"/>
                <w:b/>
                <w:color w:val="000000"/>
                <w:sz w:val="24"/>
              </w:rPr>
            </w:pPr>
            <w:r>
              <w:rPr>
                <w:rFonts w:hint="default" w:ascii="宋体" w:hAnsi="宋体" w:eastAsia="黑体"/>
                <w:b/>
                <w:color w:val="000000"/>
                <w:sz w:val="24"/>
              </w:rPr>
              <w:t>三、主要创新点</w:t>
            </w:r>
          </w:p>
          <w:p>
            <w:pPr>
              <w:spacing w:line="400" w:lineRule="exact"/>
              <w:ind w:firstLine="480" w:firstLineChars="200"/>
              <w:rPr>
                <w:rFonts w:hint="default" w:ascii="宋体" w:hAnsi="宋体" w:eastAsia="仿宋_GB2312"/>
                <w:b/>
                <w:color w:val="000000"/>
                <w:sz w:val="24"/>
              </w:rPr>
            </w:pPr>
            <w:r>
              <w:rPr>
                <w:rFonts w:hint="default" w:ascii="宋体" w:hAnsi="宋体" w:eastAsia="仿宋_GB2312"/>
                <w:bCs/>
                <w:color w:val="000000"/>
                <w:sz w:val="24"/>
              </w:rPr>
              <w:t>（围绕基础前沿、共性关键技术或应用示范等层面，简述项目的主要创新点。每项创新点的描述限500字以内）</w:t>
            </w:r>
          </w:p>
          <w:p>
            <w:pPr>
              <w:spacing w:line="400" w:lineRule="exact"/>
              <w:ind w:firstLine="480" w:firstLineChars="200"/>
              <w:rPr>
                <w:rFonts w:hint="default" w:ascii="宋体" w:hAnsi="宋体" w:eastAsia="仿宋_GB2312"/>
                <w:bCs/>
                <w:color w:val="000000"/>
                <w:sz w:val="24"/>
              </w:rPr>
            </w:pPr>
          </w:p>
          <w:p>
            <w:pPr>
              <w:pStyle w:val="4"/>
              <w:rPr>
                <w:rFonts w:hint="default" w:ascii="宋体" w:hAnsi="宋体"/>
              </w:rPr>
            </w:pPr>
          </w:p>
          <w:p>
            <w:pPr>
              <w:pStyle w:val="4"/>
              <w:rPr>
                <w:rFonts w:hint="default" w:ascii="宋体" w:hAnsi="宋体"/>
              </w:rPr>
            </w:pPr>
          </w:p>
          <w:p>
            <w:pPr>
              <w:spacing w:line="400" w:lineRule="exact"/>
              <w:ind w:firstLine="482" w:firstLineChars="200"/>
              <w:rPr>
                <w:rFonts w:hint="default" w:ascii="宋体" w:hAnsi="宋体" w:eastAsia="黑体"/>
                <w:b/>
                <w:color w:val="000000"/>
                <w:sz w:val="24"/>
              </w:rPr>
            </w:pPr>
            <w:r>
              <w:rPr>
                <w:rFonts w:hint="default" w:ascii="宋体" w:hAnsi="宋体" w:eastAsia="黑体"/>
                <w:b/>
                <w:color w:val="000000"/>
                <w:sz w:val="24"/>
              </w:rPr>
              <w:t>四、预期经济社会效益</w:t>
            </w:r>
          </w:p>
          <w:p>
            <w:pPr>
              <w:spacing w:line="400" w:lineRule="exact"/>
              <w:ind w:firstLine="480" w:firstLineChars="200"/>
              <w:rPr>
                <w:rFonts w:hint="default" w:ascii="宋体" w:hAnsi="宋体" w:eastAsia="仿宋_GB2312"/>
                <w:bCs/>
                <w:color w:val="000000"/>
                <w:sz w:val="24"/>
              </w:rPr>
            </w:pPr>
            <w:r>
              <w:rPr>
                <w:rFonts w:hint="default" w:ascii="宋体" w:hAnsi="宋体" w:eastAsia="仿宋_GB2312"/>
                <w:bCs/>
                <w:color w:val="000000"/>
                <w:sz w:val="24"/>
              </w:rPr>
              <w:t>（项目的科学、技术、产业预期指标及科学价值、社会、经济、生态效益。限 1000 字以内）</w:t>
            </w:r>
          </w:p>
          <w:p>
            <w:pPr>
              <w:spacing w:line="400" w:lineRule="exact"/>
              <w:rPr>
                <w:rFonts w:hint="default" w:ascii="宋体" w:hAnsi="宋体" w:eastAsia="仿宋_GB2312"/>
                <w:b/>
                <w:color w:val="000000"/>
                <w:sz w:val="24"/>
              </w:rPr>
            </w:pPr>
          </w:p>
          <w:p>
            <w:pPr>
              <w:spacing w:line="400" w:lineRule="exact"/>
              <w:rPr>
                <w:rFonts w:hint="default" w:ascii="宋体" w:hAnsi="宋体" w:eastAsia="仿宋_GB2312"/>
                <w:b/>
                <w:color w:val="000000"/>
                <w:sz w:val="24"/>
              </w:rPr>
            </w:pPr>
          </w:p>
        </w:tc>
      </w:tr>
    </w:tbl>
    <w:p>
      <w:pPr>
        <w:spacing w:line="240" w:lineRule="exact"/>
        <w:jc w:val="both"/>
        <w:rPr>
          <w:rFonts w:hint="default" w:ascii="宋体" w:hAnsi="宋体"/>
          <w:b/>
          <w:color w:val="000000"/>
          <w:sz w:val="28"/>
          <w:szCs w:val="28"/>
        </w:rPr>
      </w:pPr>
      <w:r>
        <w:rPr>
          <w:rFonts w:hint="default" w:ascii="宋体" w:hAnsi="宋体"/>
          <w:b/>
          <w:color w:val="000000"/>
          <w:sz w:val="28"/>
          <w:szCs w:val="28"/>
        </w:rPr>
        <w:br w:type="page"/>
      </w:r>
    </w:p>
    <w:p>
      <w:pPr>
        <w:spacing w:line="600" w:lineRule="exact"/>
        <w:ind w:left="142"/>
        <w:jc w:val="center"/>
        <w:rPr>
          <w:rFonts w:hint="default" w:ascii="宋体" w:hAnsi="宋体"/>
          <w:b/>
          <w:color w:val="000000"/>
          <w:sz w:val="44"/>
          <w:szCs w:val="44"/>
        </w:rPr>
      </w:pPr>
      <w:r>
        <w:rPr>
          <w:rFonts w:hint="default" w:ascii="宋体" w:hAnsi="宋体"/>
          <w:b/>
          <w:color w:val="000000"/>
          <w:sz w:val="44"/>
          <w:szCs w:val="44"/>
        </w:rPr>
        <w:t>第三部分  申报单位及参与单位研究基础</w:t>
      </w:r>
    </w:p>
    <w:p>
      <w:pPr>
        <w:pStyle w:val="4"/>
        <w:spacing w:after="0" w:line="240" w:lineRule="exact"/>
        <w:rPr>
          <w:rFonts w:hint="default" w:ascii="宋体" w:hAnsi="宋体"/>
          <w:b/>
          <w:color w:val="000000"/>
          <w:sz w:val="28"/>
          <w:szCs w:val="28"/>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59" w:hRule="atLeast"/>
          <w:jc w:val="center"/>
        </w:trPr>
        <w:tc>
          <w:tcPr>
            <w:tcW w:w="9004" w:type="dxa"/>
            <w:noWrap w:val="0"/>
            <w:vAlign w:val="top"/>
          </w:tcPr>
          <w:p>
            <w:pPr>
              <w:ind w:firstLine="482" w:firstLineChars="200"/>
              <w:rPr>
                <w:rFonts w:hint="default" w:ascii="宋体" w:hAnsi="宋体" w:eastAsia="黑体"/>
                <w:b/>
                <w:bCs/>
                <w:color w:val="000000"/>
                <w:sz w:val="24"/>
              </w:rPr>
            </w:pPr>
            <w:r>
              <w:rPr>
                <w:rFonts w:hint="default" w:ascii="宋体" w:hAnsi="宋体" w:eastAsia="黑体"/>
                <w:b/>
                <w:bCs/>
                <w:color w:val="000000"/>
                <w:sz w:val="24"/>
              </w:rPr>
              <w:t>申报单位的已有工作基础、研究成果、研究队伍等</w:t>
            </w:r>
          </w:p>
          <w:p>
            <w:pPr>
              <w:ind w:firstLine="480" w:firstLineChars="200"/>
              <w:rPr>
                <w:rFonts w:hint="default" w:ascii="宋体" w:hAnsi="宋体" w:eastAsia="仿宋_GB2312"/>
                <w:bCs/>
                <w:color w:val="000000"/>
                <w:sz w:val="24"/>
              </w:rPr>
            </w:pPr>
            <w:r>
              <w:rPr>
                <w:rFonts w:hint="default" w:ascii="宋体" w:hAnsi="宋体" w:eastAsia="仿宋_GB2312"/>
                <w:bCs/>
                <w:color w:val="000000"/>
                <w:sz w:val="24"/>
              </w:rPr>
              <w:t>（一）项目牵头单位在该研究方向的前期任务承担及验收情况、相关研究成果</w:t>
            </w:r>
          </w:p>
          <w:p>
            <w:pPr>
              <w:ind w:firstLine="480" w:firstLineChars="200"/>
              <w:rPr>
                <w:rFonts w:hint="default" w:ascii="宋体" w:hAnsi="宋体" w:eastAsia="仿宋_GB2312"/>
                <w:bCs/>
                <w:color w:val="000000"/>
                <w:sz w:val="24"/>
              </w:rPr>
            </w:pPr>
            <w:r>
              <w:rPr>
                <w:rFonts w:hint="default" w:ascii="宋体" w:hAnsi="宋体" w:eastAsia="仿宋_GB2312"/>
                <w:bCs/>
                <w:color w:val="000000"/>
                <w:sz w:val="24"/>
              </w:rPr>
              <w:t>（限 1000 字以内）</w:t>
            </w:r>
          </w:p>
          <w:p>
            <w:pPr>
              <w:pStyle w:val="4"/>
              <w:rPr>
                <w:rFonts w:hint="default" w:ascii="宋体" w:hAnsi="宋体" w:eastAsia="仿宋_GB2312"/>
                <w:color w:val="000000"/>
                <w:sz w:val="24"/>
              </w:rPr>
            </w:pPr>
          </w:p>
          <w:p>
            <w:pPr>
              <w:ind w:firstLine="480" w:firstLineChars="200"/>
              <w:rPr>
                <w:rFonts w:hint="default" w:ascii="宋体" w:hAnsi="宋体" w:eastAsia="仿宋_GB2312"/>
                <w:bCs/>
                <w:color w:val="000000"/>
                <w:sz w:val="24"/>
              </w:rPr>
            </w:pPr>
            <w:r>
              <w:rPr>
                <w:rFonts w:hint="default" w:ascii="宋体" w:hAnsi="宋体" w:eastAsia="仿宋_GB2312"/>
                <w:bCs/>
                <w:color w:val="000000"/>
                <w:sz w:val="24"/>
              </w:rPr>
              <w:t>（二）项目负责人的科研水平及主要成果</w:t>
            </w:r>
          </w:p>
          <w:p>
            <w:pPr>
              <w:ind w:firstLine="480" w:firstLineChars="200"/>
              <w:rPr>
                <w:rFonts w:hint="default" w:ascii="宋体" w:hAnsi="宋体" w:eastAsia="仿宋_GB2312"/>
                <w:color w:val="000000"/>
                <w:sz w:val="24"/>
              </w:rPr>
            </w:pPr>
            <w:r>
              <w:rPr>
                <w:rFonts w:hint="default" w:ascii="宋体" w:hAnsi="宋体" w:eastAsia="仿宋_GB2312"/>
                <w:color w:val="000000"/>
                <w:sz w:val="24"/>
              </w:rPr>
              <w:t>（包括工作简历、主要学术业绩、近五年主持的与申请项目相关的各类国家科技计划项目情况、人才计划资助情况,奖励、论文、专利等重点成果取得情况,限 1500 字以内）</w:t>
            </w:r>
          </w:p>
          <w:tbl>
            <w:tblPr>
              <w:tblStyle w:val="7"/>
              <w:tblW w:w="8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423"/>
              <w:gridCol w:w="440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26" w:type="dxa"/>
                  <w:gridSpan w:val="4"/>
                  <w:noWrap w:val="0"/>
                  <w:vAlign w:val="center"/>
                </w:tcPr>
                <w:p>
                  <w:pPr>
                    <w:widowControl/>
                    <w:ind w:firstLine="482" w:firstLineChars="200"/>
                    <w:jc w:val="center"/>
                    <w:rPr>
                      <w:rFonts w:hint="default" w:ascii="宋体" w:hAnsi="宋体" w:eastAsia="仿宋_GB2312"/>
                      <w:b/>
                      <w:bCs/>
                      <w:color w:val="000000"/>
                      <w:sz w:val="24"/>
                    </w:rPr>
                  </w:pPr>
                  <w:r>
                    <w:rPr>
                      <w:rFonts w:hint="default" w:ascii="宋体" w:hAnsi="宋体" w:eastAsia="仿宋_GB2312"/>
                      <w:b/>
                      <w:bCs/>
                      <w:color w:val="000000"/>
                      <w:sz w:val="24"/>
                    </w:rPr>
                    <w:t>主持参与的相关重要项目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31" w:type="dxa"/>
                  <w:noWrap w:val="0"/>
                  <w:vAlign w:val="center"/>
                </w:tcPr>
                <w:p>
                  <w:pPr>
                    <w:widowControl/>
                    <w:jc w:val="left"/>
                    <w:rPr>
                      <w:rFonts w:hint="default" w:ascii="宋体" w:hAnsi="宋体" w:eastAsia="仿宋_GB2312"/>
                      <w:b/>
                      <w:bCs/>
                      <w:color w:val="000000"/>
                      <w:sz w:val="24"/>
                    </w:rPr>
                  </w:pPr>
                  <w:r>
                    <w:rPr>
                      <w:rFonts w:hint="default" w:ascii="宋体" w:hAnsi="宋体" w:eastAsia="仿宋_GB2312"/>
                      <w:b/>
                      <w:bCs/>
                      <w:color w:val="000000"/>
                      <w:sz w:val="24"/>
                    </w:rPr>
                    <w:t>序号</w:t>
                  </w:r>
                </w:p>
              </w:tc>
              <w:tc>
                <w:tcPr>
                  <w:tcW w:w="1423" w:type="dxa"/>
                  <w:noWrap w:val="0"/>
                  <w:vAlign w:val="center"/>
                </w:tcPr>
                <w:p>
                  <w:pPr>
                    <w:widowControl/>
                    <w:jc w:val="left"/>
                    <w:rPr>
                      <w:rFonts w:hint="default" w:ascii="宋体" w:hAnsi="宋体" w:eastAsia="仿宋_GB2312"/>
                      <w:b/>
                      <w:bCs/>
                      <w:color w:val="000000"/>
                      <w:sz w:val="24"/>
                    </w:rPr>
                  </w:pPr>
                  <w:r>
                    <w:rPr>
                      <w:rFonts w:hint="default" w:ascii="宋体" w:hAnsi="宋体" w:eastAsia="仿宋_GB2312"/>
                      <w:b/>
                      <w:bCs/>
                      <w:color w:val="000000"/>
                      <w:sz w:val="24"/>
                    </w:rPr>
                    <w:t>计划类型</w:t>
                  </w:r>
                </w:p>
              </w:tc>
              <w:tc>
                <w:tcPr>
                  <w:tcW w:w="4401" w:type="dxa"/>
                  <w:noWrap w:val="0"/>
                  <w:vAlign w:val="center"/>
                </w:tcPr>
                <w:p>
                  <w:pPr>
                    <w:widowControl/>
                    <w:ind w:firstLine="482" w:firstLineChars="200"/>
                    <w:jc w:val="left"/>
                    <w:rPr>
                      <w:rFonts w:hint="default" w:ascii="宋体" w:hAnsi="宋体" w:eastAsia="仿宋_GB2312"/>
                      <w:b/>
                      <w:bCs/>
                      <w:color w:val="000000"/>
                      <w:sz w:val="24"/>
                    </w:rPr>
                  </w:pPr>
                  <w:r>
                    <w:rPr>
                      <w:rFonts w:hint="default" w:ascii="宋体" w:hAnsi="宋体" w:eastAsia="仿宋_GB2312"/>
                      <w:b/>
                      <w:bCs/>
                      <w:color w:val="000000"/>
                      <w:sz w:val="24"/>
                    </w:rPr>
                    <w:t>项目名称</w:t>
                  </w:r>
                </w:p>
              </w:tc>
              <w:tc>
                <w:tcPr>
                  <w:tcW w:w="1471" w:type="dxa"/>
                  <w:noWrap w:val="0"/>
                  <w:vAlign w:val="top"/>
                </w:tcPr>
                <w:p>
                  <w:pPr>
                    <w:widowControl/>
                    <w:jc w:val="left"/>
                    <w:rPr>
                      <w:rFonts w:hint="default" w:ascii="宋体" w:hAnsi="宋体" w:eastAsia="仿宋_GB2312"/>
                      <w:b/>
                      <w:bCs/>
                      <w:color w:val="000000"/>
                      <w:sz w:val="24"/>
                    </w:rPr>
                  </w:pPr>
                  <w:r>
                    <w:rPr>
                      <w:rFonts w:hint="default" w:ascii="宋体" w:hAnsi="宋体" w:eastAsia="仿宋_GB2312"/>
                      <w:b/>
                      <w:bCs/>
                      <w:color w:val="000000"/>
                      <w:sz w:val="24"/>
                    </w:rPr>
                    <w:t>主持/参与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31" w:type="dxa"/>
                  <w:noWrap w:val="0"/>
                  <w:vAlign w:val="center"/>
                </w:tcPr>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1</w:t>
                  </w:r>
                </w:p>
              </w:tc>
              <w:tc>
                <w:tcPr>
                  <w:tcW w:w="1423" w:type="dxa"/>
                  <w:noWrap w:val="0"/>
                  <w:vAlign w:val="center"/>
                </w:tcPr>
                <w:p>
                  <w:pPr>
                    <w:widowControl/>
                    <w:ind w:firstLine="482" w:firstLineChars="200"/>
                    <w:jc w:val="left"/>
                    <w:rPr>
                      <w:rFonts w:hint="default" w:ascii="宋体" w:hAnsi="宋体" w:eastAsia="仿宋_GB2312"/>
                      <w:b/>
                      <w:bCs/>
                      <w:color w:val="000000"/>
                      <w:sz w:val="24"/>
                    </w:rPr>
                  </w:pPr>
                </w:p>
              </w:tc>
              <w:tc>
                <w:tcPr>
                  <w:tcW w:w="4401" w:type="dxa"/>
                  <w:noWrap w:val="0"/>
                  <w:vAlign w:val="center"/>
                </w:tcPr>
                <w:p>
                  <w:pPr>
                    <w:widowControl/>
                    <w:ind w:firstLine="482" w:firstLineChars="200"/>
                    <w:jc w:val="left"/>
                    <w:rPr>
                      <w:rFonts w:hint="default" w:ascii="宋体" w:hAnsi="宋体" w:eastAsia="仿宋_GB2312"/>
                      <w:b/>
                      <w:bCs/>
                      <w:color w:val="000000"/>
                      <w:sz w:val="24"/>
                    </w:rPr>
                  </w:pPr>
                </w:p>
              </w:tc>
              <w:tc>
                <w:tcPr>
                  <w:tcW w:w="1471" w:type="dxa"/>
                  <w:noWrap w:val="0"/>
                  <w:vAlign w:val="top"/>
                </w:tcPr>
                <w:p>
                  <w:pPr>
                    <w:widowControl/>
                    <w:ind w:firstLine="482" w:firstLineChars="200"/>
                    <w:jc w:val="left"/>
                    <w:rPr>
                      <w:rFonts w:hint="default" w:ascii="宋体" w:hAnsi="宋体"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31" w:type="dxa"/>
                  <w:noWrap w:val="0"/>
                  <w:vAlign w:val="center"/>
                </w:tcPr>
                <w:p>
                  <w:pPr>
                    <w:widowControl/>
                    <w:jc w:val="center"/>
                    <w:rPr>
                      <w:rFonts w:hint="default" w:ascii="宋体" w:hAnsi="宋体" w:eastAsia="仿宋_GB2312"/>
                      <w:b/>
                      <w:bCs/>
                      <w:color w:val="000000"/>
                      <w:sz w:val="24"/>
                    </w:rPr>
                  </w:pPr>
                  <w:r>
                    <w:rPr>
                      <w:rFonts w:hint="default" w:ascii="宋体" w:hAnsi="宋体" w:eastAsia="仿宋_GB2312"/>
                      <w:b/>
                      <w:bCs/>
                      <w:color w:val="000000"/>
                      <w:sz w:val="24"/>
                    </w:rPr>
                    <w:t>2</w:t>
                  </w:r>
                </w:p>
              </w:tc>
              <w:tc>
                <w:tcPr>
                  <w:tcW w:w="1423" w:type="dxa"/>
                  <w:noWrap w:val="0"/>
                  <w:vAlign w:val="center"/>
                </w:tcPr>
                <w:p>
                  <w:pPr>
                    <w:widowControl/>
                    <w:ind w:firstLine="482" w:firstLineChars="200"/>
                    <w:jc w:val="left"/>
                    <w:rPr>
                      <w:rFonts w:hint="default" w:ascii="宋体" w:hAnsi="宋体" w:eastAsia="仿宋_GB2312"/>
                      <w:b/>
                      <w:bCs/>
                      <w:color w:val="000000"/>
                      <w:sz w:val="24"/>
                    </w:rPr>
                  </w:pPr>
                </w:p>
              </w:tc>
              <w:tc>
                <w:tcPr>
                  <w:tcW w:w="4401" w:type="dxa"/>
                  <w:noWrap w:val="0"/>
                  <w:vAlign w:val="center"/>
                </w:tcPr>
                <w:p>
                  <w:pPr>
                    <w:widowControl/>
                    <w:ind w:firstLine="482" w:firstLineChars="200"/>
                    <w:jc w:val="left"/>
                    <w:rPr>
                      <w:rFonts w:hint="default" w:ascii="宋体" w:hAnsi="宋体" w:eastAsia="仿宋_GB2312"/>
                      <w:b/>
                      <w:bCs/>
                      <w:color w:val="000000"/>
                      <w:sz w:val="24"/>
                    </w:rPr>
                  </w:pPr>
                </w:p>
              </w:tc>
              <w:tc>
                <w:tcPr>
                  <w:tcW w:w="1471" w:type="dxa"/>
                  <w:noWrap w:val="0"/>
                  <w:vAlign w:val="top"/>
                </w:tcPr>
                <w:p>
                  <w:pPr>
                    <w:widowControl/>
                    <w:ind w:firstLine="482" w:firstLineChars="200"/>
                    <w:jc w:val="left"/>
                    <w:rPr>
                      <w:rFonts w:hint="default" w:ascii="宋体" w:hAnsi="宋体"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31" w:type="dxa"/>
                  <w:noWrap w:val="0"/>
                  <w:vAlign w:val="center"/>
                </w:tcPr>
                <w:p>
                  <w:pPr>
                    <w:widowControl/>
                    <w:ind w:firstLine="482" w:firstLineChars="200"/>
                    <w:jc w:val="left"/>
                    <w:rPr>
                      <w:rFonts w:hint="default" w:ascii="宋体" w:hAnsi="宋体" w:eastAsia="仿宋_GB2312"/>
                      <w:b/>
                      <w:bCs/>
                      <w:color w:val="000000"/>
                      <w:sz w:val="24"/>
                    </w:rPr>
                  </w:pPr>
                  <w:r>
                    <w:rPr>
                      <w:rFonts w:hint="default" w:ascii="宋体" w:hAnsi="宋体" w:eastAsia="仿宋_GB2312"/>
                      <w:b/>
                      <w:bCs/>
                      <w:color w:val="000000"/>
                      <w:sz w:val="24"/>
                    </w:rPr>
                    <w:t>…</w:t>
                  </w:r>
                </w:p>
              </w:tc>
              <w:tc>
                <w:tcPr>
                  <w:tcW w:w="1423" w:type="dxa"/>
                  <w:noWrap w:val="0"/>
                  <w:vAlign w:val="center"/>
                </w:tcPr>
                <w:p>
                  <w:pPr>
                    <w:widowControl/>
                    <w:ind w:firstLine="482" w:firstLineChars="200"/>
                    <w:jc w:val="left"/>
                    <w:rPr>
                      <w:rFonts w:hint="default" w:ascii="宋体" w:hAnsi="宋体" w:eastAsia="仿宋_GB2312"/>
                      <w:b/>
                      <w:bCs/>
                      <w:color w:val="000000"/>
                      <w:sz w:val="24"/>
                    </w:rPr>
                  </w:pPr>
                </w:p>
              </w:tc>
              <w:tc>
                <w:tcPr>
                  <w:tcW w:w="4401" w:type="dxa"/>
                  <w:noWrap w:val="0"/>
                  <w:vAlign w:val="center"/>
                </w:tcPr>
                <w:p>
                  <w:pPr>
                    <w:widowControl/>
                    <w:ind w:firstLine="482" w:firstLineChars="200"/>
                    <w:jc w:val="left"/>
                    <w:rPr>
                      <w:rFonts w:hint="default" w:ascii="宋体" w:hAnsi="宋体" w:eastAsia="仿宋_GB2312"/>
                      <w:b/>
                      <w:bCs/>
                      <w:color w:val="000000"/>
                      <w:sz w:val="24"/>
                    </w:rPr>
                  </w:pPr>
                </w:p>
              </w:tc>
              <w:tc>
                <w:tcPr>
                  <w:tcW w:w="1471" w:type="dxa"/>
                  <w:noWrap w:val="0"/>
                  <w:vAlign w:val="top"/>
                </w:tcPr>
                <w:p>
                  <w:pPr>
                    <w:widowControl/>
                    <w:ind w:firstLine="482" w:firstLineChars="200"/>
                    <w:jc w:val="left"/>
                    <w:rPr>
                      <w:rFonts w:hint="default" w:ascii="宋体" w:hAnsi="宋体" w:eastAsia="仿宋_GB2312"/>
                      <w:b/>
                      <w:bCs/>
                      <w:color w:val="000000"/>
                      <w:sz w:val="24"/>
                    </w:rPr>
                  </w:pPr>
                </w:p>
              </w:tc>
            </w:tr>
          </w:tbl>
          <w:p>
            <w:pPr>
              <w:spacing w:line="280" w:lineRule="exact"/>
              <w:ind w:firstLine="480" w:firstLineChars="200"/>
              <w:rPr>
                <w:rFonts w:hint="default" w:ascii="宋体" w:hAnsi="宋体" w:eastAsia="仿宋_GB2312"/>
                <w:color w:val="000000"/>
                <w:sz w:val="24"/>
              </w:rPr>
            </w:pPr>
          </w:p>
          <w:p>
            <w:pPr>
              <w:spacing w:line="280" w:lineRule="exact"/>
              <w:ind w:firstLine="480" w:firstLineChars="200"/>
              <w:rPr>
                <w:rFonts w:hint="default" w:ascii="宋体" w:hAnsi="宋体" w:eastAsia="仿宋_GB2312"/>
                <w:color w:val="000000"/>
                <w:sz w:val="24"/>
              </w:rPr>
            </w:pPr>
            <w:r>
              <w:rPr>
                <w:rFonts w:hint="default" w:ascii="宋体" w:hAnsi="宋体" w:eastAsia="仿宋_GB2312"/>
                <w:bCs/>
                <w:color w:val="000000"/>
                <w:sz w:val="24"/>
              </w:rPr>
              <w:t>（三）</w:t>
            </w:r>
            <w:r>
              <w:rPr>
                <w:rFonts w:hint="default" w:ascii="宋体" w:hAnsi="宋体" w:eastAsia="仿宋_GB2312"/>
                <w:color w:val="000000"/>
                <w:sz w:val="24"/>
              </w:rPr>
              <w:t>项目、课题牵头单位相关科研条件支撑状况</w:t>
            </w:r>
          </w:p>
          <w:p>
            <w:pPr>
              <w:spacing w:line="280" w:lineRule="exact"/>
              <w:ind w:firstLine="480" w:firstLineChars="200"/>
              <w:rPr>
                <w:rFonts w:hint="default" w:ascii="宋体" w:hAnsi="宋体" w:eastAsia="仿宋_GB2312"/>
                <w:color w:val="000000"/>
                <w:sz w:val="24"/>
              </w:rPr>
            </w:pPr>
            <w:r>
              <w:rPr>
                <w:rFonts w:hint="default" w:ascii="宋体" w:hAnsi="宋体" w:eastAsia="仿宋_GB2312"/>
                <w:color w:val="000000"/>
                <w:sz w:val="24"/>
              </w:rPr>
              <w:t>(包括国家(重点)实验室、国家工程(技术)中心、国家重大科研基础设施(含大型</w:t>
            </w:r>
          </w:p>
          <w:p>
            <w:pPr>
              <w:spacing w:line="280" w:lineRule="exact"/>
              <w:ind w:firstLine="480" w:firstLineChars="200"/>
              <w:rPr>
                <w:rFonts w:hint="default" w:ascii="宋体" w:hAnsi="宋体" w:eastAsia="仿宋_GB2312"/>
                <w:color w:val="000000"/>
                <w:sz w:val="24"/>
              </w:rPr>
            </w:pPr>
            <w:r>
              <w:rPr>
                <w:rFonts w:hint="default" w:ascii="宋体" w:hAnsi="宋体" w:eastAsia="仿宋_GB2312"/>
                <w:color w:val="000000"/>
                <w:sz w:val="24"/>
              </w:rPr>
              <w:t>仪器设备)等情况,限 1000 字以内)</w:t>
            </w:r>
          </w:p>
          <w:p>
            <w:pPr>
              <w:spacing w:line="280" w:lineRule="exact"/>
              <w:ind w:firstLine="480" w:firstLineChars="200"/>
              <w:rPr>
                <w:rFonts w:hint="default" w:ascii="宋体" w:hAnsi="宋体" w:eastAsia="仿宋_GB2312"/>
                <w:color w:val="000000"/>
                <w:sz w:val="24"/>
              </w:rPr>
            </w:pPr>
          </w:p>
          <w:p>
            <w:pPr>
              <w:ind w:firstLine="480" w:firstLineChars="200"/>
              <w:rPr>
                <w:rFonts w:hint="default" w:ascii="宋体" w:hAnsi="宋体" w:eastAsia="仿宋_GB2312"/>
                <w:color w:val="000000"/>
                <w:sz w:val="24"/>
              </w:rPr>
            </w:pPr>
          </w:p>
          <w:p>
            <w:pPr>
              <w:ind w:firstLine="480" w:firstLineChars="200"/>
              <w:rPr>
                <w:rFonts w:hint="default" w:ascii="宋体" w:hAnsi="宋体" w:eastAsia="仿宋_GB2312"/>
                <w:color w:val="000000"/>
                <w:sz w:val="24"/>
              </w:rPr>
            </w:pPr>
          </w:p>
          <w:p>
            <w:pPr>
              <w:ind w:firstLine="480" w:firstLineChars="200"/>
              <w:rPr>
                <w:rFonts w:hint="default" w:ascii="宋体" w:hAnsi="宋体" w:eastAsia="仿宋_GB2312"/>
                <w:color w:val="000000"/>
                <w:sz w:val="24"/>
              </w:rPr>
            </w:pPr>
          </w:p>
          <w:p>
            <w:pPr>
              <w:pStyle w:val="4"/>
              <w:rPr>
                <w:rFonts w:hint="default" w:ascii="宋体" w:hAnsi="宋体"/>
              </w:rPr>
            </w:pPr>
          </w:p>
          <w:p>
            <w:pPr>
              <w:ind w:firstLine="480" w:firstLineChars="200"/>
              <w:rPr>
                <w:rFonts w:hint="default" w:ascii="宋体" w:hAnsi="宋体" w:eastAsia="仿宋_GB2312"/>
                <w:color w:val="000000"/>
                <w:sz w:val="24"/>
              </w:rPr>
            </w:pPr>
          </w:p>
        </w:tc>
      </w:tr>
    </w:tbl>
    <w:p>
      <w:pPr>
        <w:spacing w:line="520" w:lineRule="exact"/>
        <w:ind w:left="142"/>
        <w:jc w:val="center"/>
        <w:rPr>
          <w:rFonts w:hint="default" w:ascii="宋体" w:hAnsi="宋体"/>
          <w:b/>
          <w:color w:val="000000"/>
          <w:sz w:val="44"/>
          <w:szCs w:val="44"/>
        </w:rPr>
      </w:pPr>
      <w:r>
        <w:rPr>
          <w:rFonts w:hint="default" w:ascii="宋体" w:hAnsi="宋体"/>
          <w:b/>
          <w:color w:val="000000"/>
          <w:sz w:val="28"/>
          <w:szCs w:val="28"/>
        </w:rPr>
        <w:br w:type="page"/>
      </w:r>
      <w:r>
        <w:rPr>
          <w:rFonts w:hint="default" w:ascii="宋体" w:hAnsi="宋体"/>
          <w:b/>
          <w:color w:val="000000"/>
          <w:sz w:val="44"/>
          <w:szCs w:val="44"/>
        </w:rPr>
        <w:t>第四部分  进度安排</w:t>
      </w:r>
    </w:p>
    <w:p>
      <w:pPr>
        <w:spacing w:line="200" w:lineRule="exact"/>
        <w:rPr>
          <w:rFonts w:hint="default" w:ascii="宋体" w:hAnsi="宋体"/>
          <w:b/>
          <w:color w:val="000000"/>
          <w:sz w:val="28"/>
          <w:szCs w:val="28"/>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9" w:hRule="atLeast"/>
          <w:jc w:val="center"/>
        </w:trPr>
        <w:tc>
          <w:tcPr>
            <w:tcW w:w="9004" w:type="dxa"/>
            <w:noWrap w:val="0"/>
            <w:vAlign w:val="top"/>
          </w:tcPr>
          <w:p>
            <w:pPr>
              <w:spacing w:line="400" w:lineRule="exact"/>
              <w:rPr>
                <w:rFonts w:hint="default" w:ascii="宋体" w:hAnsi="宋体" w:eastAsia="仿宋_GB2312"/>
                <w:bCs/>
                <w:color w:val="000000"/>
                <w:sz w:val="24"/>
              </w:rPr>
            </w:pPr>
            <w:r>
              <w:rPr>
                <w:rFonts w:hint="default" w:ascii="宋体" w:hAnsi="宋体" w:eastAsia="仿宋_GB2312"/>
                <w:bCs/>
                <w:color w:val="000000"/>
                <w:sz w:val="24"/>
              </w:rPr>
              <w:t>（包括项目主要研究任务的研发进度、年度及重点节点(“里程碑”)安排、中期目标等。鼓励重大共性关键技术和应用示范研究类项目,采用甘特图等图表细化描述,限 2000 字以内）</w:t>
            </w:r>
          </w:p>
          <w:p>
            <w:pPr>
              <w:spacing w:line="400" w:lineRule="exact"/>
              <w:ind w:firstLine="480" w:firstLineChars="200"/>
              <w:rPr>
                <w:rFonts w:hint="default" w:ascii="宋体" w:hAnsi="宋体" w:eastAsia="仿宋_GB2312"/>
                <w:bCs/>
                <w:color w:val="000000"/>
                <w:sz w:val="24"/>
              </w:rPr>
            </w:pPr>
            <w:r>
              <w:rPr>
                <w:rFonts w:hint="default" w:ascii="宋体" w:hAnsi="宋体" w:eastAsia="仿宋_GB2312"/>
                <w:bCs/>
                <w:color w:val="000000"/>
                <w:sz w:val="24"/>
              </w:rPr>
              <w:t>1.项目研发进度</w:t>
            </w:r>
          </w:p>
          <w:p>
            <w:pPr>
              <w:spacing w:line="400" w:lineRule="exact"/>
              <w:rPr>
                <w:rFonts w:hint="default" w:ascii="宋体" w:hAnsi="宋体" w:eastAsia="仿宋_GB2312"/>
                <w:bCs/>
                <w:color w:val="000000"/>
                <w:sz w:val="24"/>
              </w:rPr>
            </w:pPr>
          </w:p>
          <w:p>
            <w:pPr>
              <w:spacing w:line="400" w:lineRule="exact"/>
              <w:ind w:firstLine="480" w:firstLineChars="200"/>
              <w:rPr>
                <w:rFonts w:hint="default" w:ascii="宋体" w:hAnsi="宋体" w:eastAsia="仿宋_GB2312"/>
                <w:bCs/>
                <w:color w:val="000000"/>
                <w:sz w:val="24"/>
              </w:rPr>
            </w:pPr>
          </w:p>
          <w:p>
            <w:pPr>
              <w:spacing w:line="400" w:lineRule="exact"/>
              <w:ind w:firstLine="480" w:firstLineChars="200"/>
              <w:rPr>
                <w:rFonts w:hint="default" w:ascii="宋体" w:hAnsi="宋体" w:eastAsia="仿宋_GB2312"/>
                <w:bCs/>
                <w:color w:val="000000"/>
                <w:sz w:val="24"/>
              </w:rPr>
            </w:pPr>
            <w:r>
              <w:rPr>
                <w:rFonts w:hint="default" w:ascii="宋体" w:hAnsi="宋体" w:eastAsia="仿宋_GB2312"/>
                <w:bCs/>
                <w:color w:val="000000"/>
                <w:sz w:val="24"/>
              </w:rPr>
              <w:t>2.年度及重点节点安排</w:t>
            </w:r>
          </w:p>
          <w:p>
            <w:pPr>
              <w:spacing w:line="400" w:lineRule="exact"/>
              <w:ind w:firstLine="480" w:firstLineChars="200"/>
              <w:jc w:val="left"/>
              <w:rPr>
                <w:rFonts w:hint="default" w:ascii="宋体" w:hAnsi="宋体" w:eastAsia="仿宋_GB2312"/>
                <w:bCs/>
                <w:color w:val="000000"/>
                <w:kern w:val="0"/>
                <w:sz w:val="24"/>
              </w:rPr>
            </w:pPr>
            <w:r>
              <w:rPr>
                <w:rFonts w:hint="default" w:ascii="宋体" w:hAnsi="宋体" w:eastAsia="仿宋_GB2312"/>
                <w:bCs/>
                <w:color w:val="000000"/>
                <w:kern w:val="0"/>
                <w:sz w:val="24"/>
              </w:rPr>
              <w:t>本项目年度重点节点安排如下表所示:</w:t>
            </w:r>
          </w:p>
          <w:tbl>
            <w:tblPr>
              <w:tblStyle w:val="7"/>
              <w:tblW w:w="7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5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noWrap w:val="0"/>
                  <w:vAlign w:val="center"/>
                </w:tcPr>
                <w:p>
                  <w:pPr>
                    <w:spacing w:line="400" w:lineRule="exact"/>
                    <w:jc w:val="center"/>
                    <w:rPr>
                      <w:rFonts w:hint="default" w:ascii="宋体" w:hAnsi="宋体" w:eastAsia="仿宋_GB2312"/>
                      <w:color w:val="000000"/>
                      <w:sz w:val="24"/>
                    </w:rPr>
                  </w:pPr>
                  <w:r>
                    <w:rPr>
                      <w:rFonts w:hint="default" w:ascii="宋体" w:hAnsi="宋体" w:eastAsia="仿宋_GB2312"/>
                      <w:color w:val="000000"/>
                      <w:sz w:val="24"/>
                    </w:rPr>
                    <w:t>年度重点节点</w:t>
                  </w:r>
                </w:p>
                <w:p>
                  <w:pPr>
                    <w:spacing w:line="400" w:lineRule="exact"/>
                    <w:jc w:val="center"/>
                    <w:rPr>
                      <w:rFonts w:hint="default" w:ascii="宋体" w:hAnsi="宋体" w:eastAsia="仿宋_GB2312"/>
                      <w:color w:val="000000"/>
                      <w:sz w:val="24"/>
                    </w:rPr>
                  </w:pPr>
                  <w:r>
                    <w:rPr>
                      <w:rFonts w:hint="default" w:ascii="宋体" w:hAnsi="宋体" w:eastAsia="仿宋_GB2312"/>
                      <w:color w:val="000000"/>
                      <w:sz w:val="24"/>
                    </w:rPr>
                    <w:t>（限8条）</w:t>
                  </w:r>
                </w:p>
              </w:tc>
              <w:tc>
                <w:tcPr>
                  <w:tcW w:w="5668" w:type="dxa"/>
                  <w:noWrap w:val="0"/>
                  <w:vAlign w:val="center"/>
                </w:tcPr>
                <w:p>
                  <w:pPr>
                    <w:spacing w:line="400" w:lineRule="exact"/>
                    <w:jc w:val="center"/>
                    <w:rPr>
                      <w:rFonts w:hint="default" w:ascii="宋体" w:hAnsi="宋体" w:eastAsia="仿宋_GB2312"/>
                      <w:color w:val="000000"/>
                      <w:sz w:val="24"/>
                    </w:rPr>
                  </w:pPr>
                  <w:r>
                    <w:rPr>
                      <w:rFonts w:hint="default" w:ascii="宋体" w:hAnsi="宋体" w:eastAsia="仿宋_GB2312"/>
                      <w:color w:val="000000"/>
                      <w:sz w:val="24"/>
                    </w:rPr>
                    <w:t>完成内容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127" w:type="dxa"/>
                  <w:noWrap w:val="0"/>
                  <w:vAlign w:val="center"/>
                </w:tcPr>
                <w:p>
                  <w:pPr>
                    <w:spacing w:line="400" w:lineRule="exact"/>
                    <w:jc w:val="center"/>
                    <w:rPr>
                      <w:rFonts w:hint="default" w:ascii="宋体" w:hAnsi="宋体" w:eastAsia="仿宋_GB2312"/>
                      <w:color w:val="000000"/>
                      <w:sz w:val="24"/>
                    </w:rPr>
                  </w:pPr>
                </w:p>
              </w:tc>
              <w:tc>
                <w:tcPr>
                  <w:tcW w:w="5668" w:type="dxa"/>
                  <w:noWrap w:val="0"/>
                  <w:vAlign w:val="top"/>
                </w:tcPr>
                <w:p>
                  <w:pPr>
                    <w:spacing w:line="400" w:lineRule="exact"/>
                    <w:rPr>
                      <w:rFonts w:hint="default"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27" w:type="dxa"/>
                  <w:noWrap w:val="0"/>
                  <w:vAlign w:val="center"/>
                </w:tcPr>
                <w:p>
                  <w:pPr>
                    <w:spacing w:line="400" w:lineRule="exact"/>
                    <w:jc w:val="center"/>
                    <w:rPr>
                      <w:rFonts w:hint="default" w:ascii="宋体" w:hAnsi="宋体" w:eastAsia="仿宋_GB2312"/>
                      <w:color w:val="000000"/>
                      <w:sz w:val="24"/>
                    </w:rPr>
                  </w:pPr>
                  <w:r>
                    <w:rPr>
                      <w:rFonts w:hint="default" w:ascii="宋体" w:hAnsi="宋体" w:eastAsia="仿宋_GB2312"/>
                      <w:color w:val="000000"/>
                      <w:sz w:val="24"/>
                    </w:rPr>
                    <w:t>........</w:t>
                  </w:r>
                </w:p>
              </w:tc>
              <w:tc>
                <w:tcPr>
                  <w:tcW w:w="5668" w:type="dxa"/>
                  <w:noWrap w:val="0"/>
                  <w:vAlign w:val="top"/>
                </w:tcPr>
                <w:p>
                  <w:pPr>
                    <w:spacing w:line="400" w:lineRule="exact"/>
                    <w:rPr>
                      <w:rFonts w:hint="default" w:ascii="宋体" w:hAnsi="宋体" w:eastAsia="仿宋_GB2312"/>
                      <w:color w:val="000000"/>
                      <w:sz w:val="24"/>
                    </w:rPr>
                  </w:pPr>
                </w:p>
              </w:tc>
            </w:tr>
          </w:tbl>
          <w:p>
            <w:pPr>
              <w:spacing w:line="400" w:lineRule="exact"/>
              <w:rPr>
                <w:rFonts w:hint="default" w:ascii="宋体" w:hAnsi="宋体" w:eastAsia="仿宋_GB2312"/>
                <w:bCs/>
                <w:color w:val="000000"/>
                <w:sz w:val="24"/>
              </w:rPr>
            </w:pPr>
          </w:p>
          <w:p>
            <w:pPr>
              <w:spacing w:line="400" w:lineRule="exact"/>
              <w:ind w:firstLine="480" w:firstLineChars="200"/>
              <w:rPr>
                <w:rFonts w:hint="default" w:ascii="宋体" w:hAnsi="宋体" w:eastAsia="仿宋_GB2312"/>
                <w:bCs/>
                <w:color w:val="000000"/>
                <w:sz w:val="24"/>
              </w:rPr>
            </w:pPr>
          </w:p>
          <w:p>
            <w:pPr>
              <w:spacing w:line="400" w:lineRule="exact"/>
              <w:ind w:firstLine="480" w:firstLineChars="200"/>
              <w:rPr>
                <w:rFonts w:hint="default" w:ascii="宋体" w:hAnsi="宋体" w:eastAsia="仿宋_GB2312"/>
                <w:bCs/>
                <w:color w:val="000000"/>
                <w:sz w:val="24"/>
              </w:rPr>
            </w:pPr>
            <w:r>
              <w:rPr>
                <w:rFonts w:hint="default" w:ascii="宋体" w:hAnsi="宋体" w:eastAsia="仿宋_GB2312"/>
                <w:bCs/>
                <w:color w:val="000000"/>
                <w:sz w:val="24"/>
              </w:rPr>
              <w:t>3.中期目标</w:t>
            </w:r>
          </w:p>
          <w:p>
            <w:pPr>
              <w:spacing w:line="400" w:lineRule="exact"/>
              <w:ind w:firstLine="480" w:firstLineChars="200"/>
              <w:rPr>
                <w:rFonts w:hint="default" w:ascii="宋体" w:hAnsi="宋体" w:eastAsia="仿宋_GB2312"/>
                <w:bCs/>
                <w:color w:val="000000"/>
                <w:sz w:val="24"/>
              </w:rPr>
            </w:pPr>
            <w:r>
              <w:rPr>
                <w:rFonts w:hint="default" w:ascii="宋体" w:hAnsi="宋体" w:eastAsia="仿宋_GB2312"/>
                <w:bCs/>
                <w:color w:val="000000"/>
                <w:sz w:val="24"/>
              </w:rPr>
              <w:t>本项目中期考核目标如下:</w:t>
            </w:r>
          </w:p>
          <w:p>
            <w:pPr>
              <w:spacing w:line="400" w:lineRule="exact"/>
              <w:rPr>
                <w:rFonts w:hint="default" w:ascii="宋体" w:hAnsi="宋体" w:eastAsia="仿宋_GB2312"/>
                <w:bCs/>
                <w:color w:val="000000"/>
                <w:sz w:val="24"/>
              </w:rPr>
            </w:pPr>
          </w:p>
        </w:tc>
      </w:tr>
    </w:tbl>
    <w:p>
      <w:pPr>
        <w:spacing w:line="520" w:lineRule="exact"/>
        <w:ind w:left="142"/>
        <w:jc w:val="center"/>
        <w:rPr>
          <w:rFonts w:hint="default" w:ascii="宋体" w:hAnsi="宋体"/>
          <w:b/>
          <w:color w:val="000000"/>
          <w:spacing w:val="-11"/>
          <w:sz w:val="44"/>
          <w:szCs w:val="44"/>
        </w:rPr>
      </w:pPr>
      <w:r>
        <w:rPr>
          <w:rFonts w:hint="default" w:ascii="宋体" w:hAnsi="宋体"/>
          <w:b/>
          <w:color w:val="000000"/>
          <w:spacing w:val="-11"/>
          <w:sz w:val="44"/>
          <w:szCs w:val="44"/>
        </w:rPr>
        <w:br w:type="page"/>
      </w:r>
    </w:p>
    <w:p>
      <w:pPr>
        <w:numPr>
          <w:ilvl w:val="0"/>
          <w:numId w:val="2"/>
        </w:numPr>
        <w:spacing w:line="520" w:lineRule="exact"/>
        <w:ind w:left="142"/>
        <w:jc w:val="center"/>
        <w:rPr>
          <w:rFonts w:hint="default" w:ascii="宋体" w:hAnsi="宋体"/>
          <w:b/>
          <w:color w:val="000000"/>
          <w:spacing w:val="-11"/>
          <w:sz w:val="44"/>
          <w:szCs w:val="44"/>
        </w:rPr>
      </w:pPr>
      <w:r>
        <w:rPr>
          <w:rFonts w:hint="default" w:ascii="宋体" w:hAnsi="宋体"/>
          <w:b/>
          <w:color w:val="000000"/>
          <w:spacing w:val="-11"/>
          <w:sz w:val="44"/>
          <w:szCs w:val="44"/>
        </w:rPr>
        <w:t xml:space="preserve"> 项目组织实施、保障措施及风险分析</w:t>
      </w:r>
    </w:p>
    <w:p>
      <w:pPr>
        <w:pStyle w:val="4"/>
        <w:spacing w:after="0" w:line="240" w:lineRule="exact"/>
        <w:rPr>
          <w:rFonts w:hint="default" w:ascii="宋体" w:hAnsi="宋体"/>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4" w:hRule="atLeast"/>
          <w:jc w:val="center"/>
        </w:trPr>
        <w:tc>
          <w:tcPr>
            <w:tcW w:w="9004" w:type="dxa"/>
            <w:noWrap w:val="0"/>
            <w:vAlign w:val="top"/>
          </w:tcPr>
          <w:p>
            <w:pPr>
              <w:spacing w:line="400" w:lineRule="exact"/>
              <w:ind w:firstLine="482" w:firstLineChars="200"/>
              <w:rPr>
                <w:rFonts w:hint="default" w:ascii="宋体" w:hAnsi="宋体" w:eastAsia="黑体"/>
                <w:b/>
                <w:color w:val="000000"/>
                <w:sz w:val="24"/>
              </w:rPr>
            </w:pPr>
            <w:r>
              <w:rPr>
                <w:rFonts w:hint="default" w:ascii="宋体" w:hAnsi="宋体" w:eastAsia="黑体"/>
                <w:b/>
                <w:color w:val="000000"/>
                <w:sz w:val="24"/>
              </w:rPr>
              <w:t>一、项目组织实施机制</w:t>
            </w:r>
          </w:p>
          <w:p>
            <w:pPr>
              <w:spacing w:line="400" w:lineRule="exact"/>
              <w:ind w:firstLine="480" w:firstLineChars="200"/>
              <w:rPr>
                <w:rFonts w:hint="default" w:ascii="宋体" w:hAnsi="宋体" w:eastAsia="仿宋_GB2312"/>
                <w:bCs/>
                <w:color w:val="000000"/>
                <w:sz w:val="24"/>
              </w:rPr>
            </w:pPr>
            <w:r>
              <w:rPr>
                <w:rFonts w:hint="default" w:ascii="宋体" w:hAnsi="宋体" w:eastAsia="仿宋_GB2312"/>
                <w:bCs/>
                <w:color w:val="000000"/>
                <w:sz w:val="24"/>
              </w:rPr>
              <w:t>（包括项目的内部组织管理方式、协调机制等,限 1000 字以内）</w:t>
            </w:r>
          </w:p>
          <w:p>
            <w:pPr>
              <w:spacing w:line="400" w:lineRule="exact"/>
              <w:rPr>
                <w:rFonts w:hint="default" w:ascii="宋体" w:hAnsi="宋体" w:eastAsia="仿宋_GB2312"/>
                <w:bCs/>
                <w:color w:val="000000"/>
                <w:sz w:val="24"/>
              </w:rPr>
            </w:pPr>
          </w:p>
          <w:p>
            <w:pPr>
              <w:spacing w:line="400" w:lineRule="exact"/>
              <w:ind w:firstLine="482" w:firstLineChars="200"/>
              <w:rPr>
                <w:rFonts w:hint="default" w:ascii="宋体" w:hAnsi="宋体" w:eastAsia="黑体"/>
                <w:b/>
                <w:color w:val="000000"/>
                <w:sz w:val="24"/>
              </w:rPr>
            </w:pPr>
            <w:r>
              <w:rPr>
                <w:rFonts w:hint="default" w:ascii="宋体" w:hAnsi="宋体" w:eastAsia="黑体"/>
                <w:b/>
                <w:color w:val="000000"/>
                <w:sz w:val="24"/>
              </w:rPr>
              <w:t>二、保障措施</w:t>
            </w:r>
          </w:p>
          <w:p>
            <w:pPr>
              <w:spacing w:line="400" w:lineRule="exact"/>
              <w:ind w:firstLine="480" w:firstLineChars="200"/>
              <w:rPr>
                <w:rFonts w:hint="default" w:ascii="宋体" w:hAnsi="宋体" w:eastAsia="仿宋_GB2312"/>
                <w:bCs/>
                <w:color w:val="000000"/>
                <w:sz w:val="24"/>
              </w:rPr>
            </w:pPr>
            <w:r>
              <w:rPr>
                <w:rFonts w:hint="default" w:ascii="宋体" w:hAnsi="宋体" w:eastAsia="仿宋_GB2312"/>
                <w:bCs/>
                <w:color w:val="000000"/>
                <w:sz w:val="24"/>
              </w:rPr>
              <w:t>（项目实施的政策、组织和资源支撑条件,限 1000 字以内）</w:t>
            </w:r>
          </w:p>
          <w:p>
            <w:pPr>
              <w:spacing w:line="400" w:lineRule="exact"/>
              <w:ind w:firstLine="480" w:firstLineChars="200"/>
              <w:rPr>
                <w:rFonts w:hint="default" w:ascii="宋体" w:hAnsi="宋体" w:eastAsia="仿宋_GB2312"/>
                <w:bCs/>
                <w:color w:val="000000"/>
                <w:sz w:val="24"/>
              </w:rPr>
            </w:pPr>
          </w:p>
          <w:p>
            <w:pPr>
              <w:spacing w:line="400" w:lineRule="exact"/>
              <w:ind w:firstLine="482" w:firstLineChars="200"/>
              <w:rPr>
                <w:rFonts w:hint="default" w:ascii="宋体" w:hAnsi="宋体" w:eastAsia="黑体"/>
                <w:b/>
                <w:color w:val="000000"/>
                <w:sz w:val="24"/>
              </w:rPr>
            </w:pPr>
            <w:r>
              <w:rPr>
                <w:rFonts w:hint="default" w:ascii="宋体" w:hAnsi="宋体" w:eastAsia="黑体"/>
                <w:b/>
                <w:color w:val="000000"/>
                <w:sz w:val="24"/>
              </w:rPr>
              <w:t>三、知识产权合作权益分配</w:t>
            </w:r>
          </w:p>
          <w:p>
            <w:pPr>
              <w:spacing w:line="400" w:lineRule="exact"/>
              <w:ind w:firstLine="480" w:firstLineChars="200"/>
              <w:rPr>
                <w:rFonts w:hint="default" w:ascii="宋体" w:hAnsi="宋体" w:eastAsia="仿宋_GB2312"/>
                <w:bCs/>
                <w:color w:val="000000"/>
                <w:sz w:val="24"/>
              </w:rPr>
            </w:pPr>
            <w:r>
              <w:rPr>
                <w:rFonts w:hint="default" w:ascii="宋体" w:hAnsi="宋体" w:eastAsia="仿宋_GB2312"/>
                <w:bCs/>
                <w:color w:val="000000"/>
                <w:sz w:val="24"/>
              </w:rPr>
              <w:t>（限 1000 字以内）</w:t>
            </w:r>
          </w:p>
          <w:p>
            <w:pPr>
              <w:spacing w:line="400" w:lineRule="exact"/>
              <w:ind w:firstLine="480" w:firstLineChars="200"/>
              <w:rPr>
                <w:rFonts w:hint="default" w:ascii="宋体" w:hAnsi="宋体" w:eastAsia="仿宋_GB2312"/>
                <w:bCs/>
                <w:color w:val="000000"/>
                <w:sz w:val="24"/>
              </w:rPr>
            </w:pPr>
          </w:p>
          <w:p>
            <w:pPr>
              <w:spacing w:line="400" w:lineRule="exact"/>
              <w:ind w:firstLine="482" w:firstLineChars="200"/>
              <w:rPr>
                <w:rFonts w:hint="default" w:ascii="宋体" w:hAnsi="宋体" w:eastAsia="黑体"/>
                <w:b/>
                <w:color w:val="000000"/>
                <w:sz w:val="24"/>
              </w:rPr>
            </w:pPr>
            <w:r>
              <w:rPr>
                <w:rFonts w:hint="default" w:ascii="宋体" w:hAnsi="宋体" w:eastAsia="黑体"/>
                <w:b/>
                <w:color w:val="000000"/>
                <w:sz w:val="24"/>
              </w:rPr>
              <w:t>四、风险分析及对策</w:t>
            </w:r>
          </w:p>
          <w:p>
            <w:pPr>
              <w:spacing w:line="400" w:lineRule="exact"/>
              <w:ind w:firstLine="480" w:firstLineChars="200"/>
              <w:rPr>
                <w:rFonts w:hint="default" w:ascii="宋体" w:hAnsi="宋体" w:eastAsia="仿宋_GB2312"/>
                <w:bCs/>
                <w:color w:val="000000"/>
                <w:sz w:val="24"/>
              </w:rPr>
            </w:pPr>
            <w:r>
              <w:rPr>
                <w:rFonts w:hint="default" w:ascii="宋体" w:hAnsi="宋体" w:eastAsia="仿宋_GB2312"/>
                <w:bCs/>
                <w:color w:val="000000"/>
                <w:sz w:val="24"/>
              </w:rPr>
              <w:t>（从技术风险、市场风险、政策风险等几个方面分析项目实施可能面临的风险并提出对策）</w:t>
            </w:r>
          </w:p>
          <w:p>
            <w:pPr>
              <w:spacing w:line="400" w:lineRule="exact"/>
              <w:ind w:firstLine="480" w:firstLineChars="200"/>
              <w:rPr>
                <w:rFonts w:hint="default" w:ascii="宋体" w:hAnsi="宋体" w:eastAsia="仿宋_GB2312"/>
                <w:bCs/>
                <w:color w:val="000000"/>
                <w:sz w:val="24"/>
              </w:rPr>
            </w:pPr>
            <w:r>
              <w:rPr>
                <w:rFonts w:hint="default" w:ascii="宋体" w:hAnsi="宋体" w:eastAsia="仿宋_GB2312"/>
                <w:bCs/>
                <w:color w:val="000000"/>
                <w:sz w:val="24"/>
              </w:rPr>
              <w:t>1.技术风险及对策</w:t>
            </w:r>
          </w:p>
          <w:p>
            <w:pPr>
              <w:spacing w:line="400" w:lineRule="exact"/>
              <w:ind w:firstLine="480" w:firstLineChars="200"/>
              <w:rPr>
                <w:rFonts w:hint="default" w:ascii="宋体" w:hAnsi="宋体" w:eastAsia="仿宋_GB2312"/>
                <w:bCs/>
                <w:color w:val="000000"/>
                <w:sz w:val="24"/>
              </w:rPr>
            </w:pPr>
            <w:r>
              <w:rPr>
                <w:rFonts w:hint="default" w:ascii="宋体" w:hAnsi="宋体" w:eastAsia="仿宋_GB2312"/>
                <w:bCs/>
                <w:color w:val="000000"/>
                <w:sz w:val="24"/>
              </w:rPr>
              <w:t>2.市场风险及对策</w:t>
            </w:r>
          </w:p>
          <w:p>
            <w:pPr>
              <w:spacing w:line="400" w:lineRule="exact"/>
              <w:ind w:firstLine="480" w:firstLineChars="200"/>
              <w:rPr>
                <w:rFonts w:hint="default" w:ascii="宋体" w:hAnsi="宋体" w:eastAsia="仿宋_GB2312"/>
                <w:bCs/>
                <w:color w:val="000000"/>
                <w:sz w:val="24"/>
              </w:rPr>
            </w:pPr>
            <w:r>
              <w:rPr>
                <w:rFonts w:hint="default" w:ascii="宋体" w:hAnsi="宋体" w:eastAsia="仿宋_GB2312"/>
                <w:bCs/>
                <w:color w:val="000000"/>
                <w:sz w:val="24"/>
              </w:rPr>
              <w:t>3.政策风险及对策</w:t>
            </w:r>
          </w:p>
          <w:p>
            <w:pPr>
              <w:spacing w:line="400" w:lineRule="exact"/>
              <w:ind w:firstLine="480" w:firstLineChars="200"/>
              <w:rPr>
                <w:rFonts w:hint="default" w:ascii="宋体" w:hAnsi="宋体" w:eastAsia="仿宋_GB2312"/>
                <w:bCs/>
                <w:color w:val="000000"/>
                <w:sz w:val="24"/>
              </w:rPr>
            </w:pPr>
            <w:r>
              <w:rPr>
                <w:rFonts w:hint="default" w:ascii="宋体" w:hAnsi="宋体" w:eastAsia="仿宋_GB2312"/>
                <w:bCs/>
                <w:color w:val="000000"/>
                <w:sz w:val="24"/>
              </w:rPr>
              <w:t>4.实施风险及对策</w:t>
            </w:r>
          </w:p>
        </w:tc>
      </w:tr>
    </w:tbl>
    <w:p>
      <w:pPr>
        <w:rPr>
          <w:rFonts w:hint="default" w:ascii="宋体" w:hAnsi="宋体"/>
          <w:b/>
          <w:color w:val="000000"/>
          <w:sz w:val="28"/>
          <w:szCs w:val="28"/>
        </w:rPr>
        <w:sectPr>
          <w:type w:val="continuous"/>
          <w:pgSz w:w="11906" w:h="16838"/>
          <w:pgMar w:top="1843" w:right="1559" w:bottom="1843" w:left="1559" w:header="851" w:footer="1587" w:gutter="0"/>
          <w:pgNumType w:fmt="numberInDash"/>
          <w:cols w:space="720" w:num="1"/>
          <w:docGrid w:type="lines" w:linePitch="332" w:charSpace="0"/>
        </w:sectPr>
      </w:pPr>
    </w:p>
    <w:p>
      <w:pPr>
        <w:spacing w:line="520" w:lineRule="exact"/>
        <w:jc w:val="center"/>
        <w:rPr>
          <w:rFonts w:hint="default" w:ascii="宋体" w:hAnsi="宋体"/>
          <w:b/>
          <w:color w:val="000000"/>
          <w:sz w:val="44"/>
          <w:szCs w:val="44"/>
        </w:rPr>
      </w:pPr>
      <w:r>
        <w:rPr>
          <w:rFonts w:hint="default" w:ascii="宋体" w:hAnsi="宋体"/>
          <w:b/>
          <w:color w:val="000000"/>
          <w:sz w:val="44"/>
          <w:szCs w:val="44"/>
        </w:rPr>
        <w:t>第六部分  研究团队</w:t>
      </w:r>
    </w:p>
    <w:tbl>
      <w:tblPr>
        <w:tblStyle w:val="7"/>
        <w:tblW w:w="51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381"/>
        <w:gridCol w:w="1042"/>
        <w:gridCol w:w="563"/>
        <w:gridCol w:w="1179"/>
        <w:gridCol w:w="766"/>
        <w:gridCol w:w="1804"/>
        <w:gridCol w:w="1136"/>
        <w:gridCol w:w="869"/>
        <w:gridCol w:w="860"/>
        <w:gridCol w:w="847"/>
        <w:gridCol w:w="1183"/>
        <w:gridCol w:w="739"/>
        <w:gridCol w:w="827"/>
        <w:gridCol w:w="1327"/>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38" w:hRule="atLeast"/>
          <w:jc w:val="center"/>
        </w:trPr>
        <w:tc>
          <w:tcPr>
            <w:tcW w:w="14409" w:type="dxa"/>
            <w:gridSpan w:val="15"/>
            <w:noWrap w:val="0"/>
            <w:vAlign w:val="center"/>
          </w:tcPr>
          <w:p>
            <w:pPr>
              <w:spacing w:line="260" w:lineRule="exact"/>
              <w:jc w:val="left"/>
              <w:rPr>
                <w:rFonts w:hint="default" w:ascii="宋体" w:hAnsi="宋体" w:eastAsia="仿宋_GB2312"/>
                <w:color w:val="000000"/>
                <w:sz w:val="24"/>
              </w:rPr>
            </w:pPr>
            <w:r>
              <w:rPr>
                <w:rFonts w:hint="default" w:ascii="宋体" w:hAnsi="宋体" w:eastAsia="仿宋_GB2312"/>
                <w:color w:val="000000"/>
                <w:sz w:val="24"/>
              </w:rPr>
              <w:t>填表说明: 1.专业技术职称:A、正高级B、副高级C、中级D、初级E、其他;</w:t>
            </w:r>
          </w:p>
          <w:p>
            <w:pPr>
              <w:spacing w:line="260" w:lineRule="exact"/>
              <w:ind w:firstLine="1080" w:firstLineChars="450"/>
              <w:rPr>
                <w:rFonts w:hint="default" w:ascii="宋体" w:hAnsi="宋体" w:eastAsia="仿宋_GB2312"/>
                <w:color w:val="000000"/>
                <w:spacing w:val="-11"/>
                <w:sz w:val="24"/>
              </w:rPr>
            </w:pPr>
            <w:r>
              <w:rPr>
                <w:rFonts w:hint="default" w:ascii="宋体" w:hAnsi="宋体" w:eastAsia="仿宋_GB2312"/>
                <w:color w:val="000000"/>
                <w:sz w:val="24"/>
              </w:rPr>
              <w:t>2.投</w:t>
            </w:r>
            <w:r>
              <w:rPr>
                <w:rFonts w:hint="default" w:ascii="宋体" w:hAnsi="宋体" w:eastAsia="仿宋_GB2312"/>
                <w:color w:val="000000"/>
                <w:spacing w:val="-6"/>
                <w:sz w:val="24"/>
              </w:rPr>
              <w:t>入本项目</w:t>
            </w:r>
            <w:r>
              <w:rPr>
                <w:rFonts w:hint="default" w:ascii="宋体" w:hAnsi="宋体" w:eastAsia="仿宋_GB2312"/>
                <w:color w:val="000000"/>
                <w:spacing w:val="-11"/>
                <w:sz w:val="24"/>
              </w:rPr>
              <w:t>的全时工作时间（人月）是指在项目实施期间该人总共为项目工作的满月度工作量;累计是指项目组所有人员投入人月之和;</w:t>
            </w:r>
          </w:p>
          <w:p>
            <w:pPr>
              <w:spacing w:line="260" w:lineRule="exact"/>
              <w:ind w:firstLine="1080" w:firstLineChars="450"/>
              <w:rPr>
                <w:rFonts w:hint="default" w:ascii="宋体" w:hAnsi="宋体" w:eastAsia="仿宋_GB2312"/>
                <w:color w:val="000000"/>
                <w:sz w:val="24"/>
              </w:rPr>
            </w:pPr>
            <w:r>
              <w:rPr>
                <w:rFonts w:hint="default" w:ascii="宋体" w:hAnsi="宋体" w:eastAsia="仿宋_GB2312"/>
                <w:color w:val="000000"/>
                <w:sz w:val="24"/>
              </w:rPr>
              <w:t>3.项目固定研究人员需填写人员明细;</w:t>
            </w:r>
          </w:p>
          <w:p>
            <w:pPr>
              <w:spacing w:line="260" w:lineRule="exact"/>
              <w:ind w:firstLine="1080" w:firstLineChars="450"/>
              <w:rPr>
                <w:rFonts w:hint="default" w:ascii="宋体" w:hAnsi="宋体" w:eastAsia="仿宋_GB2312"/>
                <w:color w:val="000000"/>
                <w:sz w:val="24"/>
              </w:rPr>
            </w:pPr>
            <w:r>
              <w:rPr>
                <w:rFonts w:hint="default" w:ascii="宋体" w:hAnsi="宋体" w:eastAsia="仿宋_GB2312"/>
                <w:color w:val="000000"/>
                <w:sz w:val="24"/>
              </w:rPr>
              <w:t>4.是否有工资性收入:Y、是N、否;</w:t>
            </w:r>
          </w:p>
          <w:p>
            <w:pPr>
              <w:spacing w:line="260" w:lineRule="exact"/>
              <w:ind w:firstLine="1080" w:firstLineChars="450"/>
              <w:rPr>
                <w:rFonts w:hint="default" w:ascii="宋体" w:hAnsi="宋体" w:eastAsia="仿宋_GB2312"/>
                <w:color w:val="000000"/>
                <w:sz w:val="24"/>
              </w:rPr>
            </w:pPr>
            <w:r>
              <w:rPr>
                <w:rFonts w:hint="default" w:ascii="宋体" w:hAnsi="宋体" w:eastAsia="仿宋_GB2312"/>
                <w:color w:val="000000"/>
                <w:sz w:val="24"/>
              </w:rPr>
              <w:t>5.人员分类代码:A、项目负责人B、课题负责人C、项目/课题骨干D、其他研究人员;</w:t>
            </w:r>
          </w:p>
          <w:p>
            <w:pPr>
              <w:spacing w:line="260" w:lineRule="exact"/>
              <w:ind w:firstLine="1080" w:firstLineChars="450"/>
              <w:rPr>
                <w:rFonts w:hint="default" w:ascii="宋体" w:hAnsi="宋体" w:eastAsia="仿宋_GB2312"/>
                <w:color w:val="000000"/>
                <w:sz w:val="24"/>
              </w:rPr>
            </w:pPr>
            <w:r>
              <w:rPr>
                <w:rFonts w:hint="default" w:ascii="宋体" w:hAnsi="宋体" w:eastAsia="仿宋_GB2312"/>
                <w:color w:val="000000"/>
                <w:sz w:val="24"/>
              </w:rPr>
              <w:t>6.工作单位:填写单位全称,其中高校要具体填写到所在院系。</w:t>
            </w:r>
          </w:p>
          <w:p>
            <w:pPr>
              <w:spacing w:line="260" w:lineRule="exact"/>
              <w:ind w:firstLine="1084" w:firstLineChars="450"/>
              <w:rPr>
                <w:rFonts w:hint="default" w:ascii="宋体" w:hAnsi="宋体" w:eastAsia="仿宋_GB2312"/>
                <w:b/>
                <w:bCs/>
                <w:color w:val="000000"/>
                <w:sz w:val="24"/>
              </w:rPr>
            </w:pPr>
            <w:r>
              <w:rPr>
                <w:rFonts w:hint="default" w:ascii="宋体" w:hAnsi="宋体" w:eastAsia="仿宋_GB2312"/>
                <w:b/>
                <w:bCs/>
                <w:color w:val="000000"/>
                <w:sz w:val="24"/>
              </w:rPr>
              <w:t>☆此表下载填写并经申报团队人员本人签名后，作为附件上传。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1094" w:hRule="atLeast"/>
          <w:jc w:val="center"/>
        </w:trPr>
        <w:tc>
          <w:tcPr>
            <w:tcW w:w="381"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序号</w:t>
            </w:r>
          </w:p>
        </w:tc>
        <w:tc>
          <w:tcPr>
            <w:tcW w:w="1042"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姓名</w:t>
            </w:r>
          </w:p>
        </w:tc>
        <w:tc>
          <w:tcPr>
            <w:tcW w:w="563"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性别</w:t>
            </w:r>
          </w:p>
        </w:tc>
        <w:tc>
          <w:tcPr>
            <w:tcW w:w="1179"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出生日期</w:t>
            </w:r>
          </w:p>
        </w:tc>
        <w:tc>
          <w:tcPr>
            <w:tcW w:w="766"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证件类型</w:t>
            </w:r>
          </w:p>
        </w:tc>
        <w:tc>
          <w:tcPr>
            <w:tcW w:w="1804"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证件号码</w:t>
            </w:r>
          </w:p>
        </w:tc>
        <w:tc>
          <w:tcPr>
            <w:tcW w:w="1136"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专业技术职称</w:t>
            </w:r>
          </w:p>
        </w:tc>
        <w:tc>
          <w:tcPr>
            <w:tcW w:w="869"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职务</w:t>
            </w:r>
          </w:p>
        </w:tc>
        <w:tc>
          <w:tcPr>
            <w:tcW w:w="860"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最高学位</w:t>
            </w:r>
          </w:p>
        </w:tc>
        <w:tc>
          <w:tcPr>
            <w:tcW w:w="847"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从事专业</w:t>
            </w:r>
          </w:p>
        </w:tc>
        <w:tc>
          <w:tcPr>
            <w:tcW w:w="1183"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投入本项目的全时工作时间</w:t>
            </w:r>
          </w:p>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(人月)</w:t>
            </w:r>
          </w:p>
        </w:tc>
        <w:tc>
          <w:tcPr>
            <w:tcW w:w="739"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人员分类代码</w:t>
            </w:r>
          </w:p>
        </w:tc>
        <w:tc>
          <w:tcPr>
            <w:tcW w:w="827"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是否有工资性收入</w:t>
            </w:r>
          </w:p>
        </w:tc>
        <w:tc>
          <w:tcPr>
            <w:tcW w:w="1327"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工作单位</w:t>
            </w:r>
          </w:p>
        </w:tc>
        <w:tc>
          <w:tcPr>
            <w:tcW w:w="886"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381"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1</w:t>
            </w:r>
          </w:p>
        </w:tc>
        <w:tc>
          <w:tcPr>
            <w:tcW w:w="1042" w:type="dxa"/>
            <w:noWrap w:val="0"/>
            <w:vAlign w:val="center"/>
          </w:tcPr>
          <w:p>
            <w:pPr>
              <w:spacing w:line="260" w:lineRule="exact"/>
              <w:jc w:val="center"/>
              <w:rPr>
                <w:rFonts w:hint="default" w:ascii="宋体" w:hAnsi="宋体" w:eastAsia="仿宋_GB2312"/>
                <w:color w:val="000000"/>
                <w:sz w:val="24"/>
              </w:rPr>
            </w:pPr>
          </w:p>
        </w:tc>
        <w:tc>
          <w:tcPr>
            <w:tcW w:w="563" w:type="dxa"/>
            <w:noWrap w:val="0"/>
            <w:vAlign w:val="center"/>
          </w:tcPr>
          <w:p>
            <w:pPr>
              <w:spacing w:line="260" w:lineRule="exact"/>
              <w:jc w:val="center"/>
              <w:rPr>
                <w:rFonts w:hint="default" w:ascii="宋体" w:hAnsi="宋体" w:eastAsia="仿宋_GB2312"/>
                <w:color w:val="000000"/>
                <w:sz w:val="24"/>
              </w:rPr>
            </w:pPr>
          </w:p>
        </w:tc>
        <w:tc>
          <w:tcPr>
            <w:tcW w:w="1179" w:type="dxa"/>
            <w:noWrap w:val="0"/>
            <w:vAlign w:val="center"/>
          </w:tcPr>
          <w:p>
            <w:pPr>
              <w:spacing w:line="260" w:lineRule="exact"/>
              <w:jc w:val="center"/>
              <w:rPr>
                <w:rFonts w:hint="default" w:ascii="宋体" w:hAnsi="宋体" w:eastAsia="仿宋_GB2312"/>
                <w:color w:val="000000"/>
                <w:sz w:val="24"/>
              </w:rPr>
            </w:pPr>
          </w:p>
        </w:tc>
        <w:tc>
          <w:tcPr>
            <w:tcW w:w="766" w:type="dxa"/>
            <w:noWrap w:val="0"/>
            <w:vAlign w:val="center"/>
          </w:tcPr>
          <w:p>
            <w:pPr>
              <w:spacing w:line="260" w:lineRule="exact"/>
              <w:jc w:val="center"/>
              <w:rPr>
                <w:rFonts w:hint="default" w:ascii="宋体" w:hAnsi="宋体" w:eastAsia="仿宋_GB2312"/>
                <w:color w:val="000000"/>
                <w:sz w:val="24"/>
              </w:rPr>
            </w:pPr>
          </w:p>
        </w:tc>
        <w:tc>
          <w:tcPr>
            <w:tcW w:w="1804" w:type="dxa"/>
            <w:noWrap w:val="0"/>
            <w:vAlign w:val="center"/>
          </w:tcPr>
          <w:p>
            <w:pPr>
              <w:spacing w:line="260" w:lineRule="exact"/>
              <w:jc w:val="center"/>
              <w:rPr>
                <w:rFonts w:hint="default" w:ascii="宋体" w:hAnsi="宋体" w:eastAsia="仿宋_GB2312"/>
                <w:color w:val="000000"/>
                <w:sz w:val="24"/>
              </w:rPr>
            </w:pPr>
          </w:p>
        </w:tc>
        <w:tc>
          <w:tcPr>
            <w:tcW w:w="1136" w:type="dxa"/>
            <w:noWrap w:val="0"/>
            <w:vAlign w:val="center"/>
          </w:tcPr>
          <w:p>
            <w:pPr>
              <w:spacing w:line="260" w:lineRule="exact"/>
              <w:jc w:val="center"/>
              <w:rPr>
                <w:rFonts w:hint="default" w:ascii="宋体" w:hAnsi="宋体" w:eastAsia="仿宋_GB2312"/>
                <w:color w:val="000000"/>
                <w:sz w:val="24"/>
              </w:rPr>
            </w:pPr>
          </w:p>
        </w:tc>
        <w:tc>
          <w:tcPr>
            <w:tcW w:w="869" w:type="dxa"/>
            <w:noWrap w:val="0"/>
            <w:vAlign w:val="center"/>
          </w:tcPr>
          <w:p>
            <w:pPr>
              <w:spacing w:line="260" w:lineRule="exact"/>
              <w:jc w:val="center"/>
              <w:rPr>
                <w:rFonts w:hint="default" w:ascii="宋体" w:hAnsi="宋体" w:eastAsia="仿宋_GB2312"/>
                <w:color w:val="000000"/>
                <w:sz w:val="24"/>
              </w:rPr>
            </w:pPr>
          </w:p>
        </w:tc>
        <w:tc>
          <w:tcPr>
            <w:tcW w:w="860" w:type="dxa"/>
            <w:noWrap w:val="0"/>
            <w:vAlign w:val="center"/>
          </w:tcPr>
          <w:p>
            <w:pPr>
              <w:spacing w:line="260" w:lineRule="exact"/>
              <w:jc w:val="center"/>
              <w:rPr>
                <w:rFonts w:hint="default" w:ascii="宋体" w:hAnsi="宋体" w:eastAsia="仿宋_GB2312"/>
                <w:color w:val="000000"/>
                <w:sz w:val="24"/>
              </w:rPr>
            </w:pPr>
          </w:p>
        </w:tc>
        <w:tc>
          <w:tcPr>
            <w:tcW w:w="847" w:type="dxa"/>
            <w:noWrap w:val="0"/>
            <w:vAlign w:val="center"/>
          </w:tcPr>
          <w:p>
            <w:pPr>
              <w:spacing w:line="260" w:lineRule="exact"/>
              <w:jc w:val="center"/>
              <w:rPr>
                <w:rFonts w:hint="default" w:ascii="宋体" w:hAnsi="宋体" w:eastAsia="仿宋_GB2312"/>
                <w:color w:val="000000"/>
                <w:sz w:val="24"/>
              </w:rPr>
            </w:pPr>
          </w:p>
        </w:tc>
        <w:tc>
          <w:tcPr>
            <w:tcW w:w="1183" w:type="dxa"/>
            <w:noWrap w:val="0"/>
            <w:vAlign w:val="center"/>
          </w:tcPr>
          <w:p>
            <w:pPr>
              <w:spacing w:line="260" w:lineRule="exact"/>
              <w:jc w:val="center"/>
              <w:rPr>
                <w:rFonts w:hint="default" w:ascii="宋体" w:hAnsi="宋体" w:eastAsia="仿宋_GB2312"/>
                <w:color w:val="000000"/>
                <w:sz w:val="24"/>
              </w:rPr>
            </w:pPr>
          </w:p>
        </w:tc>
        <w:tc>
          <w:tcPr>
            <w:tcW w:w="739" w:type="dxa"/>
            <w:noWrap w:val="0"/>
            <w:vAlign w:val="center"/>
          </w:tcPr>
          <w:p>
            <w:pPr>
              <w:spacing w:line="260" w:lineRule="exact"/>
              <w:jc w:val="center"/>
              <w:rPr>
                <w:rFonts w:hint="default" w:ascii="宋体" w:hAnsi="宋体" w:eastAsia="仿宋_GB2312"/>
                <w:color w:val="000000"/>
                <w:sz w:val="24"/>
              </w:rPr>
            </w:pPr>
          </w:p>
        </w:tc>
        <w:tc>
          <w:tcPr>
            <w:tcW w:w="827" w:type="dxa"/>
            <w:noWrap w:val="0"/>
            <w:vAlign w:val="center"/>
          </w:tcPr>
          <w:p>
            <w:pPr>
              <w:spacing w:line="260" w:lineRule="exact"/>
              <w:jc w:val="center"/>
              <w:rPr>
                <w:rFonts w:hint="default" w:ascii="宋体" w:hAnsi="宋体" w:eastAsia="仿宋_GB2312"/>
                <w:color w:val="000000"/>
                <w:sz w:val="24"/>
              </w:rPr>
            </w:pPr>
          </w:p>
        </w:tc>
        <w:tc>
          <w:tcPr>
            <w:tcW w:w="1327" w:type="dxa"/>
            <w:noWrap w:val="0"/>
            <w:vAlign w:val="center"/>
          </w:tcPr>
          <w:p>
            <w:pPr>
              <w:spacing w:line="260" w:lineRule="exact"/>
              <w:jc w:val="center"/>
              <w:rPr>
                <w:rFonts w:hint="default" w:ascii="宋体" w:hAnsi="宋体" w:eastAsia="仿宋_GB2312"/>
                <w:color w:val="000000"/>
                <w:sz w:val="24"/>
              </w:rPr>
            </w:pPr>
          </w:p>
        </w:tc>
        <w:tc>
          <w:tcPr>
            <w:tcW w:w="886" w:type="dxa"/>
            <w:noWrap w:val="0"/>
            <w:vAlign w:val="center"/>
          </w:tcPr>
          <w:p>
            <w:pPr>
              <w:spacing w:line="260" w:lineRule="exact"/>
              <w:jc w:val="center"/>
              <w:rPr>
                <w:rFonts w:hint="default"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381"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2</w:t>
            </w:r>
          </w:p>
        </w:tc>
        <w:tc>
          <w:tcPr>
            <w:tcW w:w="1042" w:type="dxa"/>
            <w:noWrap w:val="0"/>
            <w:vAlign w:val="center"/>
          </w:tcPr>
          <w:p>
            <w:pPr>
              <w:spacing w:line="260" w:lineRule="exact"/>
              <w:jc w:val="center"/>
              <w:rPr>
                <w:rFonts w:hint="default" w:ascii="宋体" w:hAnsi="宋体" w:eastAsia="仿宋_GB2312"/>
                <w:color w:val="000000"/>
                <w:sz w:val="24"/>
              </w:rPr>
            </w:pPr>
          </w:p>
        </w:tc>
        <w:tc>
          <w:tcPr>
            <w:tcW w:w="563" w:type="dxa"/>
            <w:noWrap w:val="0"/>
            <w:vAlign w:val="center"/>
          </w:tcPr>
          <w:p>
            <w:pPr>
              <w:spacing w:line="260" w:lineRule="exact"/>
              <w:jc w:val="center"/>
              <w:rPr>
                <w:rFonts w:hint="default" w:ascii="宋体" w:hAnsi="宋体" w:eastAsia="仿宋_GB2312"/>
                <w:color w:val="000000"/>
                <w:sz w:val="24"/>
              </w:rPr>
            </w:pPr>
          </w:p>
        </w:tc>
        <w:tc>
          <w:tcPr>
            <w:tcW w:w="1179" w:type="dxa"/>
            <w:noWrap w:val="0"/>
            <w:vAlign w:val="center"/>
          </w:tcPr>
          <w:p>
            <w:pPr>
              <w:spacing w:line="260" w:lineRule="exact"/>
              <w:jc w:val="center"/>
              <w:rPr>
                <w:rFonts w:hint="default" w:ascii="宋体" w:hAnsi="宋体" w:eastAsia="仿宋_GB2312"/>
                <w:color w:val="000000"/>
                <w:sz w:val="24"/>
              </w:rPr>
            </w:pPr>
          </w:p>
        </w:tc>
        <w:tc>
          <w:tcPr>
            <w:tcW w:w="766" w:type="dxa"/>
            <w:noWrap w:val="0"/>
            <w:vAlign w:val="center"/>
          </w:tcPr>
          <w:p>
            <w:pPr>
              <w:spacing w:line="260" w:lineRule="exact"/>
              <w:jc w:val="center"/>
              <w:rPr>
                <w:rFonts w:hint="default" w:ascii="宋体" w:hAnsi="宋体" w:eastAsia="仿宋_GB2312"/>
                <w:color w:val="000000"/>
                <w:sz w:val="24"/>
              </w:rPr>
            </w:pPr>
          </w:p>
        </w:tc>
        <w:tc>
          <w:tcPr>
            <w:tcW w:w="1804" w:type="dxa"/>
            <w:noWrap w:val="0"/>
            <w:vAlign w:val="center"/>
          </w:tcPr>
          <w:p>
            <w:pPr>
              <w:spacing w:line="260" w:lineRule="exact"/>
              <w:jc w:val="center"/>
              <w:rPr>
                <w:rFonts w:hint="default" w:ascii="宋体" w:hAnsi="宋体" w:eastAsia="仿宋_GB2312"/>
                <w:color w:val="000000"/>
                <w:sz w:val="24"/>
              </w:rPr>
            </w:pPr>
          </w:p>
        </w:tc>
        <w:tc>
          <w:tcPr>
            <w:tcW w:w="1136" w:type="dxa"/>
            <w:noWrap w:val="0"/>
            <w:vAlign w:val="center"/>
          </w:tcPr>
          <w:p>
            <w:pPr>
              <w:spacing w:line="260" w:lineRule="exact"/>
              <w:jc w:val="center"/>
              <w:rPr>
                <w:rFonts w:hint="default" w:ascii="宋体" w:hAnsi="宋体" w:eastAsia="仿宋_GB2312"/>
                <w:color w:val="000000"/>
                <w:sz w:val="24"/>
              </w:rPr>
            </w:pPr>
          </w:p>
        </w:tc>
        <w:tc>
          <w:tcPr>
            <w:tcW w:w="869" w:type="dxa"/>
            <w:noWrap w:val="0"/>
            <w:vAlign w:val="center"/>
          </w:tcPr>
          <w:p>
            <w:pPr>
              <w:spacing w:line="260" w:lineRule="exact"/>
              <w:jc w:val="center"/>
              <w:rPr>
                <w:rFonts w:hint="default" w:ascii="宋体" w:hAnsi="宋体" w:eastAsia="仿宋_GB2312"/>
                <w:color w:val="000000"/>
                <w:sz w:val="24"/>
              </w:rPr>
            </w:pPr>
          </w:p>
        </w:tc>
        <w:tc>
          <w:tcPr>
            <w:tcW w:w="860" w:type="dxa"/>
            <w:noWrap w:val="0"/>
            <w:vAlign w:val="center"/>
          </w:tcPr>
          <w:p>
            <w:pPr>
              <w:spacing w:line="260" w:lineRule="exact"/>
              <w:jc w:val="center"/>
              <w:rPr>
                <w:rFonts w:hint="default" w:ascii="宋体" w:hAnsi="宋体" w:eastAsia="仿宋_GB2312"/>
                <w:color w:val="000000"/>
                <w:sz w:val="24"/>
              </w:rPr>
            </w:pPr>
          </w:p>
        </w:tc>
        <w:tc>
          <w:tcPr>
            <w:tcW w:w="847" w:type="dxa"/>
            <w:noWrap w:val="0"/>
            <w:vAlign w:val="center"/>
          </w:tcPr>
          <w:p>
            <w:pPr>
              <w:spacing w:line="260" w:lineRule="exact"/>
              <w:jc w:val="center"/>
              <w:rPr>
                <w:rFonts w:hint="default" w:ascii="宋体" w:hAnsi="宋体" w:eastAsia="仿宋_GB2312"/>
                <w:color w:val="000000"/>
                <w:sz w:val="24"/>
              </w:rPr>
            </w:pPr>
          </w:p>
        </w:tc>
        <w:tc>
          <w:tcPr>
            <w:tcW w:w="1183" w:type="dxa"/>
            <w:noWrap w:val="0"/>
            <w:vAlign w:val="center"/>
          </w:tcPr>
          <w:p>
            <w:pPr>
              <w:spacing w:line="260" w:lineRule="exact"/>
              <w:jc w:val="center"/>
              <w:rPr>
                <w:rFonts w:hint="default" w:ascii="宋体" w:hAnsi="宋体" w:eastAsia="仿宋_GB2312"/>
                <w:color w:val="000000"/>
                <w:sz w:val="24"/>
              </w:rPr>
            </w:pPr>
          </w:p>
        </w:tc>
        <w:tc>
          <w:tcPr>
            <w:tcW w:w="739" w:type="dxa"/>
            <w:noWrap w:val="0"/>
            <w:vAlign w:val="center"/>
          </w:tcPr>
          <w:p>
            <w:pPr>
              <w:spacing w:line="260" w:lineRule="exact"/>
              <w:jc w:val="center"/>
              <w:rPr>
                <w:rFonts w:hint="default" w:ascii="宋体" w:hAnsi="宋体" w:eastAsia="仿宋_GB2312"/>
                <w:color w:val="000000"/>
                <w:sz w:val="24"/>
              </w:rPr>
            </w:pPr>
          </w:p>
        </w:tc>
        <w:tc>
          <w:tcPr>
            <w:tcW w:w="827" w:type="dxa"/>
            <w:noWrap w:val="0"/>
            <w:vAlign w:val="center"/>
          </w:tcPr>
          <w:p>
            <w:pPr>
              <w:spacing w:line="260" w:lineRule="exact"/>
              <w:jc w:val="center"/>
              <w:rPr>
                <w:rFonts w:hint="default" w:ascii="宋体" w:hAnsi="宋体" w:eastAsia="仿宋_GB2312"/>
                <w:color w:val="000000"/>
                <w:sz w:val="24"/>
              </w:rPr>
            </w:pPr>
          </w:p>
        </w:tc>
        <w:tc>
          <w:tcPr>
            <w:tcW w:w="1327" w:type="dxa"/>
            <w:noWrap w:val="0"/>
            <w:vAlign w:val="center"/>
          </w:tcPr>
          <w:p>
            <w:pPr>
              <w:spacing w:line="260" w:lineRule="exact"/>
              <w:jc w:val="center"/>
              <w:rPr>
                <w:rFonts w:hint="default" w:ascii="宋体" w:hAnsi="宋体" w:eastAsia="仿宋_GB2312"/>
                <w:color w:val="000000"/>
                <w:sz w:val="24"/>
              </w:rPr>
            </w:pPr>
          </w:p>
        </w:tc>
        <w:tc>
          <w:tcPr>
            <w:tcW w:w="886" w:type="dxa"/>
            <w:noWrap w:val="0"/>
            <w:vAlign w:val="center"/>
          </w:tcPr>
          <w:p>
            <w:pPr>
              <w:spacing w:line="260" w:lineRule="exact"/>
              <w:jc w:val="center"/>
              <w:rPr>
                <w:rFonts w:hint="default"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45" w:hRule="atLeast"/>
          <w:jc w:val="center"/>
        </w:trPr>
        <w:tc>
          <w:tcPr>
            <w:tcW w:w="381"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w:t>
            </w:r>
          </w:p>
        </w:tc>
        <w:tc>
          <w:tcPr>
            <w:tcW w:w="1042" w:type="dxa"/>
            <w:noWrap w:val="0"/>
            <w:vAlign w:val="center"/>
          </w:tcPr>
          <w:p>
            <w:pPr>
              <w:spacing w:line="260" w:lineRule="exact"/>
              <w:jc w:val="center"/>
              <w:rPr>
                <w:rFonts w:hint="default" w:ascii="宋体" w:hAnsi="宋体" w:eastAsia="仿宋_GB2312"/>
                <w:color w:val="000000"/>
                <w:sz w:val="24"/>
              </w:rPr>
            </w:pPr>
          </w:p>
        </w:tc>
        <w:tc>
          <w:tcPr>
            <w:tcW w:w="563" w:type="dxa"/>
            <w:noWrap w:val="0"/>
            <w:vAlign w:val="center"/>
          </w:tcPr>
          <w:p>
            <w:pPr>
              <w:spacing w:line="260" w:lineRule="exact"/>
              <w:jc w:val="center"/>
              <w:rPr>
                <w:rFonts w:hint="default" w:ascii="宋体" w:hAnsi="宋体" w:eastAsia="仿宋_GB2312"/>
                <w:color w:val="000000"/>
                <w:sz w:val="24"/>
              </w:rPr>
            </w:pPr>
          </w:p>
        </w:tc>
        <w:tc>
          <w:tcPr>
            <w:tcW w:w="1179" w:type="dxa"/>
            <w:noWrap w:val="0"/>
            <w:vAlign w:val="center"/>
          </w:tcPr>
          <w:p>
            <w:pPr>
              <w:spacing w:line="260" w:lineRule="exact"/>
              <w:jc w:val="center"/>
              <w:rPr>
                <w:rFonts w:hint="default" w:ascii="宋体" w:hAnsi="宋体" w:eastAsia="仿宋_GB2312"/>
                <w:color w:val="000000"/>
                <w:sz w:val="24"/>
              </w:rPr>
            </w:pPr>
          </w:p>
        </w:tc>
        <w:tc>
          <w:tcPr>
            <w:tcW w:w="766" w:type="dxa"/>
            <w:noWrap w:val="0"/>
            <w:vAlign w:val="center"/>
          </w:tcPr>
          <w:p>
            <w:pPr>
              <w:spacing w:line="260" w:lineRule="exact"/>
              <w:jc w:val="center"/>
              <w:rPr>
                <w:rFonts w:hint="default" w:ascii="宋体" w:hAnsi="宋体" w:eastAsia="仿宋_GB2312"/>
                <w:color w:val="000000"/>
                <w:sz w:val="24"/>
              </w:rPr>
            </w:pPr>
          </w:p>
        </w:tc>
        <w:tc>
          <w:tcPr>
            <w:tcW w:w="1804" w:type="dxa"/>
            <w:noWrap w:val="0"/>
            <w:vAlign w:val="center"/>
          </w:tcPr>
          <w:p>
            <w:pPr>
              <w:spacing w:line="260" w:lineRule="exact"/>
              <w:jc w:val="center"/>
              <w:rPr>
                <w:rFonts w:hint="default" w:ascii="宋体" w:hAnsi="宋体" w:eastAsia="仿宋_GB2312"/>
                <w:color w:val="000000"/>
                <w:sz w:val="24"/>
              </w:rPr>
            </w:pPr>
          </w:p>
        </w:tc>
        <w:tc>
          <w:tcPr>
            <w:tcW w:w="1136" w:type="dxa"/>
            <w:noWrap w:val="0"/>
            <w:vAlign w:val="center"/>
          </w:tcPr>
          <w:p>
            <w:pPr>
              <w:spacing w:line="260" w:lineRule="exact"/>
              <w:jc w:val="center"/>
              <w:rPr>
                <w:rFonts w:hint="default" w:ascii="宋体" w:hAnsi="宋体" w:eastAsia="仿宋_GB2312"/>
                <w:color w:val="000000"/>
                <w:sz w:val="24"/>
              </w:rPr>
            </w:pPr>
          </w:p>
        </w:tc>
        <w:tc>
          <w:tcPr>
            <w:tcW w:w="869" w:type="dxa"/>
            <w:noWrap w:val="0"/>
            <w:vAlign w:val="center"/>
          </w:tcPr>
          <w:p>
            <w:pPr>
              <w:spacing w:line="260" w:lineRule="exact"/>
              <w:jc w:val="center"/>
              <w:rPr>
                <w:rFonts w:hint="default" w:ascii="宋体" w:hAnsi="宋体" w:eastAsia="仿宋_GB2312"/>
                <w:color w:val="000000"/>
                <w:sz w:val="24"/>
              </w:rPr>
            </w:pPr>
          </w:p>
        </w:tc>
        <w:tc>
          <w:tcPr>
            <w:tcW w:w="860" w:type="dxa"/>
            <w:noWrap w:val="0"/>
            <w:vAlign w:val="center"/>
          </w:tcPr>
          <w:p>
            <w:pPr>
              <w:spacing w:line="260" w:lineRule="exact"/>
              <w:jc w:val="center"/>
              <w:rPr>
                <w:rFonts w:hint="default" w:ascii="宋体" w:hAnsi="宋体" w:eastAsia="仿宋_GB2312"/>
                <w:color w:val="000000"/>
                <w:sz w:val="24"/>
              </w:rPr>
            </w:pPr>
          </w:p>
        </w:tc>
        <w:tc>
          <w:tcPr>
            <w:tcW w:w="847" w:type="dxa"/>
            <w:noWrap w:val="0"/>
            <w:vAlign w:val="center"/>
          </w:tcPr>
          <w:p>
            <w:pPr>
              <w:spacing w:line="260" w:lineRule="exact"/>
              <w:jc w:val="center"/>
              <w:rPr>
                <w:rFonts w:hint="default" w:ascii="宋体" w:hAnsi="宋体" w:eastAsia="仿宋_GB2312"/>
                <w:color w:val="000000"/>
                <w:sz w:val="24"/>
              </w:rPr>
            </w:pPr>
          </w:p>
        </w:tc>
        <w:tc>
          <w:tcPr>
            <w:tcW w:w="1183" w:type="dxa"/>
            <w:noWrap w:val="0"/>
            <w:vAlign w:val="center"/>
          </w:tcPr>
          <w:p>
            <w:pPr>
              <w:spacing w:line="260" w:lineRule="exact"/>
              <w:jc w:val="center"/>
              <w:rPr>
                <w:rFonts w:hint="default" w:ascii="宋体" w:hAnsi="宋体" w:eastAsia="仿宋_GB2312"/>
                <w:color w:val="000000"/>
                <w:sz w:val="24"/>
              </w:rPr>
            </w:pPr>
          </w:p>
        </w:tc>
        <w:tc>
          <w:tcPr>
            <w:tcW w:w="739" w:type="dxa"/>
            <w:noWrap w:val="0"/>
            <w:vAlign w:val="center"/>
          </w:tcPr>
          <w:p>
            <w:pPr>
              <w:spacing w:line="260" w:lineRule="exact"/>
              <w:jc w:val="center"/>
              <w:rPr>
                <w:rFonts w:hint="default" w:ascii="宋体" w:hAnsi="宋体" w:eastAsia="仿宋_GB2312"/>
                <w:color w:val="000000"/>
                <w:sz w:val="24"/>
              </w:rPr>
            </w:pPr>
          </w:p>
        </w:tc>
        <w:tc>
          <w:tcPr>
            <w:tcW w:w="827" w:type="dxa"/>
            <w:noWrap w:val="0"/>
            <w:vAlign w:val="center"/>
          </w:tcPr>
          <w:p>
            <w:pPr>
              <w:spacing w:line="260" w:lineRule="exact"/>
              <w:jc w:val="center"/>
              <w:rPr>
                <w:rFonts w:hint="default" w:ascii="宋体" w:hAnsi="宋体" w:eastAsia="仿宋_GB2312"/>
                <w:color w:val="000000"/>
                <w:sz w:val="24"/>
              </w:rPr>
            </w:pPr>
          </w:p>
        </w:tc>
        <w:tc>
          <w:tcPr>
            <w:tcW w:w="1327" w:type="dxa"/>
            <w:noWrap w:val="0"/>
            <w:vAlign w:val="center"/>
          </w:tcPr>
          <w:p>
            <w:pPr>
              <w:spacing w:line="260" w:lineRule="exact"/>
              <w:jc w:val="center"/>
              <w:rPr>
                <w:rFonts w:hint="default" w:ascii="宋体" w:hAnsi="宋体" w:eastAsia="仿宋_GB2312"/>
                <w:color w:val="000000"/>
                <w:sz w:val="24"/>
              </w:rPr>
            </w:pPr>
          </w:p>
        </w:tc>
        <w:tc>
          <w:tcPr>
            <w:tcW w:w="886" w:type="dxa"/>
            <w:noWrap w:val="0"/>
            <w:vAlign w:val="center"/>
          </w:tcPr>
          <w:p>
            <w:pPr>
              <w:spacing w:line="260" w:lineRule="exact"/>
              <w:jc w:val="center"/>
              <w:rPr>
                <w:rFonts w:hint="default"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505" w:hRule="atLeast"/>
          <w:jc w:val="center"/>
        </w:trPr>
        <w:tc>
          <w:tcPr>
            <w:tcW w:w="381" w:type="dxa"/>
            <w:noWrap w:val="0"/>
            <w:vAlign w:val="center"/>
          </w:tcPr>
          <w:p>
            <w:pPr>
              <w:spacing w:line="260" w:lineRule="exact"/>
              <w:jc w:val="center"/>
              <w:rPr>
                <w:rFonts w:hint="default" w:ascii="宋体" w:hAnsi="宋体" w:eastAsia="仿宋_GB2312"/>
                <w:color w:val="000000"/>
                <w:sz w:val="24"/>
              </w:rPr>
            </w:pPr>
          </w:p>
        </w:tc>
        <w:tc>
          <w:tcPr>
            <w:tcW w:w="1042" w:type="dxa"/>
            <w:noWrap w:val="0"/>
            <w:vAlign w:val="center"/>
          </w:tcPr>
          <w:p>
            <w:pPr>
              <w:spacing w:line="260" w:lineRule="exact"/>
              <w:jc w:val="center"/>
              <w:rPr>
                <w:rFonts w:hint="default" w:ascii="宋体" w:hAnsi="宋体" w:eastAsia="仿宋_GB2312"/>
                <w:color w:val="000000"/>
                <w:sz w:val="24"/>
              </w:rPr>
            </w:pPr>
          </w:p>
        </w:tc>
        <w:tc>
          <w:tcPr>
            <w:tcW w:w="8024" w:type="dxa"/>
            <w:gridSpan w:val="8"/>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固定研究人员合计</w:t>
            </w:r>
          </w:p>
        </w:tc>
        <w:tc>
          <w:tcPr>
            <w:tcW w:w="1183" w:type="dxa"/>
            <w:noWrap w:val="0"/>
            <w:vAlign w:val="center"/>
          </w:tcPr>
          <w:p>
            <w:pPr>
              <w:spacing w:line="260" w:lineRule="exact"/>
              <w:jc w:val="center"/>
              <w:rPr>
                <w:rFonts w:hint="default" w:ascii="宋体" w:hAnsi="宋体" w:eastAsia="仿宋_GB2312"/>
                <w:color w:val="000000"/>
                <w:sz w:val="24"/>
              </w:rPr>
            </w:pPr>
          </w:p>
        </w:tc>
        <w:tc>
          <w:tcPr>
            <w:tcW w:w="739"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w:t>
            </w:r>
          </w:p>
        </w:tc>
        <w:tc>
          <w:tcPr>
            <w:tcW w:w="827"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w:t>
            </w:r>
          </w:p>
        </w:tc>
        <w:tc>
          <w:tcPr>
            <w:tcW w:w="1327"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w:t>
            </w:r>
          </w:p>
        </w:tc>
        <w:tc>
          <w:tcPr>
            <w:tcW w:w="886"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381" w:type="dxa"/>
            <w:noWrap w:val="0"/>
            <w:vAlign w:val="center"/>
          </w:tcPr>
          <w:p>
            <w:pPr>
              <w:spacing w:line="260" w:lineRule="exact"/>
              <w:jc w:val="center"/>
              <w:rPr>
                <w:rFonts w:hint="default" w:ascii="宋体" w:hAnsi="宋体" w:eastAsia="仿宋_GB2312"/>
                <w:color w:val="000000"/>
                <w:sz w:val="24"/>
              </w:rPr>
            </w:pPr>
          </w:p>
        </w:tc>
        <w:tc>
          <w:tcPr>
            <w:tcW w:w="1042" w:type="dxa"/>
            <w:noWrap w:val="0"/>
            <w:vAlign w:val="center"/>
          </w:tcPr>
          <w:p>
            <w:pPr>
              <w:spacing w:line="260" w:lineRule="exact"/>
              <w:jc w:val="center"/>
              <w:rPr>
                <w:rFonts w:hint="default" w:ascii="宋体" w:hAnsi="宋体" w:eastAsia="仿宋_GB2312"/>
                <w:color w:val="000000"/>
                <w:sz w:val="24"/>
              </w:rPr>
            </w:pPr>
          </w:p>
        </w:tc>
        <w:tc>
          <w:tcPr>
            <w:tcW w:w="8024" w:type="dxa"/>
            <w:gridSpan w:val="8"/>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流动人员或临时聘用人员合计</w:t>
            </w:r>
          </w:p>
        </w:tc>
        <w:tc>
          <w:tcPr>
            <w:tcW w:w="1183" w:type="dxa"/>
            <w:noWrap w:val="0"/>
            <w:vAlign w:val="center"/>
          </w:tcPr>
          <w:p>
            <w:pPr>
              <w:spacing w:line="260" w:lineRule="exact"/>
              <w:jc w:val="center"/>
              <w:rPr>
                <w:rFonts w:hint="default" w:ascii="宋体" w:hAnsi="宋体" w:eastAsia="仿宋_GB2312"/>
                <w:color w:val="000000"/>
                <w:sz w:val="24"/>
              </w:rPr>
            </w:pPr>
          </w:p>
        </w:tc>
        <w:tc>
          <w:tcPr>
            <w:tcW w:w="739"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w:t>
            </w:r>
          </w:p>
        </w:tc>
        <w:tc>
          <w:tcPr>
            <w:tcW w:w="827"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w:t>
            </w:r>
          </w:p>
        </w:tc>
        <w:tc>
          <w:tcPr>
            <w:tcW w:w="1327"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w:t>
            </w:r>
          </w:p>
        </w:tc>
        <w:tc>
          <w:tcPr>
            <w:tcW w:w="886"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75" w:hRule="atLeast"/>
          <w:jc w:val="center"/>
        </w:trPr>
        <w:tc>
          <w:tcPr>
            <w:tcW w:w="381" w:type="dxa"/>
            <w:noWrap w:val="0"/>
            <w:vAlign w:val="center"/>
          </w:tcPr>
          <w:p>
            <w:pPr>
              <w:spacing w:line="260" w:lineRule="exact"/>
              <w:jc w:val="center"/>
              <w:rPr>
                <w:rFonts w:hint="default" w:ascii="宋体" w:hAnsi="宋体" w:eastAsia="仿宋_GB2312"/>
                <w:color w:val="000000"/>
                <w:sz w:val="24"/>
              </w:rPr>
            </w:pPr>
          </w:p>
        </w:tc>
        <w:tc>
          <w:tcPr>
            <w:tcW w:w="1042" w:type="dxa"/>
            <w:noWrap w:val="0"/>
            <w:vAlign w:val="center"/>
          </w:tcPr>
          <w:p>
            <w:pPr>
              <w:spacing w:line="260" w:lineRule="exact"/>
              <w:jc w:val="center"/>
              <w:rPr>
                <w:rFonts w:hint="default" w:ascii="宋体" w:hAnsi="宋体" w:eastAsia="仿宋_GB2312"/>
                <w:color w:val="000000"/>
                <w:sz w:val="24"/>
              </w:rPr>
            </w:pPr>
          </w:p>
        </w:tc>
        <w:tc>
          <w:tcPr>
            <w:tcW w:w="8024" w:type="dxa"/>
            <w:gridSpan w:val="8"/>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累计</w:t>
            </w:r>
          </w:p>
        </w:tc>
        <w:tc>
          <w:tcPr>
            <w:tcW w:w="1183" w:type="dxa"/>
            <w:noWrap w:val="0"/>
            <w:vAlign w:val="center"/>
          </w:tcPr>
          <w:p>
            <w:pPr>
              <w:spacing w:line="260" w:lineRule="exact"/>
              <w:jc w:val="center"/>
              <w:rPr>
                <w:rFonts w:hint="default" w:ascii="宋体" w:hAnsi="宋体" w:eastAsia="仿宋_GB2312"/>
                <w:color w:val="000000"/>
                <w:sz w:val="24"/>
              </w:rPr>
            </w:pPr>
          </w:p>
        </w:tc>
        <w:tc>
          <w:tcPr>
            <w:tcW w:w="739"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w:t>
            </w:r>
          </w:p>
        </w:tc>
        <w:tc>
          <w:tcPr>
            <w:tcW w:w="827"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w:t>
            </w:r>
          </w:p>
        </w:tc>
        <w:tc>
          <w:tcPr>
            <w:tcW w:w="1327"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w:t>
            </w:r>
          </w:p>
        </w:tc>
        <w:tc>
          <w:tcPr>
            <w:tcW w:w="886" w:type="dxa"/>
            <w:noWrap w:val="0"/>
            <w:vAlign w:val="center"/>
          </w:tcPr>
          <w:p>
            <w:pPr>
              <w:spacing w:line="260" w:lineRule="exact"/>
              <w:jc w:val="center"/>
              <w:rPr>
                <w:rFonts w:hint="default" w:ascii="宋体" w:hAnsi="宋体" w:eastAsia="仿宋_GB2312"/>
                <w:color w:val="000000"/>
                <w:sz w:val="24"/>
              </w:rPr>
            </w:pPr>
            <w:r>
              <w:rPr>
                <w:rFonts w:hint="default" w:ascii="宋体" w:hAnsi="宋体" w:eastAsia="仿宋_GB2312"/>
                <w:color w:val="000000"/>
                <w:sz w:val="24"/>
              </w:rPr>
              <w:t>/</w:t>
            </w:r>
          </w:p>
        </w:tc>
      </w:tr>
    </w:tbl>
    <w:p>
      <w:pPr>
        <w:rPr>
          <w:rFonts w:hint="default" w:ascii="宋体" w:hAnsi="宋体"/>
          <w:color w:val="000000"/>
        </w:rPr>
        <w:sectPr>
          <w:pgSz w:w="16838" w:h="11906" w:orient="landscape"/>
          <w:pgMar w:top="1843" w:right="1559" w:bottom="1843" w:left="1559" w:header="851" w:footer="1587" w:gutter="0"/>
          <w:pgNumType w:fmt="numberInDash"/>
          <w:cols w:space="720" w:num="1"/>
          <w:docGrid w:type="lines" w:linePitch="332" w:charSpace="0"/>
        </w:sectPr>
      </w:pPr>
      <w:bookmarkStart w:id="5" w:name="tbl_persons1"/>
      <w:bookmarkEnd w:id="5"/>
    </w:p>
    <w:p>
      <w:pPr>
        <w:spacing w:line="520" w:lineRule="exact"/>
        <w:ind w:left="142"/>
        <w:jc w:val="center"/>
        <w:rPr>
          <w:rFonts w:hint="default" w:ascii="宋体" w:hAnsi="宋体"/>
          <w:b/>
          <w:color w:val="000000"/>
          <w:sz w:val="44"/>
          <w:szCs w:val="44"/>
        </w:rPr>
      </w:pPr>
      <w:r>
        <w:rPr>
          <w:rFonts w:hint="default" w:ascii="宋体" w:hAnsi="宋体"/>
          <w:b/>
          <w:color w:val="000000"/>
          <w:sz w:val="44"/>
          <w:szCs w:val="44"/>
        </w:rPr>
        <w:t>第七部分  经费预算</w:t>
      </w:r>
    </w:p>
    <w:p>
      <w:pPr>
        <w:spacing w:line="520" w:lineRule="exact"/>
        <w:jc w:val="right"/>
        <w:rPr>
          <w:rFonts w:hint="default" w:ascii="宋体" w:hAnsi="宋体" w:eastAsia="仿宋_GB2312"/>
          <w:color w:val="000000"/>
          <w:sz w:val="28"/>
          <w:szCs w:val="28"/>
        </w:rPr>
      </w:pPr>
      <w:r>
        <w:rPr>
          <w:rFonts w:hint="default" w:ascii="宋体" w:hAnsi="宋体" w:eastAsia="仿宋_GB2312"/>
          <w:color w:val="000000"/>
          <w:sz w:val="28"/>
          <w:szCs w:val="28"/>
        </w:rPr>
        <w:t xml:space="preserve">   （单位：万元，保留两位小数）</w:t>
      </w:r>
    </w:p>
    <w:tbl>
      <w:tblPr>
        <w:tblStyle w:val="7"/>
        <w:tblW w:w="545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56"/>
        <w:gridCol w:w="2736"/>
        <w:gridCol w:w="1279"/>
        <w:gridCol w:w="1265"/>
        <w:gridCol w:w="1173"/>
        <w:gridCol w:w="1310"/>
        <w:gridCol w:w="1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188" w:type="dxa"/>
            <w:gridSpan w:val="2"/>
            <w:vMerge w:val="restart"/>
            <w:noWrap w:val="0"/>
            <w:vAlign w:val="center"/>
          </w:tcPr>
          <w:p>
            <w:pPr>
              <w:spacing w:line="300" w:lineRule="exact"/>
              <w:jc w:val="center"/>
              <w:rPr>
                <w:rFonts w:hint="default" w:ascii="宋体" w:hAnsi="宋体" w:eastAsia="仿宋_GB2312"/>
                <w:b/>
                <w:color w:val="000000"/>
                <w:sz w:val="24"/>
              </w:rPr>
            </w:pPr>
            <w:bookmarkStart w:id="6" w:name="tbl_budget"/>
            <w:bookmarkEnd w:id="6"/>
            <w:r>
              <w:rPr>
                <w:rFonts w:hint="default" w:ascii="宋体" w:hAnsi="宋体" w:eastAsia="仿宋_GB2312"/>
                <w:b/>
                <w:color w:val="000000"/>
                <w:sz w:val="24"/>
              </w:rPr>
              <w:t>经费来源</w:t>
            </w:r>
          </w:p>
        </w:tc>
        <w:tc>
          <w:tcPr>
            <w:tcW w:w="1280" w:type="dxa"/>
            <w:vMerge w:val="restart"/>
            <w:tcBorders>
              <w:right w:val="single" w:color="auto" w:sz="4" w:space="0"/>
            </w:tcBorders>
            <w:noWrap w:val="0"/>
            <w:vAlign w:val="center"/>
          </w:tcPr>
          <w:p>
            <w:pPr>
              <w:spacing w:line="300" w:lineRule="exact"/>
              <w:jc w:val="center"/>
              <w:rPr>
                <w:rFonts w:hint="default" w:ascii="宋体" w:hAnsi="宋体" w:eastAsia="仿宋_GB2312"/>
                <w:b/>
                <w:color w:val="000000"/>
                <w:sz w:val="24"/>
              </w:rPr>
            </w:pPr>
            <w:r>
              <w:rPr>
                <w:rFonts w:hint="default" w:ascii="宋体" w:hAnsi="宋体" w:eastAsia="仿宋_GB2312"/>
                <w:b/>
                <w:color w:val="000000"/>
                <w:sz w:val="24"/>
              </w:rPr>
              <w:t>经费预算</w:t>
            </w:r>
          </w:p>
        </w:tc>
        <w:tc>
          <w:tcPr>
            <w:tcW w:w="5352" w:type="dxa"/>
            <w:gridSpan w:val="4"/>
            <w:tcBorders>
              <w:left w:val="single" w:color="auto" w:sz="4" w:space="0"/>
            </w:tcBorders>
            <w:noWrap w:val="0"/>
            <w:vAlign w:val="center"/>
          </w:tcPr>
          <w:p>
            <w:pPr>
              <w:spacing w:line="300" w:lineRule="exact"/>
              <w:jc w:val="center"/>
              <w:rPr>
                <w:rFonts w:hint="default" w:ascii="宋体" w:hAnsi="宋体" w:eastAsia="仿宋_GB2312"/>
                <w:b/>
                <w:color w:val="000000"/>
                <w:sz w:val="24"/>
              </w:rPr>
            </w:pPr>
            <w:r>
              <w:rPr>
                <w:rFonts w:hint="default" w:ascii="宋体" w:hAnsi="宋体" w:eastAsia="仿宋_GB2312"/>
                <w:b/>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3188" w:type="dxa"/>
            <w:gridSpan w:val="2"/>
            <w:vMerge w:val="continue"/>
            <w:noWrap w:val="0"/>
            <w:vAlign w:val="center"/>
          </w:tcPr>
          <w:p>
            <w:pPr>
              <w:spacing w:line="300" w:lineRule="exact"/>
              <w:jc w:val="center"/>
              <w:rPr>
                <w:rFonts w:hint="default" w:ascii="宋体" w:hAnsi="宋体" w:eastAsia="仿宋_GB2312"/>
                <w:b/>
                <w:color w:val="000000"/>
                <w:sz w:val="24"/>
              </w:rPr>
            </w:pPr>
          </w:p>
        </w:tc>
        <w:tc>
          <w:tcPr>
            <w:tcW w:w="1280" w:type="dxa"/>
            <w:vMerge w:val="continue"/>
            <w:tcBorders>
              <w:right w:val="single" w:color="auto" w:sz="4" w:space="0"/>
            </w:tcBorders>
            <w:noWrap w:val="0"/>
            <w:vAlign w:val="center"/>
          </w:tcPr>
          <w:p>
            <w:pPr>
              <w:spacing w:line="300" w:lineRule="exact"/>
              <w:jc w:val="center"/>
              <w:rPr>
                <w:rFonts w:hint="default" w:ascii="宋体" w:hAnsi="宋体" w:eastAsia="仿宋_GB2312"/>
                <w:b/>
                <w:color w:val="000000"/>
                <w:sz w:val="24"/>
              </w:rPr>
            </w:pPr>
          </w:p>
        </w:tc>
        <w:tc>
          <w:tcPr>
            <w:tcW w:w="1266" w:type="dxa"/>
            <w:tcBorders>
              <w:top w:val="single" w:color="auto" w:sz="4" w:space="0"/>
              <w:left w:val="single" w:color="auto" w:sz="4" w:space="0"/>
              <w:right w:val="single" w:color="auto" w:sz="4" w:space="0"/>
            </w:tcBorders>
            <w:noWrap w:val="0"/>
            <w:vAlign w:val="center"/>
          </w:tcPr>
          <w:p>
            <w:pPr>
              <w:spacing w:line="300" w:lineRule="exact"/>
              <w:jc w:val="center"/>
              <w:rPr>
                <w:rFonts w:hint="default" w:ascii="宋体" w:hAnsi="宋体" w:eastAsia="仿宋_GB2312"/>
                <w:b/>
                <w:color w:val="000000"/>
                <w:sz w:val="24"/>
              </w:rPr>
            </w:pPr>
            <w:r>
              <w:rPr>
                <w:rFonts w:hint="default" w:ascii="宋体" w:hAnsi="宋体" w:eastAsia="仿宋_GB2312"/>
                <w:b/>
                <w:color w:val="000000"/>
                <w:sz w:val="24"/>
              </w:rPr>
              <w:t>年</w:t>
            </w:r>
          </w:p>
        </w:tc>
        <w:tc>
          <w:tcPr>
            <w:tcW w:w="1174" w:type="dxa"/>
            <w:tcBorders>
              <w:top w:val="single" w:color="auto" w:sz="4" w:space="0"/>
              <w:left w:val="single" w:color="auto" w:sz="4" w:space="0"/>
            </w:tcBorders>
            <w:noWrap w:val="0"/>
            <w:vAlign w:val="center"/>
          </w:tcPr>
          <w:p>
            <w:pPr>
              <w:spacing w:line="300" w:lineRule="exact"/>
              <w:jc w:val="center"/>
              <w:rPr>
                <w:rFonts w:hint="default" w:ascii="宋体" w:hAnsi="宋体" w:eastAsia="仿宋_GB2312"/>
                <w:b/>
                <w:color w:val="000000"/>
                <w:sz w:val="24"/>
              </w:rPr>
            </w:pPr>
            <w:r>
              <w:rPr>
                <w:rFonts w:hint="default" w:ascii="宋体" w:hAnsi="宋体" w:eastAsia="仿宋_GB2312"/>
                <w:b/>
                <w:color w:val="000000"/>
                <w:sz w:val="24"/>
              </w:rPr>
              <w:t>年</w:t>
            </w:r>
          </w:p>
        </w:tc>
        <w:tc>
          <w:tcPr>
            <w:tcW w:w="1311" w:type="dxa"/>
            <w:noWrap w:val="0"/>
            <w:vAlign w:val="center"/>
          </w:tcPr>
          <w:p>
            <w:pPr>
              <w:spacing w:line="300" w:lineRule="exact"/>
              <w:jc w:val="center"/>
              <w:rPr>
                <w:rFonts w:hint="default" w:ascii="宋体" w:hAnsi="宋体" w:eastAsia="仿宋_GB2312"/>
                <w:b/>
                <w:color w:val="000000"/>
                <w:sz w:val="24"/>
              </w:rPr>
            </w:pPr>
            <w:r>
              <w:rPr>
                <w:rFonts w:hint="default" w:ascii="宋体" w:hAnsi="宋体" w:eastAsia="仿宋_GB2312"/>
                <w:b/>
                <w:color w:val="000000"/>
                <w:sz w:val="24"/>
              </w:rPr>
              <w:t>年</w:t>
            </w:r>
          </w:p>
        </w:tc>
        <w:tc>
          <w:tcPr>
            <w:tcW w:w="1601" w:type="dxa"/>
            <w:noWrap w:val="0"/>
            <w:vAlign w:val="center"/>
          </w:tcPr>
          <w:p>
            <w:pPr>
              <w:spacing w:line="300" w:lineRule="exact"/>
              <w:jc w:val="center"/>
              <w:rPr>
                <w:rFonts w:hint="default" w:ascii="宋体" w:hAnsi="宋体" w:eastAsia="仿宋_GB2312"/>
                <w:b/>
                <w:color w:val="000000"/>
                <w:sz w:val="24"/>
              </w:rPr>
            </w:pPr>
            <w:r>
              <w:rPr>
                <w:rFonts w:hint="default" w:ascii="宋体" w:hAnsi="宋体" w:eastAsia="仿宋_GB2312"/>
                <w:b/>
                <w:color w:val="000000"/>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188" w:type="dxa"/>
            <w:gridSpan w:val="2"/>
            <w:noWrap w:val="0"/>
            <w:vAlign w:val="center"/>
          </w:tcPr>
          <w:p>
            <w:pPr>
              <w:spacing w:line="300" w:lineRule="exact"/>
              <w:jc w:val="center"/>
              <w:rPr>
                <w:rFonts w:hint="default" w:ascii="宋体" w:hAnsi="宋体" w:eastAsia="仿宋_GB2312"/>
                <w:color w:val="000000"/>
                <w:sz w:val="24"/>
              </w:rPr>
            </w:pPr>
            <w:r>
              <w:rPr>
                <w:rFonts w:hint="default" w:ascii="宋体" w:hAnsi="宋体" w:eastAsia="仿宋_GB2312"/>
                <w:color w:val="000000"/>
                <w:sz w:val="24"/>
              </w:rPr>
              <w:t>来源合计</w:t>
            </w:r>
          </w:p>
        </w:tc>
        <w:tc>
          <w:tcPr>
            <w:tcW w:w="1280" w:type="dxa"/>
            <w:tcBorders>
              <w:right w:val="single" w:color="auto" w:sz="4" w:space="0"/>
            </w:tcBorders>
            <w:noWrap w:val="0"/>
            <w:vAlign w:val="center"/>
          </w:tcPr>
          <w:p>
            <w:pPr>
              <w:spacing w:line="300" w:lineRule="exact"/>
              <w:rPr>
                <w:rFonts w:hint="default" w:ascii="宋体" w:hAnsi="宋体" w:eastAsia="仿宋_GB2312"/>
                <w:color w:val="000000"/>
                <w:sz w:val="24"/>
              </w:rPr>
            </w:pPr>
          </w:p>
        </w:tc>
        <w:tc>
          <w:tcPr>
            <w:tcW w:w="1266" w:type="dxa"/>
            <w:tcBorders>
              <w:left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174" w:type="dxa"/>
            <w:tcBorders>
              <w:left w:val="single" w:color="auto" w:sz="4" w:space="0"/>
            </w:tcBorders>
            <w:noWrap w:val="0"/>
            <w:vAlign w:val="center"/>
          </w:tcPr>
          <w:p>
            <w:pPr>
              <w:spacing w:line="300" w:lineRule="exact"/>
              <w:rPr>
                <w:rFonts w:hint="default" w:ascii="宋体" w:hAnsi="宋体" w:eastAsia="仿宋_GB2312"/>
                <w:color w:val="000000"/>
                <w:sz w:val="24"/>
              </w:rPr>
            </w:pPr>
          </w:p>
        </w:tc>
        <w:tc>
          <w:tcPr>
            <w:tcW w:w="1311" w:type="dxa"/>
            <w:noWrap w:val="0"/>
            <w:vAlign w:val="center"/>
          </w:tcPr>
          <w:p>
            <w:pPr>
              <w:spacing w:line="300" w:lineRule="exact"/>
              <w:rPr>
                <w:rFonts w:hint="default" w:ascii="宋体" w:hAnsi="宋体" w:eastAsia="仿宋_GB2312"/>
                <w:color w:val="000000"/>
                <w:sz w:val="24"/>
              </w:rPr>
            </w:pPr>
          </w:p>
        </w:tc>
        <w:tc>
          <w:tcPr>
            <w:tcW w:w="1601" w:type="dxa"/>
            <w:noWrap w:val="0"/>
            <w:vAlign w:val="center"/>
          </w:tcPr>
          <w:p>
            <w:pPr>
              <w:spacing w:line="300" w:lineRule="exact"/>
              <w:rPr>
                <w:rFonts w:hint="default" w:ascii="宋体" w:hAnsi="宋体"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jc w:val="center"/>
        </w:trPr>
        <w:tc>
          <w:tcPr>
            <w:tcW w:w="450" w:type="dxa"/>
            <w:vMerge w:val="restart"/>
            <w:tcBorders>
              <w:top w:val="single" w:color="auto" w:sz="4" w:space="0"/>
            </w:tcBorders>
            <w:noWrap w:val="0"/>
            <w:vAlign w:val="center"/>
          </w:tcPr>
          <w:p>
            <w:pPr>
              <w:spacing w:line="300" w:lineRule="exact"/>
              <w:rPr>
                <w:rFonts w:hint="default" w:ascii="宋体" w:hAnsi="宋体" w:eastAsia="仿宋_GB2312"/>
                <w:color w:val="000000"/>
                <w:sz w:val="24"/>
              </w:rPr>
            </w:pPr>
            <w:r>
              <w:rPr>
                <w:rFonts w:hint="default" w:ascii="宋体" w:hAnsi="宋体" w:eastAsia="仿宋_GB2312"/>
                <w:color w:val="000000"/>
                <w:sz w:val="24"/>
              </w:rPr>
              <w:t>其中</w:t>
            </w:r>
          </w:p>
        </w:tc>
        <w:tc>
          <w:tcPr>
            <w:tcW w:w="2738" w:type="dxa"/>
            <w:noWrap w:val="0"/>
            <w:vAlign w:val="center"/>
          </w:tcPr>
          <w:p>
            <w:pPr>
              <w:spacing w:line="300" w:lineRule="exact"/>
              <w:rPr>
                <w:rFonts w:hint="default" w:ascii="宋体" w:hAnsi="宋体" w:eastAsia="仿宋_GB2312"/>
                <w:color w:val="000000"/>
                <w:sz w:val="24"/>
              </w:rPr>
            </w:pPr>
            <w:r>
              <w:rPr>
                <w:rFonts w:hint="default" w:ascii="宋体" w:hAnsi="宋体" w:eastAsia="仿宋_GB2312"/>
                <w:color w:val="000000"/>
                <w:sz w:val="24"/>
              </w:rPr>
              <w:t>市财政专项</w:t>
            </w:r>
          </w:p>
        </w:tc>
        <w:tc>
          <w:tcPr>
            <w:tcW w:w="1280" w:type="dxa"/>
            <w:tcBorders>
              <w:right w:val="single" w:color="auto" w:sz="4" w:space="0"/>
            </w:tcBorders>
            <w:noWrap w:val="0"/>
            <w:vAlign w:val="center"/>
          </w:tcPr>
          <w:p>
            <w:pPr>
              <w:spacing w:line="300" w:lineRule="exact"/>
              <w:rPr>
                <w:rFonts w:hint="default" w:ascii="宋体" w:hAnsi="宋体" w:eastAsia="仿宋_GB2312"/>
                <w:color w:val="000000"/>
                <w:sz w:val="24"/>
              </w:rPr>
            </w:pPr>
          </w:p>
        </w:tc>
        <w:tc>
          <w:tcPr>
            <w:tcW w:w="1266" w:type="dxa"/>
            <w:tcBorders>
              <w:left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174" w:type="dxa"/>
            <w:tcBorders>
              <w:left w:val="single" w:color="auto" w:sz="4" w:space="0"/>
            </w:tcBorders>
            <w:noWrap w:val="0"/>
            <w:vAlign w:val="center"/>
          </w:tcPr>
          <w:p>
            <w:pPr>
              <w:spacing w:line="300" w:lineRule="exact"/>
              <w:rPr>
                <w:rFonts w:hint="default" w:ascii="宋体" w:hAnsi="宋体" w:eastAsia="仿宋_GB2312"/>
                <w:color w:val="000000"/>
                <w:sz w:val="24"/>
              </w:rPr>
            </w:pPr>
          </w:p>
        </w:tc>
        <w:tc>
          <w:tcPr>
            <w:tcW w:w="1311" w:type="dxa"/>
            <w:noWrap w:val="0"/>
            <w:vAlign w:val="center"/>
          </w:tcPr>
          <w:p>
            <w:pPr>
              <w:spacing w:line="300" w:lineRule="exact"/>
              <w:rPr>
                <w:rFonts w:hint="default" w:ascii="宋体" w:hAnsi="宋体" w:eastAsia="仿宋_GB2312"/>
                <w:color w:val="000000"/>
                <w:sz w:val="24"/>
              </w:rPr>
            </w:pPr>
          </w:p>
        </w:tc>
        <w:tc>
          <w:tcPr>
            <w:tcW w:w="1601" w:type="dxa"/>
            <w:noWrap w:val="0"/>
            <w:vAlign w:val="center"/>
          </w:tcPr>
          <w:p>
            <w:pPr>
              <w:spacing w:line="300" w:lineRule="exact"/>
              <w:rPr>
                <w:rFonts w:hint="default" w:ascii="宋体" w:hAnsi="宋体"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450" w:type="dxa"/>
            <w:vMerge w:val="continue"/>
            <w:noWrap w:val="0"/>
            <w:vAlign w:val="center"/>
          </w:tcPr>
          <w:p>
            <w:pPr>
              <w:spacing w:line="300" w:lineRule="exact"/>
              <w:rPr>
                <w:rFonts w:hint="default" w:ascii="宋体" w:hAnsi="宋体" w:eastAsia="仿宋_GB2312"/>
                <w:color w:val="000000"/>
                <w:sz w:val="24"/>
              </w:rPr>
            </w:pPr>
          </w:p>
        </w:tc>
        <w:tc>
          <w:tcPr>
            <w:tcW w:w="2738" w:type="dxa"/>
            <w:noWrap w:val="0"/>
            <w:vAlign w:val="center"/>
          </w:tcPr>
          <w:p>
            <w:pPr>
              <w:spacing w:line="300" w:lineRule="exact"/>
              <w:rPr>
                <w:rFonts w:hint="default" w:ascii="宋体" w:hAnsi="宋体" w:eastAsia="仿宋_GB2312"/>
                <w:color w:val="000000"/>
                <w:sz w:val="24"/>
              </w:rPr>
            </w:pPr>
            <w:r>
              <w:rPr>
                <w:rFonts w:hint="default" w:ascii="宋体" w:hAnsi="宋体" w:eastAsia="仿宋_GB2312"/>
                <w:color w:val="000000"/>
                <w:sz w:val="24"/>
              </w:rPr>
              <w:t>受益财政资金</w:t>
            </w:r>
          </w:p>
        </w:tc>
        <w:tc>
          <w:tcPr>
            <w:tcW w:w="1280" w:type="dxa"/>
            <w:tcBorders>
              <w:right w:val="single" w:color="auto" w:sz="4" w:space="0"/>
            </w:tcBorders>
            <w:noWrap w:val="0"/>
            <w:vAlign w:val="center"/>
          </w:tcPr>
          <w:p>
            <w:pPr>
              <w:spacing w:line="300" w:lineRule="exact"/>
              <w:rPr>
                <w:rFonts w:hint="default" w:ascii="宋体" w:hAnsi="宋体" w:eastAsia="仿宋_GB2312"/>
                <w:color w:val="000000"/>
                <w:sz w:val="24"/>
              </w:rPr>
            </w:pPr>
          </w:p>
        </w:tc>
        <w:tc>
          <w:tcPr>
            <w:tcW w:w="1266" w:type="dxa"/>
            <w:tcBorders>
              <w:left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174" w:type="dxa"/>
            <w:tcBorders>
              <w:left w:val="single" w:color="auto" w:sz="4" w:space="0"/>
            </w:tcBorders>
            <w:noWrap w:val="0"/>
            <w:vAlign w:val="center"/>
          </w:tcPr>
          <w:p>
            <w:pPr>
              <w:spacing w:line="300" w:lineRule="exact"/>
              <w:rPr>
                <w:rFonts w:hint="default" w:ascii="宋体" w:hAnsi="宋体" w:eastAsia="仿宋_GB2312"/>
                <w:color w:val="000000"/>
                <w:sz w:val="24"/>
              </w:rPr>
            </w:pPr>
          </w:p>
        </w:tc>
        <w:tc>
          <w:tcPr>
            <w:tcW w:w="1311" w:type="dxa"/>
            <w:noWrap w:val="0"/>
            <w:vAlign w:val="center"/>
          </w:tcPr>
          <w:p>
            <w:pPr>
              <w:spacing w:line="300" w:lineRule="exact"/>
              <w:rPr>
                <w:rFonts w:hint="default" w:ascii="宋体" w:hAnsi="宋体" w:eastAsia="仿宋_GB2312"/>
                <w:color w:val="000000"/>
                <w:sz w:val="24"/>
              </w:rPr>
            </w:pPr>
          </w:p>
        </w:tc>
        <w:tc>
          <w:tcPr>
            <w:tcW w:w="1601" w:type="dxa"/>
            <w:noWrap w:val="0"/>
            <w:vAlign w:val="center"/>
          </w:tcPr>
          <w:p>
            <w:pPr>
              <w:spacing w:line="300" w:lineRule="exact"/>
              <w:rPr>
                <w:rFonts w:hint="default" w:ascii="宋体" w:hAnsi="宋体"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jc w:val="center"/>
        </w:trPr>
        <w:tc>
          <w:tcPr>
            <w:tcW w:w="450" w:type="dxa"/>
            <w:vMerge w:val="continue"/>
            <w:noWrap w:val="0"/>
            <w:vAlign w:val="center"/>
          </w:tcPr>
          <w:p>
            <w:pPr>
              <w:spacing w:line="300" w:lineRule="exact"/>
              <w:rPr>
                <w:rFonts w:hint="default" w:ascii="宋体" w:hAnsi="宋体" w:eastAsia="仿宋_GB2312"/>
                <w:color w:val="000000"/>
                <w:sz w:val="24"/>
              </w:rPr>
            </w:pPr>
          </w:p>
        </w:tc>
        <w:tc>
          <w:tcPr>
            <w:tcW w:w="2738" w:type="dxa"/>
            <w:noWrap w:val="0"/>
            <w:vAlign w:val="center"/>
          </w:tcPr>
          <w:p>
            <w:pPr>
              <w:spacing w:line="300" w:lineRule="exact"/>
              <w:rPr>
                <w:rFonts w:hint="default" w:ascii="宋体" w:hAnsi="宋体" w:eastAsia="仿宋_GB2312"/>
                <w:color w:val="000000"/>
                <w:sz w:val="24"/>
              </w:rPr>
            </w:pPr>
            <w:r>
              <w:rPr>
                <w:rFonts w:hint="default" w:ascii="宋体" w:hAnsi="宋体" w:eastAsia="仿宋_GB2312"/>
                <w:color w:val="000000"/>
                <w:sz w:val="24"/>
              </w:rPr>
              <w:t>单位自筹</w:t>
            </w:r>
          </w:p>
        </w:tc>
        <w:tc>
          <w:tcPr>
            <w:tcW w:w="1280" w:type="dxa"/>
            <w:tcBorders>
              <w:right w:val="single" w:color="auto" w:sz="4" w:space="0"/>
            </w:tcBorders>
            <w:noWrap w:val="0"/>
            <w:vAlign w:val="center"/>
          </w:tcPr>
          <w:p>
            <w:pPr>
              <w:spacing w:line="300" w:lineRule="exact"/>
              <w:rPr>
                <w:rFonts w:hint="default" w:ascii="宋体" w:hAnsi="宋体" w:eastAsia="仿宋_GB2312"/>
                <w:color w:val="000000"/>
                <w:sz w:val="24"/>
              </w:rPr>
            </w:pPr>
          </w:p>
        </w:tc>
        <w:tc>
          <w:tcPr>
            <w:tcW w:w="1266" w:type="dxa"/>
            <w:tcBorders>
              <w:left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174" w:type="dxa"/>
            <w:tcBorders>
              <w:left w:val="single" w:color="auto" w:sz="4" w:space="0"/>
            </w:tcBorders>
            <w:noWrap w:val="0"/>
            <w:vAlign w:val="center"/>
          </w:tcPr>
          <w:p>
            <w:pPr>
              <w:spacing w:line="300" w:lineRule="exact"/>
              <w:rPr>
                <w:rFonts w:hint="default" w:ascii="宋体" w:hAnsi="宋体" w:eastAsia="仿宋_GB2312"/>
                <w:color w:val="000000"/>
                <w:sz w:val="24"/>
              </w:rPr>
            </w:pPr>
          </w:p>
        </w:tc>
        <w:tc>
          <w:tcPr>
            <w:tcW w:w="1311" w:type="dxa"/>
            <w:noWrap w:val="0"/>
            <w:vAlign w:val="center"/>
          </w:tcPr>
          <w:p>
            <w:pPr>
              <w:spacing w:line="300" w:lineRule="exact"/>
              <w:rPr>
                <w:rFonts w:hint="default" w:ascii="宋体" w:hAnsi="宋体" w:eastAsia="仿宋_GB2312"/>
                <w:color w:val="000000"/>
                <w:sz w:val="24"/>
              </w:rPr>
            </w:pPr>
          </w:p>
        </w:tc>
        <w:tc>
          <w:tcPr>
            <w:tcW w:w="1601" w:type="dxa"/>
            <w:noWrap w:val="0"/>
            <w:vAlign w:val="center"/>
          </w:tcPr>
          <w:p>
            <w:pPr>
              <w:spacing w:line="300" w:lineRule="exact"/>
              <w:rPr>
                <w:rFonts w:hint="default" w:ascii="宋体" w:hAnsi="宋体"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 w:hRule="atLeast"/>
          <w:jc w:val="center"/>
        </w:trPr>
        <w:tc>
          <w:tcPr>
            <w:tcW w:w="450" w:type="dxa"/>
            <w:vMerge w:val="continue"/>
            <w:tcBorders>
              <w:bottom w:val="single" w:color="auto" w:sz="4" w:space="0"/>
            </w:tcBorders>
            <w:noWrap w:val="0"/>
            <w:vAlign w:val="center"/>
          </w:tcPr>
          <w:p>
            <w:pPr>
              <w:spacing w:line="300" w:lineRule="exact"/>
              <w:rPr>
                <w:rFonts w:hint="default" w:ascii="宋体" w:hAnsi="宋体" w:eastAsia="仿宋_GB2312"/>
                <w:color w:val="000000"/>
                <w:sz w:val="24"/>
              </w:rPr>
            </w:pPr>
          </w:p>
        </w:tc>
        <w:tc>
          <w:tcPr>
            <w:tcW w:w="2738" w:type="dxa"/>
            <w:noWrap w:val="0"/>
            <w:vAlign w:val="center"/>
          </w:tcPr>
          <w:p>
            <w:pPr>
              <w:spacing w:line="300" w:lineRule="exact"/>
              <w:rPr>
                <w:rFonts w:hint="default" w:ascii="宋体" w:hAnsi="宋体" w:eastAsia="仿宋_GB2312"/>
                <w:color w:val="000000"/>
                <w:sz w:val="24"/>
              </w:rPr>
            </w:pPr>
            <w:r>
              <w:rPr>
                <w:rFonts w:hint="default" w:ascii="宋体" w:hAnsi="宋体" w:eastAsia="仿宋_GB2312"/>
                <w:color w:val="000000"/>
                <w:sz w:val="24"/>
              </w:rPr>
              <w:t>其它渠道获得资金</w:t>
            </w:r>
          </w:p>
        </w:tc>
        <w:tc>
          <w:tcPr>
            <w:tcW w:w="1280" w:type="dxa"/>
            <w:tcBorders>
              <w:right w:val="single" w:color="auto" w:sz="4" w:space="0"/>
            </w:tcBorders>
            <w:noWrap w:val="0"/>
            <w:vAlign w:val="center"/>
          </w:tcPr>
          <w:p>
            <w:pPr>
              <w:spacing w:line="300" w:lineRule="exact"/>
              <w:rPr>
                <w:rFonts w:hint="default" w:ascii="宋体" w:hAnsi="宋体" w:eastAsia="仿宋_GB2312"/>
                <w:color w:val="000000"/>
                <w:sz w:val="24"/>
              </w:rPr>
            </w:pPr>
          </w:p>
        </w:tc>
        <w:tc>
          <w:tcPr>
            <w:tcW w:w="1266" w:type="dxa"/>
            <w:tcBorders>
              <w:left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174" w:type="dxa"/>
            <w:tcBorders>
              <w:left w:val="single" w:color="auto" w:sz="4" w:space="0"/>
            </w:tcBorders>
            <w:noWrap w:val="0"/>
            <w:vAlign w:val="center"/>
          </w:tcPr>
          <w:p>
            <w:pPr>
              <w:spacing w:line="300" w:lineRule="exact"/>
              <w:rPr>
                <w:rFonts w:hint="default" w:ascii="宋体" w:hAnsi="宋体" w:eastAsia="仿宋_GB2312"/>
                <w:color w:val="000000"/>
                <w:sz w:val="24"/>
              </w:rPr>
            </w:pPr>
          </w:p>
        </w:tc>
        <w:tc>
          <w:tcPr>
            <w:tcW w:w="1311" w:type="dxa"/>
            <w:noWrap w:val="0"/>
            <w:vAlign w:val="center"/>
          </w:tcPr>
          <w:p>
            <w:pPr>
              <w:spacing w:line="300" w:lineRule="exact"/>
              <w:rPr>
                <w:rFonts w:hint="default" w:ascii="宋体" w:hAnsi="宋体" w:eastAsia="仿宋_GB2312"/>
                <w:color w:val="000000"/>
                <w:sz w:val="24"/>
              </w:rPr>
            </w:pPr>
          </w:p>
        </w:tc>
        <w:tc>
          <w:tcPr>
            <w:tcW w:w="1601" w:type="dxa"/>
            <w:noWrap w:val="0"/>
            <w:vAlign w:val="center"/>
          </w:tcPr>
          <w:p>
            <w:pPr>
              <w:spacing w:line="300" w:lineRule="exact"/>
              <w:rPr>
                <w:rFonts w:hint="default"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88" w:type="dxa"/>
            <w:gridSpan w:val="2"/>
            <w:noWrap w:val="0"/>
            <w:vAlign w:val="center"/>
          </w:tcPr>
          <w:p>
            <w:pPr>
              <w:spacing w:line="300" w:lineRule="exact"/>
              <w:jc w:val="center"/>
              <w:rPr>
                <w:rFonts w:hint="default" w:ascii="宋体" w:hAnsi="宋体" w:eastAsia="仿宋_GB2312"/>
                <w:b/>
                <w:bCs/>
                <w:color w:val="000000"/>
                <w:sz w:val="24"/>
              </w:rPr>
            </w:pPr>
            <w:r>
              <w:rPr>
                <w:rFonts w:hint="default" w:ascii="宋体" w:hAnsi="宋体" w:eastAsia="仿宋_GB2312"/>
                <w:b/>
                <w:bCs/>
                <w:color w:val="000000"/>
                <w:sz w:val="24"/>
              </w:rPr>
              <w:t>经费支出</w:t>
            </w:r>
          </w:p>
        </w:tc>
        <w:tc>
          <w:tcPr>
            <w:tcW w:w="1280" w:type="dxa"/>
            <w:noWrap w:val="0"/>
            <w:vAlign w:val="center"/>
          </w:tcPr>
          <w:p>
            <w:pPr>
              <w:spacing w:line="300" w:lineRule="exact"/>
              <w:jc w:val="center"/>
              <w:rPr>
                <w:rFonts w:hint="default" w:ascii="宋体" w:hAnsi="宋体" w:eastAsia="仿宋_GB2312"/>
                <w:b/>
                <w:bCs/>
                <w:color w:val="000000"/>
                <w:sz w:val="24"/>
              </w:rPr>
            </w:pPr>
            <w:r>
              <w:rPr>
                <w:rFonts w:hint="default" w:ascii="宋体" w:hAnsi="宋体" w:eastAsia="仿宋_GB2312"/>
                <w:b/>
                <w:bCs/>
                <w:color w:val="000000"/>
                <w:sz w:val="24"/>
              </w:rPr>
              <w:t>合计</w:t>
            </w:r>
          </w:p>
        </w:tc>
        <w:tc>
          <w:tcPr>
            <w:tcW w:w="1266" w:type="dxa"/>
            <w:noWrap w:val="0"/>
            <w:vAlign w:val="center"/>
          </w:tcPr>
          <w:p>
            <w:pPr>
              <w:spacing w:line="300" w:lineRule="exact"/>
              <w:jc w:val="center"/>
              <w:rPr>
                <w:rFonts w:hint="default" w:ascii="宋体" w:hAnsi="宋体" w:eastAsia="仿宋_GB2312"/>
                <w:b/>
                <w:bCs/>
                <w:color w:val="000000"/>
                <w:sz w:val="24"/>
              </w:rPr>
            </w:pPr>
            <w:r>
              <w:rPr>
                <w:rFonts w:hint="default" w:ascii="宋体" w:hAnsi="宋体" w:eastAsia="仿宋_GB2312"/>
                <w:b/>
                <w:bCs/>
                <w:color w:val="000000"/>
                <w:sz w:val="24"/>
              </w:rPr>
              <w:t>申请市财政经费</w:t>
            </w:r>
          </w:p>
          <w:p>
            <w:pPr>
              <w:spacing w:line="300" w:lineRule="exact"/>
              <w:jc w:val="center"/>
              <w:rPr>
                <w:rFonts w:hint="default" w:ascii="宋体" w:hAnsi="宋体" w:eastAsia="仿宋_GB2312"/>
                <w:b/>
                <w:bCs/>
                <w:color w:val="000000"/>
                <w:sz w:val="24"/>
              </w:rPr>
            </w:pPr>
            <w:r>
              <w:rPr>
                <w:rFonts w:hint="default" w:ascii="宋体" w:hAnsi="宋体" w:eastAsia="仿宋_GB2312"/>
                <w:b/>
                <w:bCs/>
                <w:color w:val="000000"/>
                <w:sz w:val="24"/>
              </w:rPr>
              <w:t>预算</w:t>
            </w:r>
          </w:p>
        </w:tc>
        <w:tc>
          <w:tcPr>
            <w:tcW w:w="1174" w:type="dxa"/>
            <w:noWrap w:val="0"/>
            <w:vAlign w:val="center"/>
          </w:tcPr>
          <w:p>
            <w:pPr>
              <w:spacing w:line="300" w:lineRule="exact"/>
              <w:jc w:val="center"/>
              <w:rPr>
                <w:rFonts w:hint="default" w:ascii="宋体" w:hAnsi="宋体" w:eastAsia="仿宋_GB2312"/>
                <w:b/>
                <w:bCs/>
                <w:color w:val="000000"/>
                <w:sz w:val="24"/>
              </w:rPr>
            </w:pPr>
            <w:r>
              <w:rPr>
                <w:rFonts w:hint="default" w:ascii="宋体" w:hAnsi="宋体" w:eastAsia="仿宋_GB2312"/>
                <w:b/>
                <w:bCs/>
                <w:color w:val="000000"/>
                <w:sz w:val="24"/>
              </w:rPr>
              <w:t>其余经费预算</w:t>
            </w:r>
          </w:p>
        </w:tc>
        <w:tc>
          <w:tcPr>
            <w:tcW w:w="2912" w:type="dxa"/>
            <w:gridSpan w:val="2"/>
            <w:noWrap w:val="0"/>
            <w:vAlign w:val="center"/>
          </w:tcPr>
          <w:p>
            <w:pPr>
              <w:spacing w:line="300" w:lineRule="exact"/>
              <w:jc w:val="center"/>
              <w:rPr>
                <w:rFonts w:hint="default" w:ascii="宋体" w:hAnsi="宋体" w:eastAsia="仿宋_GB2312"/>
                <w:b/>
                <w:bCs/>
                <w:color w:val="000000"/>
                <w:sz w:val="24"/>
              </w:rPr>
            </w:pPr>
            <w:r>
              <w:rPr>
                <w:rFonts w:hint="default" w:ascii="宋体" w:hAnsi="宋体" w:eastAsia="仿宋_GB2312"/>
                <w:b/>
                <w:bCs/>
                <w:color w:val="000000"/>
                <w:sz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188" w:type="dxa"/>
            <w:gridSpan w:val="2"/>
            <w:tcBorders>
              <w:bottom w:val="single" w:color="auto" w:sz="4" w:space="0"/>
            </w:tcBorders>
            <w:noWrap w:val="0"/>
            <w:vAlign w:val="center"/>
          </w:tcPr>
          <w:p>
            <w:pPr>
              <w:spacing w:line="300" w:lineRule="exact"/>
              <w:jc w:val="center"/>
              <w:rPr>
                <w:rFonts w:hint="default" w:ascii="宋体" w:hAnsi="宋体" w:eastAsia="仿宋_GB2312"/>
                <w:b/>
                <w:bCs/>
                <w:color w:val="000000"/>
                <w:sz w:val="24"/>
              </w:rPr>
            </w:pPr>
            <w:r>
              <w:rPr>
                <w:rFonts w:hint="default" w:ascii="宋体" w:hAnsi="宋体" w:eastAsia="仿宋_GB2312"/>
                <w:b/>
                <w:bCs/>
                <w:color w:val="000000"/>
                <w:sz w:val="24"/>
              </w:rPr>
              <w:t>经费总额</w:t>
            </w:r>
          </w:p>
        </w:tc>
        <w:tc>
          <w:tcPr>
            <w:tcW w:w="1280" w:type="dxa"/>
            <w:tcBorders>
              <w:bottom w:val="single" w:color="auto" w:sz="4" w:space="0"/>
            </w:tcBorders>
            <w:noWrap w:val="0"/>
            <w:vAlign w:val="center"/>
          </w:tcPr>
          <w:p>
            <w:pPr>
              <w:spacing w:line="300" w:lineRule="exact"/>
              <w:rPr>
                <w:rFonts w:hint="default" w:ascii="宋体" w:hAnsi="宋体" w:eastAsia="仿宋_GB2312"/>
                <w:color w:val="000000"/>
                <w:sz w:val="24"/>
              </w:rPr>
            </w:pPr>
          </w:p>
        </w:tc>
        <w:tc>
          <w:tcPr>
            <w:tcW w:w="1266" w:type="dxa"/>
            <w:tcBorders>
              <w:bottom w:val="single" w:color="auto" w:sz="4" w:space="0"/>
            </w:tcBorders>
            <w:noWrap w:val="0"/>
            <w:vAlign w:val="center"/>
          </w:tcPr>
          <w:p>
            <w:pPr>
              <w:spacing w:line="300" w:lineRule="exact"/>
              <w:rPr>
                <w:rFonts w:hint="default" w:ascii="宋体" w:hAnsi="宋体" w:eastAsia="仿宋_GB2312"/>
                <w:color w:val="000000"/>
                <w:sz w:val="24"/>
              </w:rPr>
            </w:pPr>
          </w:p>
        </w:tc>
        <w:tc>
          <w:tcPr>
            <w:tcW w:w="1174" w:type="dxa"/>
            <w:tcBorders>
              <w:bottom w:val="single" w:color="auto" w:sz="4" w:space="0"/>
            </w:tcBorders>
            <w:noWrap w:val="0"/>
            <w:vAlign w:val="center"/>
          </w:tcPr>
          <w:p>
            <w:pPr>
              <w:spacing w:line="300" w:lineRule="exact"/>
              <w:rPr>
                <w:rFonts w:hint="default" w:ascii="宋体" w:hAnsi="宋体" w:eastAsia="仿宋_GB2312"/>
                <w:color w:val="000000"/>
                <w:sz w:val="24"/>
              </w:rPr>
            </w:pPr>
          </w:p>
        </w:tc>
        <w:tc>
          <w:tcPr>
            <w:tcW w:w="2912" w:type="dxa"/>
            <w:gridSpan w:val="2"/>
            <w:tcBorders>
              <w:bottom w:val="single" w:color="auto" w:sz="4" w:space="0"/>
            </w:tcBorders>
            <w:noWrap w:val="0"/>
            <w:vAlign w:val="center"/>
          </w:tcPr>
          <w:p>
            <w:pPr>
              <w:spacing w:line="300" w:lineRule="exact"/>
              <w:rPr>
                <w:rFonts w:hint="default"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dxa"/>
            <w:vMerge w:val="restart"/>
            <w:tcBorders>
              <w:left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27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r>
              <w:rPr>
                <w:rFonts w:hint="default" w:ascii="宋体" w:hAnsi="宋体" w:eastAsia="仿宋_GB2312"/>
                <w:color w:val="000000"/>
                <w:sz w:val="24"/>
              </w:rPr>
              <w:t>（一）直接费用</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1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291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dxa"/>
            <w:vMerge w:val="continue"/>
            <w:tcBorders>
              <w:left w:val="single" w:color="auto" w:sz="4" w:space="0"/>
              <w:right w:val="single" w:color="auto" w:sz="4" w:space="0"/>
            </w:tcBorders>
            <w:noWrap w:val="0"/>
            <w:vAlign w:val="center"/>
          </w:tcPr>
          <w:p>
            <w:pPr>
              <w:spacing w:line="300" w:lineRule="exact"/>
              <w:ind w:firstLine="240" w:firstLineChars="100"/>
              <w:rPr>
                <w:rFonts w:hint="default" w:ascii="宋体" w:hAnsi="宋体" w:eastAsia="仿宋_GB2312"/>
                <w:color w:val="000000"/>
                <w:sz w:val="24"/>
              </w:rPr>
            </w:pPr>
          </w:p>
        </w:tc>
        <w:tc>
          <w:tcPr>
            <w:tcW w:w="27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r>
              <w:rPr>
                <w:rFonts w:hint="default" w:ascii="宋体" w:hAnsi="宋体" w:eastAsia="仿宋_GB2312"/>
                <w:color w:val="000000"/>
                <w:sz w:val="24"/>
              </w:rPr>
              <w:t>1．设备费</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1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291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r>
              <w:rPr>
                <w:rFonts w:hint="default" w:ascii="宋体" w:hAnsi="宋体" w:eastAsia="仿宋_GB2312"/>
                <w:color w:val="000000"/>
                <w:sz w:val="24"/>
              </w:rPr>
              <w:t>购置具有专门用途，并需纳入固定资产核算范围的设备、仪器。租赁其他单位专用仪器设备。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dxa"/>
            <w:vMerge w:val="continue"/>
            <w:tcBorders>
              <w:left w:val="single" w:color="auto" w:sz="4" w:space="0"/>
              <w:right w:val="single" w:color="auto" w:sz="4" w:space="0"/>
            </w:tcBorders>
            <w:noWrap w:val="0"/>
            <w:vAlign w:val="center"/>
          </w:tcPr>
          <w:p>
            <w:pPr>
              <w:spacing w:line="300" w:lineRule="exact"/>
              <w:ind w:firstLine="240" w:firstLineChars="100"/>
              <w:rPr>
                <w:rFonts w:hint="default" w:ascii="宋体" w:hAnsi="宋体" w:eastAsia="仿宋_GB2312"/>
                <w:color w:val="000000"/>
                <w:sz w:val="24"/>
              </w:rPr>
            </w:pPr>
          </w:p>
        </w:tc>
        <w:tc>
          <w:tcPr>
            <w:tcW w:w="27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r>
              <w:rPr>
                <w:rFonts w:hint="default" w:ascii="宋体" w:hAnsi="宋体" w:eastAsia="仿宋_GB2312"/>
                <w:color w:val="000000"/>
                <w:sz w:val="24"/>
              </w:rPr>
              <w:t>2．材料费</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1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291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dxa"/>
            <w:vMerge w:val="continue"/>
            <w:tcBorders>
              <w:left w:val="single" w:color="auto" w:sz="4" w:space="0"/>
              <w:right w:val="single" w:color="auto" w:sz="4" w:space="0"/>
            </w:tcBorders>
            <w:noWrap w:val="0"/>
            <w:vAlign w:val="center"/>
          </w:tcPr>
          <w:p>
            <w:pPr>
              <w:spacing w:line="300" w:lineRule="exact"/>
              <w:ind w:firstLine="240" w:firstLineChars="100"/>
              <w:rPr>
                <w:rFonts w:hint="default" w:ascii="宋体" w:hAnsi="宋体" w:eastAsia="仿宋_GB2312"/>
                <w:color w:val="000000"/>
                <w:sz w:val="24"/>
              </w:rPr>
            </w:pPr>
          </w:p>
        </w:tc>
        <w:tc>
          <w:tcPr>
            <w:tcW w:w="27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r>
              <w:rPr>
                <w:rFonts w:hint="default" w:ascii="宋体" w:hAnsi="宋体" w:eastAsia="仿宋_GB2312"/>
                <w:color w:val="000000"/>
                <w:sz w:val="24"/>
              </w:rPr>
              <w:t>3．测试化验加工费</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1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291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dxa"/>
            <w:vMerge w:val="continue"/>
            <w:tcBorders>
              <w:left w:val="single" w:color="auto" w:sz="4" w:space="0"/>
              <w:right w:val="single" w:color="auto" w:sz="4" w:space="0"/>
            </w:tcBorders>
            <w:noWrap w:val="0"/>
            <w:vAlign w:val="center"/>
          </w:tcPr>
          <w:p>
            <w:pPr>
              <w:spacing w:line="300" w:lineRule="exact"/>
              <w:ind w:firstLine="240" w:firstLineChars="100"/>
              <w:rPr>
                <w:rFonts w:hint="default" w:ascii="宋体" w:hAnsi="宋体" w:eastAsia="仿宋_GB2312"/>
                <w:color w:val="000000"/>
                <w:sz w:val="24"/>
              </w:rPr>
            </w:pPr>
          </w:p>
        </w:tc>
        <w:tc>
          <w:tcPr>
            <w:tcW w:w="27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r>
              <w:rPr>
                <w:rFonts w:hint="default" w:ascii="宋体" w:hAnsi="宋体" w:eastAsia="仿宋_GB2312"/>
                <w:color w:val="000000"/>
                <w:sz w:val="24"/>
              </w:rPr>
              <w:t>4．燃料动力费</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1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291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dxa"/>
            <w:vMerge w:val="continue"/>
            <w:tcBorders>
              <w:left w:val="single" w:color="auto" w:sz="4" w:space="0"/>
              <w:right w:val="single" w:color="auto" w:sz="4" w:space="0"/>
            </w:tcBorders>
            <w:noWrap w:val="0"/>
            <w:vAlign w:val="center"/>
          </w:tcPr>
          <w:p>
            <w:pPr>
              <w:spacing w:line="300" w:lineRule="exact"/>
              <w:ind w:firstLine="240" w:firstLineChars="100"/>
              <w:rPr>
                <w:rFonts w:hint="default" w:ascii="宋体" w:hAnsi="宋体" w:eastAsia="仿宋_GB2312"/>
                <w:color w:val="000000"/>
                <w:sz w:val="24"/>
              </w:rPr>
            </w:pPr>
          </w:p>
        </w:tc>
        <w:tc>
          <w:tcPr>
            <w:tcW w:w="2738"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line="300" w:lineRule="exact"/>
              <w:ind w:left="240" w:hanging="240" w:hangingChars="100"/>
              <w:rPr>
                <w:rFonts w:hint="default" w:ascii="宋体" w:hAnsi="宋体" w:eastAsia="仿宋_GB2312"/>
                <w:color w:val="000000"/>
                <w:sz w:val="24"/>
              </w:rPr>
            </w:pPr>
            <w:r>
              <w:rPr>
                <w:rFonts w:hint="default" w:ascii="宋体" w:hAnsi="宋体" w:eastAsia="仿宋_GB2312"/>
                <w:color w:val="000000"/>
                <w:sz w:val="24"/>
              </w:rPr>
              <w:t>差旅费/会议费/国际</w:t>
            </w:r>
          </w:p>
          <w:p>
            <w:pPr>
              <w:spacing w:line="300" w:lineRule="exact"/>
              <w:ind w:left="-210" w:leftChars="-100" w:firstLine="600" w:firstLineChars="250"/>
              <w:rPr>
                <w:rFonts w:hint="default" w:ascii="宋体" w:hAnsi="宋体" w:eastAsia="仿宋_GB2312"/>
                <w:color w:val="000000"/>
                <w:sz w:val="24"/>
              </w:rPr>
            </w:pPr>
            <w:r>
              <w:rPr>
                <w:rFonts w:hint="default" w:ascii="宋体" w:hAnsi="宋体" w:eastAsia="仿宋_GB2312"/>
                <w:color w:val="000000"/>
                <w:sz w:val="24"/>
              </w:rPr>
              <w:t>合作与交流费</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1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291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dxa"/>
            <w:vMerge w:val="continue"/>
            <w:tcBorders>
              <w:left w:val="single" w:color="auto" w:sz="4" w:space="0"/>
              <w:right w:val="single" w:color="auto" w:sz="4" w:space="0"/>
            </w:tcBorders>
            <w:noWrap w:val="0"/>
            <w:vAlign w:val="center"/>
          </w:tcPr>
          <w:p>
            <w:pPr>
              <w:spacing w:line="300" w:lineRule="exact"/>
              <w:ind w:firstLine="240" w:firstLineChars="100"/>
              <w:rPr>
                <w:rFonts w:hint="default" w:ascii="宋体" w:hAnsi="宋体" w:eastAsia="仿宋_GB2312"/>
                <w:color w:val="000000"/>
                <w:sz w:val="24"/>
              </w:rPr>
            </w:pPr>
          </w:p>
        </w:tc>
        <w:tc>
          <w:tcPr>
            <w:tcW w:w="2738"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line="300" w:lineRule="exact"/>
              <w:ind w:left="240" w:hanging="240" w:hangingChars="100"/>
              <w:rPr>
                <w:rFonts w:hint="default" w:ascii="宋体" w:hAnsi="宋体" w:eastAsia="仿宋_GB2312"/>
                <w:color w:val="000000"/>
                <w:sz w:val="24"/>
              </w:rPr>
            </w:pPr>
            <w:r>
              <w:rPr>
                <w:rFonts w:hint="default" w:ascii="宋体" w:hAnsi="宋体" w:eastAsia="仿宋_GB2312"/>
                <w:color w:val="000000"/>
                <w:sz w:val="24"/>
              </w:rPr>
              <w:t>出版/文献/信息传播/</w:t>
            </w:r>
          </w:p>
          <w:p>
            <w:pPr>
              <w:spacing w:line="300" w:lineRule="exact"/>
              <w:ind w:firstLine="360" w:firstLineChars="150"/>
              <w:rPr>
                <w:rFonts w:hint="default" w:ascii="宋体" w:hAnsi="宋体" w:eastAsia="仿宋_GB2312"/>
                <w:color w:val="000000"/>
                <w:sz w:val="24"/>
              </w:rPr>
            </w:pPr>
            <w:r>
              <w:rPr>
                <w:rFonts w:hint="default" w:ascii="宋体" w:hAnsi="宋体" w:eastAsia="仿宋_GB2312"/>
                <w:color w:val="000000"/>
                <w:sz w:val="24"/>
              </w:rPr>
              <w:t>知识产权事务费</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1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291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dxa"/>
            <w:vMerge w:val="continue"/>
            <w:tcBorders>
              <w:left w:val="single" w:color="auto" w:sz="4" w:space="0"/>
              <w:right w:val="single" w:color="auto" w:sz="4" w:space="0"/>
            </w:tcBorders>
            <w:noWrap w:val="0"/>
            <w:vAlign w:val="center"/>
          </w:tcPr>
          <w:p>
            <w:pPr>
              <w:spacing w:line="300" w:lineRule="exact"/>
              <w:ind w:firstLine="240" w:firstLineChars="100"/>
              <w:rPr>
                <w:rFonts w:hint="default" w:ascii="宋体" w:hAnsi="宋体" w:eastAsia="仿宋_GB2312"/>
                <w:color w:val="000000"/>
                <w:sz w:val="24"/>
              </w:rPr>
            </w:pPr>
          </w:p>
        </w:tc>
        <w:tc>
          <w:tcPr>
            <w:tcW w:w="27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r>
              <w:rPr>
                <w:rFonts w:hint="default" w:ascii="宋体" w:hAnsi="宋体" w:eastAsia="仿宋_GB2312"/>
                <w:color w:val="000000"/>
                <w:sz w:val="24"/>
              </w:rPr>
              <w:t>7．劳务费</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1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291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dxa"/>
            <w:vMerge w:val="continue"/>
            <w:tcBorders>
              <w:left w:val="single" w:color="auto" w:sz="4" w:space="0"/>
              <w:right w:val="single" w:color="auto" w:sz="4" w:space="0"/>
            </w:tcBorders>
            <w:noWrap w:val="0"/>
            <w:vAlign w:val="center"/>
          </w:tcPr>
          <w:p>
            <w:pPr>
              <w:spacing w:line="300" w:lineRule="exact"/>
              <w:ind w:firstLine="240" w:firstLineChars="100"/>
              <w:rPr>
                <w:rFonts w:hint="default" w:ascii="宋体" w:hAnsi="宋体" w:eastAsia="仿宋_GB2312"/>
                <w:color w:val="000000"/>
                <w:sz w:val="24"/>
              </w:rPr>
            </w:pPr>
          </w:p>
        </w:tc>
        <w:tc>
          <w:tcPr>
            <w:tcW w:w="27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r>
              <w:rPr>
                <w:rFonts w:hint="default" w:ascii="宋体" w:hAnsi="宋体" w:eastAsia="仿宋_GB2312"/>
                <w:color w:val="000000"/>
                <w:sz w:val="24"/>
              </w:rPr>
              <w:t>8．专家咨询费</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1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291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r>
              <w:rPr>
                <w:rFonts w:hint="default" w:ascii="宋体" w:hAnsi="宋体" w:eastAsia="仿宋_GB2312"/>
                <w:color w:val="000000"/>
                <w:sz w:val="24"/>
              </w:rPr>
              <w:t>传给专家咨询及评审费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dxa"/>
            <w:vMerge w:val="continue"/>
            <w:tcBorders>
              <w:left w:val="single" w:color="auto" w:sz="4" w:space="0"/>
              <w:right w:val="single" w:color="auto" w:sz="4" w:space="0"/>
            </w:tcBorders>
            <w:noWrap w:val="0"/>
            <w:vAlign w:val="center"/>
          </w:tcPr>
          <w:p>
            <w:pPr>
              <w:spacing w:line="300" w:lineRule="exact"/>
              <w:ind w:firstLine="240" w:firstLineChars="100"/>
              <w:rPr>
                <w:rFonts w:hint="default" w:ascii="宋体" w:hAnsi="宋体" w:eastAsia="仿宋_GB2312"/>
                <w:color w:val="000000"/>
                <w:sz w:val="24"/>
              </w:rPr>
            </w:pPr>
          </w:p>
        </w:tc>
        <w:tc>
          <w:tcPr>
            <w:tcW w:w="27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r>
              <w:rPr>
                <w:rFonts w:hint="default" w:ascii="宋体" w:hAnsi="宋体" w:eastAsia="仿宋_GB2312"/>
                <w:color w:val="000000"/>
                <w:sz w:val="24"/>
              </w:rPr>
              <w:t>9．其他</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1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291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dxa"/>
            <w:vMerge w:val="continue"/>
            <w:tcBorders>
              <w:left w:val="single" w:color="auto" w:sz="4" w:space="0"/>
              <w:right w:val="single" w:color="auto" w:sz="4" w:space="0"/>
            </w:tcBorders>
            <w:noWrap w:val="0"/>
            <w:vAlign w:val="center"/>
          </w:tcPr>
          <w:p>
            <w:pPr>
              <w:spacing w:line="300" w:lineRule="exact"/>
              <w:ind w:firstLine="240" w:firstLineChars="100"/>
              <w:rPr>
                <w:rFonts w:hint="default" w:ascii="宋体" w:hAnsi="宋体" w:eastAsia="仿宋_GB2312"/>
                <w:color w:val="000000"/>
                <w:sz w:val="24"/>
              </w:rPr>
            </w:pPr>
          </w:p>
        </w:tc>
        <w:tc>
          <w:tcPr>
            <w:tcW w:w="27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r>
              <w:rPr>
                <w:rFonts w:hint="default" w:ascii="宋体" w:hAnsi="宋体" w:eastAsia="仿宋_GB2312"/>
                <w:color w:val="000000"/>
                <w:sz w:val="24"/>
              </w:rPr>
              <w:t>（二）间接费用</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1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291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dxa"/>
            <w:vMerge w:val="continue"/>
            <w:tcBorders>
              <w:left w:val="single" w:color="auto" w:sz="4" w:space="0"/>
              <w:right w:val="single" w:color="auto" w:sz="4" w:space="0"/>
            </w:tcBorders>
            <w:noWrap w:val="0"/>
            <w:vAlign w:val="center"/>
          </w:tcPr>
          <w:p>
            <w:pPr>
              <w:spacing w:line="300" w:lineRule="exact"/>
              <w:ind w:firstLine="240" w:firstLineChars="100"/>
              <w:rPr>
                <w:rFonts w:hint="default" w:ascii="宋体" w:hAnsi="宋体" w:eastAsia="仿宋_GB2312"/>
                <w:color w:val="000000"/>
                <w:sz w:val="24"/>
              </w:rPr>
            </w:pPr>
          </w:p>
        </w:tc>
        <w:tc>
          <w:tcPr>
            <w:tcW w:w="27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r>
              <w:rPr>
                <w:rFonts w:hint="default" w:ascii="宋体" w:hAnsi="宋体" w:eastAsia="仿宋_GB2312"/>
                <w:color w:val="000000"/>
                <w:sz w:val="24"/>
              </w:rPr>
              <w:t>1．管理费</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1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291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0" w:type="dxa"/>
            <w:vMerge w:val="continue"/>
            <w:tcBorders>
              <w:left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27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r>
              <w:rPr>
                <w:rFonts w:hint="default" w:ascii="宋体" w:hAnsi="宋体" w:eastAsia="仿宋_GB2312"/>
                <w:color w:val="000000"/>
                <w:sz w:val="24"/>
              </w:rPr>
              <w:t>2．绩效支出</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117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c>
          <w:tcPr>
            <w:tcW w:w="2912"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default" w:ascii="宋体" w:hAnsi="宋体" w:eastAsia="仿宋_GB2312"/>
                <w:color w:val="000000"/>
                <w:sz w:val="24"/>
              </w:rPr>
            </w:pPr>
          </w:p>
        </w:tc>
      </w:tr>
    </w:tbl>
    <w:p>
      <w:pPr>
        <w:rPr>
          <w:rFonts w:hint="default" w:ascii="宋体" w:hAnsi="宋体" w:eastAsia="仿宋_GB2312"/>
          <w:color w:val="000000"/>
          <w:sz w:val="24"/>
        </w:rPr>
      </w:pPr>
      <w:r>
        <w:rPr>
          <w:rFonts w:hint="default" w:ascii="宋体" w:hAnsi="宋体" w:eastAsia="仿宋_GB2312"/>
          <w:color w:val="000000"/>
          <w:sz w:val="24"/>
        </w:rPr>
        <w:t>填表说明:请根据经费用途说明,据实填报“计算依据”。</w:t>
      </w:r>
    </w:p>
    <w:p>
      <w:pPr>
        <w:pStyle w:val="4"/>
        <w:rPr>
          <w:rFonts w:hint="default" w:ascii="宋体" w:hAnsi="宋体"/>
        </w:rPr>
      </w:pPr>
    </w:p>
    <w:tbl>
      <w:tblPr>
        <w:tblStyle w:val="7"/>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1701"/>
        <w:gridCol w:w="1028"/>
        <w:gridCol w:w="2516"/>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491"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主承担单位</w:t>
            </w:r>
          </w:p>
        </w:tc>
        <w:tc>
          <w:tcPr>
            <w:tcW w:w="6573" w:type="dxa"/>
            <w:gridSpan w:val="4"/>
            <w:noWrap w:val="0"/>
            <w:vAlign w:val="center"/>
          </w:tcPr>
          <w:p>
            <w:pPr>
              <w:jc w:val="left"/>
              <w:rPr>
                <w:rFonts w:hint="default" w:ascii="宋体" w:hAnsi="宋体" w:eastAsia="仿宋_GB2312"/>
                <w:color w:val="000000"/>
                <w:sz w:val="24"/>
              </w:rPr>
            </w:pPr>
            <w:bookmarkStart w:id="7" w:name="org_cname_11"/>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trPr>
        <w:tc>
          <w:tcPr>
            <w:tcW w:w="2491"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工作分工</w:t>
            </w:r>
          </w:p>
          <w:p>
            <w:pPr>
              <w:jc w:val="center"/>
              <w:rPr>
                <w:rFonts w:hint="default" w:ascii="宋体" w:hAnsi="宋体" w:eastAsia="仿宋_GB2312"/>
                <w:color w:val="000000"/>
                <w:sz w:val="24"/>
              </w:rPr>
            </w:pPr>
            <w:r>
              <w:rPr>
                <w:rFonts w:hint="default" w:ascii="宋体" w:hAnsi="宋体" w:eastAsia="仿宋_GB2312"/>
                <w:color w:val="000000"/>
                <w:sz w:val="24"/>
              </w:rPr>
              <w:t>（限200字）</w:t>
            </w:r>
          </w:p>
        </w:tc>
        <w:tc>
          <w:tcPr>
            <w:tcW w:w="6573" w:type="dxa"/>
            <w:gridSpan w:val="4"/>
            <w:noWrap w:val="0"/>
            <w:vAlign w:val="center"/>
          </w:tcPr>
          <w:p>
            <w:pPr>
              <w:jc w:val="left"/>
              <w:rPr>
                <w:rFonts w:hint="default" w:ascii="宋体" w:hAnsi="宋体" w:eastAsia="仿宋_GB2312"/>
                <w:color w:val="000000"/>
                <w:sz w:val="24"/>
              </w:rPr>
            </w:pPr>
            <w:bookmarkStart w:id="8" w:name="org_divide_work_11"/>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491"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经费预算分配情况</w:t>
            </w:r>
          </w:p>
        </w:tc>
        <w:tc>
          <w:tcPr>
            <w:tcW w:w="1701" w:type="dxa"/>
            <w:noWrap w:val="0"/>
            <w:vAlign w:val="center"/>
          </w:tcPr>
          <w:p>
            <w:pPr>
              <w:jc w:val="left"/>
              <w:rPr>
                <w:rFonts w:hint="default" w:ascii="宋体" w:hAnsi="宋体" w:eastAsia="仿宋_GB2312"/>
                <w:color w:val="000000"/>
                <w:sz w:val="24"/>
              </w:rPr>
            </w:pPr>
            <w:r>
              <w:rPr>
                <w:rFonts w:hint="default" w:ascii="宋体" w:hAnsi="宋体" w:eastAsia="仿宋_GB2312"/>
                <w:color w:val="000000"/>
                <w:sz w:val="24"/>
              </w:rPr>
              <w:t>总经费（万元）</w:t>
            </w:r>
          </w:p>
        </w:tc>
        <w:tc>
          <w:tcPr>
            <w:tcW w:w="1028" w:type="dxa"/>
            <w:noWrap w:val="0"/>
            <w:vAlign w:val="center"/>
          </w:tcPr>
          <w:p>
            <w:pPr>
              <w:jc w:val="left"/>
              <w:rPr>
                <w:rFonts w:hint="default" w:ascii="宋体" w:hAnsi="宋体" w:eastAsia="仿宋_GB2312"/>
                <w:color w:val="000000"/>
                <w:sz w:val="24"/>
              </w:rPr>
            </w:pPr>
            <w:bookmarkStart w:id="9" w:name="org_total_outlay_11"/>
            <w:bookmarkEnd w:id="9"/>
          </w:p>
        </w:tc>
        <w:tc>
          <w:tcPr>
            <w:tcW w:w="2516" w:type="dxa"/>
            <w:noWrap w:val="0"/>
            <w:vAlign w:val="center"/>
          </w:tcPr>
          <w:p>
            <w:pPr>
              <w:jc w:val="left"/>
              <w:rPr>
                <w:rFonts w:hint="default" w:ascii="宋体" w:hAnsi="宋体" w:eastAsia="仿宋_GB2312"/>
                <w:color w:val="000000"/>
                <w:sz w:val="24"/>
              </w:rPr>
            </w:pPr>
            <w:r>
              <w:rPr>
                <w:rFonts w:hint="default" w:ascii="宋体" w:hAnsi="宋体" w:eastAsia="仿宋_GB2312"/>
                <w:color w:val="000000"/>
                <w:sz w:val="24"/>
              </w:rPr>
              <w:t>市财政经费（万元）</w:t>
            </w:r>
          </w:p>
        </w:tc>
        <w:tc>
          <w:tcPr>
            <w:tcW w:w="1328" w:type="dxa"/>
            <w:noWrap w:val="0"/>
            <w:vAlign w:val="center"/>
          </w:tcPr>
          <w:p>
            <w:pPr>
              <w:jc w:val="left"/>
              <w:rPr>
                <w:rFonts w:hint="default" w:ascii="宋体" w:hAnsi="宋体" w:eastAsia="仿宋_GB2312"/>
                <w:color w:val="000000"/>
                <w:sz w:val="24"/>
              </w:rPr>
            </w:pPr>
            <w:bookmarkStart w:id="10" w:name="org_province_outlay_11"/>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2491"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参与单位1</w:t>
            </w:r>
          </w:p>
        </w:tc>
        <w:tc>
          <w:tcPr>
            <w:tcW w:w="6573" w:type="dxa"/>
            <w:gridSpan w:val="4"/>
            <w:noWrap w:val="0"/>
            <w:vAlign w:val="center"/>
          </w:tcPr>
          <w:p>
            <w:pPr>
              <w:jc w:val="left"/>
              <w:rPr>
                <w:rFonts w:hint="default" w:ascii="宋体" w:hAnsi="宋体" w:eastAsia="仿宋_GB2312"/>
                <w:color w:val="000000"/>
                <w:sz w:val="24"/>
              </w:rPr>
            </w:pPr>
            <w:bookmarkStart w:id="11" w:name="org_cname_21"/>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trPr>
        <w:tc>
          <w:tcPr>
            <w:tcW w:w="2491"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工作分工</w:t>
            </w:r>
          </w:p>
          <w:p>
            <w:pPr>
              <w:jc w:val="center"/>
              <w:rPr>
                <w:rFonts w:hint="default" w:ascii="宋体" w:hAnsi="宋体" w:eastAsia="仿宋_GB2312"/>
                <w:color w:val="000000"/>
                <w:sz w:val="24"/>
              </w:rPr>
            </w:pPr>
            <w:r>
              <w:rPr>
                <w:rFonts w:hint="default" w:ascii="宋体" w:hAnsi="宋体" w:eastAsia="仿宋_GB2312"/>
                <w:color w:val="000000"/>
                <w:sz w:val="24"/>
              </w:rPr>
              <w:t>（限200字）</w:t>
            </w:r>
          </w:p>
        </w:tc>
        <w:tc>
          <w:tcPr>
            <w:tcW w:w="6573" w:type="dxa"/>
            <w:gridSpan w:val="4"/>
            <w:noWrap w:val="0"/>
            <w:vAlign w:val="center"/>
          </w:tcPr>
          <w:p>
            <w:pPr>
              <w:jc w:val="left"/>
              <w:rPr>
                <w:rFonts w:hint="default" w:ascii="宋体" w:hAnsi="宋体" w:eastAsia="仿宋_GB2312"/>
                <w:color w:val="000000"/>
                <w:sz w:val="24"/>
              </w:rPr>
            </w:pPr>
            <w:bookmarkStart w:id="12" w:name="org_divide_work_2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491"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经费预算分配情况</w:t>
            </w:r>
          </w:p>
        </w:tc>
        <w:tc>
          <w:tcPr>
            <w:tcW w:w="1701" w:type="dxa"/>
            <w:noWrap w:val="0"/>
            <w:vAlign w:val="center"/>
          </w:tcPr>
          <w:p>
            <w:pPr>
              <w:jc w:val="left"/>
              <w:rPr>
                <w:rFonts w:hint="default" w:ascii="宋体" w:hAnsi="宋体" w:eastAsia="仿宋_GB2312"/>
                <w:color w:val="000000"/>
                <w:sz w:val="24"/>
              </w:rPr>
            </w:pPr>
            <w:r>
              <w:rPr>
                <w:rFonts w:hint="default" w:ascii="宋体" w:hAnsi="宋体" w:eastAsia="仿宋_GB2312"/>
                <w:color w:val="000000"/>
                <w:sz w:val="24"/>
              </w:rPr>
              <w:t>总经费（万元）</w:t>
            </w:r>
          </w:p>
        </w:tc>
        <w:tc>
          <w:tcPr>
            <w:tcW w:w="1028" w:type="dxa"/>
            <w:noWrap w:val="0"/>
            <w:vAlign w:val="center"/>
          </w:tcPr>
          <w:p>
            <w:pPr>
              <w:jc w:val="left"/>
              <w:rPr>
                <w:rFonts w:hint="default" w:ascii="宋体" w:hAnsi="宋体" w:eastAsia="仿宋_GB2312"/>
                <w:color w:val="000000"/>
                <w:sz w:val="24"/>
              </w:rPr>
            </w:pPr>
            <w:bookmarkStart w:id="13" w:name="org_total_outlay_21"/>
            <w:bookmarkEnd w:id="13"/>
          </w:p>
        </w:tc>
        <w:tc>
          <w:tcPr>
            <w:tcW w:w="2516" w:type="dxa"/>
            <w:noWrap w:val="0"/>
            <w:vAlign w:val="center"/>
          </w:tcPr>
          <w:p>
            <w:pPr>
              <w:jc w:val="left"/>
              <w:rPr>
                <w:rFonts w:hint="default" w:ascii="宋体" w:hAnsi="宋体" w:eastAsia="仿宋_GB2312"/>
                <w:color w:val="000000"/>
                <w:sz w:val="24"/>
              </w:rPr>
            </w:pPr>
            <w:r>
              <w:rPr>
                <w:rFonts w:hint="default" w:ascii="宋体" w:hAnsi="宋体" w:eastAsia="仿宋_GB2312"/>
                <w:color w:val="000000"/>
                <w:sz w:val="24"/>
              </w:rPr>
              <w:t>市财政经费（万元）</w:t>
            </w:r>
          </w:p>
        </w:tc>
        <w:tc>
          <w:tcPr>
            <w:tcW w:w="1328" w:type="dxa"/>
            <w:noWrap w:val="0"/>
            <w:vAlign w:val="center"/>
          </w:tcPr>
          <w:p>
            <w:pPr>
              <w:jc w:val="left"/>
              <w:rPr>
                <w:rFonts w:hint="default" w:ascii="宋体" w:hAnsi="宋体" w:eastAsia="仿宋_GB2312"/>
                <w:color w:val="000000"/>
                <w:sz w:val="24"/>
              </w:rPr>
            </w:pPr>
            <w:bookmarkStart w:id="14" w:name="org_province_outlay_21"/>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2491"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参与单位2</w:t>
            </w:r>
          </w:p>
        </w:tc>
        <w:tc>
          <w:tcPr>
            <w:tcW w:w="6573" w:type="dxa"/>
            <w:gridSpan w:val="4"/>
            <w:noWrap w:val="0"/>
            <w:vAlign w:val="center"/>
          </w:tcPr>
          <w:p>
            <w:pPr>
              <w:jc w:val="left"/>
              <w:rPr>
                <w:rFonts w:hint="default" w:ascii="宋体" w:hAnsi="宋体" w:eastAsia="仿宋_GB2312"/>
                <w:color w:val="000000"/>
                <w:sz w:val="24"/>
              </w:rPr>
            </w:pPr>
            <w:bookmarkStart w:id="15" w:name="org_cname_31"/>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2491"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工作分工</w:t>
            </w:r>
          </w:p>
          <w:p>
            <w:pPr>
              <w:jc w:val="center"/>
              <w:rPr>
                <w:rFonts w:hint="default" w:ascii="宋体" w:hAnsi="宋体" w:eastAsia="仿宋_GB2312"/>
                <w:color w:val="000000"/>
                <w:sz w:val="24"/>
              </w:rPr>
            </w:pPr>
            <w:r>
              <w:rPr>
                <w:rFonts w:hint="default" w:ascii="宋体" w:hAnsi="宋体" w:eastAsia="仿宋_GB2312"/>
                <w:color w:val="000000"/>
                <w:sz w:val="24"/>
              </w:rPr>
              <w:t>（限200字）</w:t>
            </w:r>
          </w:p>
        </w:tc>
        <w:tc>
          <w:tcPr>
            <w:tcW w:w="6573" w:type="dxa"/>
            <w:gridSpan w:val="4"/>
            <w:noWrap w:val="0"/>
            <w:vAlign w:val="center"/>
          </w:tcPr>
          <w:p>
            <w:pPr>
              <w:jc w:val="left"/>
              <w:rPr>
                <w:rFonts w:hint="default" w:ascii="宋体" w:hAnsi="宋体" w:eastAsia="仿宋_GB2312"/>
                <w:color w:val="000000"/>
                <w:sz w:val="24"/>
              </w:rPr>
            </w:pPr>
            <w:bookmarkStart w:id="16" w:name="org_divide_work_31"/>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491"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经费预算分配情况</w:t>
            </w:r>
          </w:p>
        </w:tc>
        <w:tc>
          <w:tcPr>
            <w:tcW w:w="1701" w:type="dxa"/>
            <w:noWrap w:val="0"/>
            <w:vAlign w:val="center"/>
          </w:tcPr>
          <w:p>
            <w:pPr>
              <w:jc w:val="left"/>
              <w:rPr>
                <w:rFonts w:hint="default" w:ascii="宋体" w:hAnsi="宋体" w:eastAsia="仿宋_GB2312"/>
                <w:color w:val="000000"/>
                <w:sz w:val="24"/>
              </w:rPr>
            </w:pPr>
            <w:r>
              <w:rPr>
                <w:rFonts w:hint="default" w:ascii="宋体" w:hAnsi="宋体" w:eastAsia="仿宋_GB2312"/>
                <w:color w:val="000000"/>
                <w:sz w:val="24"/>
              </w:rPr>
              <w:t>总经费（万元）</w:t>
            </w:r>
          </w:p>
        </w:tc>
        <w:tc>
          <w:tcPr>
            <w:tcW w:w="1028" w:type="dxa"/>
            <w:noWrap w:val="0"/>
            <w:vAlign w:val="center"/>
          </w:tcPr>
          <w:p>
            <w:pPr>
              <w:jc w:val="left"/>
              <w:rPr>
                <w:rFonts w:hint="default" w:ascii="宋体" w:hAnsi="宋体" w:eastAsia="仿宋_GB2312"/>
                <w:color w:val="000000"/>
                <w:sz w:val="24"/>
              </w:rPr>
            </w:pPr>
            <w:bookmarkStart w:id="17" w:name="org_total_outlay_31"/>
            <w:bookmarkEnd w:id="17"/>
          </w:p>
        </w:tc>
        <w:tc>
          <w:tcPr>
            <w:tcW w:w="2516" w:type="dxa"/>
            <w:noWrap w:val="0"/>
            <w:vAlign w:val="center"/>
          </w:tcPr>
          <w:p>
            <w:pPr>
              <w:jc w:val="left"/>
              <w:rPr>
                <w:rFonts w:hint="default" w:ascii="宋体" w:hAnsi="宋体" w:eastAsia="仿宋_GB2312"/>
                <w:color w:val="000000"/>
                <w:sz w:val="24"/>
              </w:rPr>
            </w:pPr>
            <w:r>
              <w:rPr>
                <w:rFonts w:hint="default" w:ascii="宋体" w:hAnsi="宋体" w:eastAsia="仿宋_GB2312"/>
                <w:color w:val="000000"/>
                <w:sz w:val="24"/>
              </w:rPr>
              <w:t>市财政经费（万元）</w:t>
            </w:r>
          </w:p>
        </w:tc>
        <w:tc>
          <w:tcPr>
            <w:tcW w:w="1328" w:type="dxa"/>
            <w:noWrap w:val="0"/>
            <w:vAlign w:val="center"/>
          </w:tcPr>
          <w:p>
            <w:pPr>
              <w:jc w:val="left"/>
              <w:rPr>
                <w:rFonts w:hint="default" w:ascii="宋体" w:hAnsi="宋体" w:eastAsia="仿宋_GB2312"/>
                <w:color w:val="000000"/>
                <w:sz w:val="24"/>
              </w:rPr>
            </w:pPr>
            <w:bookmarkStart w:id="18" w:name="org_province_outlay_31"/>
            <w:bookmarkEnd w:id="18"/>
          </w:p>
        </w:tc>
      </w:tr>
    </w:tbl>
    <w:p>
      <w:pPr>
        <w:numPr>
          <w:ilvl w:val="0"/>
          <w:numId w:val="4"/>
        </w:numPr>
        <w:jc w:val="left"/>
        <w:rPr>
          <w:rFonts w:hint="default" w:ascii="宋体" w:hAnsi="宋体"/>
          <w:b/>
          <w:color w:val="000000"/>
          <w:sz w:val="30"/>
        </w:rPr>
        <w:sectPr>
          <w:pgSz w:w="11906" w:h="16838"/>
          <w:pgMar w:top="1843" w:right="1559" w:bottom="1843" w:left="1559" w:header="851" w:footer="1587" w:gutter="0"/>
          <w:pgNumType w:fmt="numberInDash"/>
          <w:cols w:space="720" w:num="1"/>
          <w:docGrid w:type="lines" w:linePitch="332" w:charSpace="0"/>
        </w:sectPr>
      </w:pPr>
    </w:p>
    <w:p>
      <w:pPr>
        <w:spacing w:line="520" w:lineRule="exact"/>
        <w:rPr>
          <w:rFonts w:hint="default" w:ascii="宋体" w:hAnsi="宋体"/>
          <w:b/>
          <w:color w:val="000000"/>
          <w:sz w:val="44"/>
          <w:szCs w:val="44"/>
        </w:rPr>
      </w:pPr>
    </w:p>
    <w:p>
      <w:pPr>
        <w:numPr>
          <w:ilvl w:val="0"/>
          <w:numId w:val="0"/>
        </w:numPr>
        <w:spacing w:line="520" w:lineRule="exact"/>
        <w:jc w:val="center"/>
        <w:rPr>
          <w:rFonts w:hint="default" w:ascii="宋体" w:hAnsi="宋体"/>
          <w:b/>
          <w:color w:val="000000"/>
          <w:sz w:val="44"/>
          <w:szCs w:val="44"/>
        </w:rPr>
      </w:pPr>
      <w:r>
        <w:rPr>
          <w:rFonts w:hint="default" w:ascii="宋体" w:hAnsi="宋体"/>
          <w:b/>
          <w:color w:val="000000"/>
          <w:sz w:val="44"/>
          <w:szCs w:val="44"/>
          <w:lang w:eastAsia="zh-CN"/>
        </w:rPr>
        <w:t>第八部分</w:t>
      </w:r>
      <w:r>
        <w:rPr>
          <w:rFonts w:hint="default" w:ascii="宋体" w:hAnsi="宋体"/>
          <w:b/>
          <w:color w:val="000000"/>
          <w:sz w:val="44"/>
          <w:szCs w:val="44"/>
          <w:lang w:val="en-US" w:eastAsia="zh-CN"/>
        </w:rPr>
        <w:t xml:space="preserve">  </w:t>
      </w:r>
      <w:r>
        <w:rPr>
          <w:rFonts w:hint="default" w:ascii="宋体" w:hAnsi="宋体"/>
          <w:b/>
          <w:color w:val="000000"/>
          <w:sz w:val="44"/>
          <w:szCs w:val="44"/>
        </w:rPr>
        <w:t>附件清单</w:t>
      </w:r>
    </w:p>
    <w:p>
      <w:pPr>
        <w:pStyle w:val="4"/>
        <w:spacing w:after="0" w:line="240" w:lineRule="exact"/>
        <w:rPr>
          <w:rFonts w:hint="default" w:ascii="宋体" w:hAnsi="宋体"/>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5138"/>
        <w:gridCol w:w="1670"/>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hint="default" w:ascii="宋体" w:hAnsi="宋体" w:eastAsia="仿宋_GB2312"/>
                <w:b/>
                <w:bCs/>
                <w:color w:val="000000"/>
                <w:sz w:val="24"/>
              </w:rPr>
            </w:pPr>
            <w:r>
              <w:rPr>
                <w:rFonts w:hint="default" w:ascii="宋体" w:hAnsi="宋体" w:eastAsia="仿宋_GB2312"/>
                <w:b/>
                <w:bCs/>
                <w:color w:val="000000"/>
                <w:sz w:val="24"/>
              </w:rPr>
              <w:t>序号</w:t>
            </w:r>
          </w:p>
        </w:tc>
        <w:tc>
          <w:tcPr>
            <w:tcW w:w="5138" w:type="dxa"/>
            <w:noWrap w:val="0"/>
            <w:vAlign w:val="center"/>
          </w:tcPr>
          <w:p>
            <w:pPr>
              <w:rPr>
                <w:rFonts w:hint="default" w:ascii="宋体" w:hAnsi="宋体" w:eastAsia="仿宋_GB2312"/>
                <w:b/>
                <w:bCs/>
                <w:color w:val="000000"/>
                <w:sz w:val="24"/>
              </w:rPr>
            </w:pPr>
            <w:r>
              <w:rPr>
                <w:rFonts w:hint="default" w:ascii="宋体" w:hAnsi="宋体" w:eastAsia="仿宋_GB2312"/>
                <w:b/>
                <w:bCs/>
                <w:color w:val="000000"/>
                <w:sz w:val="24"/>
              </w:rPr>
              <w:t>附件名称</w:t>
            </w:r>
          </w:p>
        </w:tc>
        <w:tc>
          <w:tcPr>
            <w:tcW w:w="1670" w:type="dxa"/>
            <w:noWrap w:val="0"/>
            <w:vAlign w:val="center"/>
          </w:tcPr>
          <w:p>
            <w:pPr>
              <w:jc w:val="center"/>
              <w:rPr>
                <w:rFonts w:hint="default" w:ascii="宋体" w:hAnsi="宋体" w:eastAsia="仿宋_GB2312"/>
                <w:b/>
                <w:bCs/>
                <w:color w:val="000000"/>
                <w:sz w:val="24"/>
              </w:rPr>
            </w:pPr>
            <w:r>
              <w:rPr>
                <w:rFonts w:hint="default" w:ascii="宋体" w:hAnsi="宋体" w:eastAsia="仿宋_GB2312"/>
                <w:b/>
                <w:bCs/>
                <w:color w:val="000000"/>
                <w:sz w:val="24"/>
              </w:rPr>
              <w:t>是否必备材料</w:t>
            </w:r>
          </w:p>
        </w:tc>
        <w:tc>
          <w:tcPr>
            <w:tcW w:w="1358" w:type="dxa"/>
            <w:noWrap w:val="0"/>
            <w:vAlign w:val="center"/>
          </w:tcPr>
          <w:p>
            <w:pPr>
              <w:jc w:val="center"/>
              <w:rPr>
                <w:rFonts w:hint="default" w:ascii="宋体" w:hAnsi="宋体" w:eastAsia="仿宋_GB2312"/>
                <w:b/>
                <w:bCs/>
                <w:color w:val="000000"/>
                <w:sz w:val="24"/>
              </w:rPr>
            </w:pPr>
            <w:r>
              <w:rPr>
                <w:rFonts w:hint="default" w:ascii="宋体" w:hAnsi="宋体" w:eastAsia="仿宋_GB2312"/>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hint="default" w:ascii="宋体" w:hAnsi="宋体" w:eastAsia="仿宋_GB2312"/>
                <w:color w:val="000000"/>
                <w:sz w:val="24"/>
              </w:rPr>
            </w:pPr>
            <w:bookmarkStart w:id="19" w:name="attach_check_1"/>
            <w:bookmarkEnd w:id="19"/>
            <w:r>
              <w:rPr>
                <w:rFonts w:hint="default" w:ascii="宋体" w:hAnsi="宋体" w:eastAsia="仿宋_GB2312"/>
                <w:color w:val="000000"/>
                <w:sz w:val="24"/>
              </w:rPr>
              <w:t>1</w:t>
            </w:r>
          </w:p>
        </w:tc>
        <w:tc>
          <w:tcPr>
            <w:tcW w:w="5138" w:type="dxa"/>
            <w:noWrap w:val="0"/>
            <w:vAlign w:val="center"/>
          </w:tcPr>
          <w:p>
            <w:pPr>
              <w:rPr>
                <w:rFonts w:hint="default" w:ascii="宋体" w:hAnsi="宋体" w:eastAsia="仿宋_GB2312"/>
                <w:color w:val="000000"/>
                <w:sz w:val="24"/>
              </w:rPr>
            </w:pPr>
            <w:r>
              <w:rPr>
                <w:rFonts w:hint="default" w:ascii="宋体" w:hAnsi="宋体" w:eastAsia="仿宋_GB2312"/>
                <w:color w:val="000000"/>
                <w:sz w:val="24"/>
              </w:rPr>
              <w:t>单位法人证书</w:t>
            </w:r>
          </w:p>
        </w:tc>
        <w:tc>
          <w:tcPr>
            <w:tcW w:w="1670"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是</w:t>
            </w:r>
          </w:p>
        </w:tc>
        <w:tc>
          <w:tcPr>
            <w:tcW w:w="1358" w:type="dxa"/>
            <w:noWrap w:val="0"/>
            <w:vAlign w:val="center"/>
          </w:tcPr>
          <w:p>
            <w:pPr>
              <w:jc w:val="center"/>
              <w:rPr>
                <w:rFonts w:hint="default" w:ascii="宋体" w:hAnsi="宋体" w:eastAsia="仿宋_GB2312"/>
                <w:color w:val="000000"/>
                <w:sz w:val="24"/>
              </w:rPr>
            </w:pPr>
            <w:bookmarkStart w:id="20" w:name="attach_amount_1"/>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hint="default" w:ascii="宋体" w:hAnsi="宋体" w:eastAsia="仿宋_GB2312"/>
                <w:color w:val="000000"/>
                <w:sz w:val="24"/>
              </w:rPr>
            </w:pPr>
            <w:bookmarkStart w:id="21" w:name="attach_check_18"/>
            <w:bookmarkEnd w:id="21"/>
            <w:r>
              <w:rPr>
                <w:rFonts w:hint="default" w:ascii="宋体" w:hAnsi="宋体" w:eastAsia="仿宋_GB2312"/>
                <w:color w:val="000000"/>
                <w:sz w:val="24"/>
              </w:rPr>
              <w:t>2</w:t>
            </w:r>
          </w:p>
        </w:tc>
        <w:tc>
          <w:tcPr>
            <w:tcW w:w="5138" w:type="dxa"/>
            <w:noWrap w:val="0"/>
            <w:vAlign w:val="center"/>
          </w:tcPr>
          <w:p>
            <w:pPr>
              <w:rPr>
                <w:rFonts w:hint="default" w:ascii="宋体" w:hAnsi="宋体" w:eastAsia="仿宋_GB2312"/>
                <w:color w:val="000000"/>
                <w:sz w:val="24"/>
              </w:rPr>
            </w:pPr>
            <w:r>
              <w:rPr>
                <w:rFonts w:hint="default" w:ascii="宋体" w:hAnsi="宋体" w:eastAsia="仿宋_GB2312"/>
                <w:color w:val="000000"/>
                <w:sz w:val="24"/>
              </w:rPr>
              <w:t>资产负债表</w:t>
            </w:r>
          </w:p>
        </w:tc>
        <w:tc>
          <w:tcPr>
            <w:tcW w:w="1670"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是</w:t>
            </w:r>
          </w:p>
        </w:tc>
        <w:tc>
          <w:tcPr>
            <w:tcW w:w="1358" w:type="dxa"/>
            <w:noWrap w:val="0"/>
            <w:vAlign w:val="center"/>
          </w:tcPr>
          <w:p>
            <w:pPr>
              <w:jc w:val="center"/>
              <w:rPr>
                <w:rFonts w:hint="default" w:ascii="宋体" w:hAnsi="宋体" w:eastAsia="仿宋_GB2312"/>
                <w:color w:val="000000"/>
                <w:sz w:val="24"/>
              </w:rPr>
            </w:pPr>
            <w:bookmarkStart w:id="22" w:name="attach_amount_18"/>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hint="default" w:ascii="宋体" w:hAnsi="宋体" w:eastAsia="仿宋_GB2312"/>
                <w:color w:val="000000"/>
                <w:sz w:val="24"/>
              </w:rPr>
            </w:pPr>
            <w:bookmarkStart w:id="23" w:name="attach_check_19"/>
            <w:bookmarkEnd w:id="23"/>
            <w:r>
              <w:rPr>
                <w:rFonts w:hint="default" w:ascii="宋体" w:hAnsi="宋体" w:eastAsia="仿宋_GB2312"/>
                <w:color w:val="000000"/>
                <w:sz w:val="24"/>
              </w:rPr>
              <w:t>3</w:t>
            </w:r>
          </w:p>
        </w:tc>
        <w:tc>
          <w:tcPr>
            <w:tcW w:w="5138" w:type="dxa"/>
            <w:noWrap w:val="0"/>
            <w:vAlign w:val="center"/>
          </w:tcPr>
          <w:p>
            <w:pPr>
              <w:rPr>
                <w:rFonts w:hint="default" w:ascii="宋体" w:hAnsi="宋体" w:eastAsia="仿宋_GB2312"/>
                <w:color w:val="000000"/>
                <w:sz w:val="24"/>
              </w:rPr>
            </w:pPr>
            <w:r>
              <w:rPr>
                <w:rFonts w:hint="default" w:ascii="宋体" w:hAnsi="宋体" w:eastAsia="仿宋_GB2312"/>
                <w:color w:val="000000"/>
                <w:sz w:val="24"/>
              </w:rPr>
              <w:t>损益表</w:t>
            </w:r>
          </w:p>
        </w:tc>
        <w:tc>
          <w:tcPr>
            <w:tcW w:w="1670"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是</w:t>
            </w:r>
          </w:p>
        </w:tc>
        <w:tc>
          <w:tcPr>
            <w:tcW w:w="1358" w:type="dxa"/>
            <w:noWrap w:val="0"/>
            <w:vAlign w:val="center"/>
          </w:tcPr>
          <w:p>
            <w:pPr>
              <w:jc w:val="center"/>
              <w:rPr>
                <w:rFonts w:hint="default" w:ascii="宋体" w:hAnsi="宋体" w:eastAsia="仿宋_GB2312"/>
                <w:color w:val="000000"/>
                <w:sz w:val="24"/>
              </w:rPr>
            </w:pPr>
            <w:bookmarkStart w:id="24" w:name="attach_amount_19"/>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hint="default" w:ascii="宋体" w:hAnsi="宋体" w:eastAsia="仿宋_GB2312"/>
                <w:color w:val="000000"/>
                <w:sz w:val="24"/>
              </w:rPr>
            </w:pPr>
            <w:bookmarkStart w:id="25" w:name="attach_check_2"/>
            <w:bookmarkEnd w:id="25"/>
            <w:r>
              <w:rPr>
                <w:rFonts w:hint="default" w:ascii="宋体" w:hAnsi="宋体" w:eastAsia="仿宋_GB2312"/>
                <w:color w:val="000000"/>
                <w:sz w:val="24"/>
              </w:rPr>
              <w:t>4</w:t>
            </w:r>
          </w:p>
        </w:tc>
        <w:tc>
          <w:tcPr>
            <w:tcW w:w="5138" w:type="dxa"/>
            <w:noWrap w:val="0"/>
            <w:vAlign w:val="center"/>
          </w:tcPr>
          <w:p>
            <w:pPr>
              <w:rPr>
                <w:rFonts w:hint="default" w:ascii="宋体" w:hAnsi="宋体" w:eastAsia="仿宋_GB2312"/>
                <w:color w:val="000000"/>
                <w:sz w:val="24"/>
              </w:rPr>
            </w:pPr>
            <w:r>
              <w:rPr>
                <w:rFonts w:hint="default" w:ascii="宋体" w:hAnsi="宋体" w:eastAsia="仿宋_GB2312"/>
                <w:color w:val="000000"/>
                <w:sz w:val="24"/>
              </w:rPr>
              <w:t>研发投入辅助账、统计报表等</w:t>
            </w:r>
          </w:p>
        </w:tc>
        <w:tc>
          <w:tcPr>
            <w:tcW w:w="1670"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是</w:t>
            </w:r>
          </w:p>
        </w:tc>
        <w:tc>
          <w:tcPr>
            <w:tcW w:w="1358" w:type="dxa"/>
            <w:noWrap w:val="0"/>
            <w:vAlign w:val="center"/>
          </w:tcPr>
          <w:p>
            <w:pPr>
              <w:jc w:val="center"/>
              <w:rPr>
                <w:rFonts w:hint="default" w:ascii="宋体" w:hAnsi="宋体" w:eastAsia="仿宋_GB2312"/>
                <w:color w:val="000000"/>
                <w:sz w:val="24"/>
              </w:rPr>
            </w:pPr>
            <w:bookmarkStart w:id="26" w:name="attach_amount_2"/>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hint="default" w:ascii="宋体" w:hAnsi="宋体" w:eastAsia="仿宋_GB2312"/>
                <w:color w:val="000000"/>
                <w:sz w:val="24"/>
              </w:rPr>
            </w:pPr>
            <w:bookmarkStart w:id="27" w:name="attach_check_3"/>
            <w:bookmarkEnd w:id="27"/>
            <w:r>
              <w:rPr>
                <w:rFonts w:hint="default" w:ascii="宋体" w:hAnsi="宋体" w:eastAsia="仿宋_GB2312"/>
                <w:color w:val="000000"/>
                <w:sz w:val="24"/>
              </w:rPr>
              <w:t>5</w:t>
            </w:r>
          </w:p>
        </w:tc>
        <w:tc>
          <w:tcPr>
            <w:tcW w:w="5138" w:type="dxa"/>
            <w:noWrap w:val="0"/>
            <w:vAlign w:val="center"/>
          </w:tcPr>
          <w:p>
            <w:pPr>
              <w:rPr>
                <w:rFonts w:hint="default" w:ascii="宋体" w:hAnsi="宋体" w:eastAsia="仿宋_GB2312"/>
                <w:color w:val="000000"/>
                <w:sz w:val="24"/>
              </w:rPr>
            </w:pPr>
            <w:r>
              <w:rPr>
                <w:rFonts w:hint="default" w:ascii="宋体" w:hAnsi="宋体" w:eastAsia="仿宋_GB2312"/>
                <w:color w:val="000000"/>
                <w:sz w:val="24"/>
              </w:rPr>
              <w:t>各出资方意见</w:t>
            </w:r>
          </w:p>
        </w:tc>
        <w:tc>
          <w:tcPr>
            <w:tcW w:w="1670"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是</w:t>
            </w:r>
          </w:p>
        </w:tc>
        <w:tc>
          <w:tcPr>
            <w:tcW w:w="1358" w:type="dxa"/>
            <w:noWrap w:val="0"/>
            <w:vAlign w:val="center"/>
          </w:tcPr>
          <w:p>
            <w:pPr>
              <w:jc w:val="center"/>
              <w:rPr>
                <w:rFonts w:hint="default" w:ascii="宋体" w:hAnsi="宋体" w:eastAsia="仿宋_GB2312"/>
                <w:color w:val="000000"/>
                <w:sz w:val="24"/>
              </w:rPr>
            </w:pPr>
            <w:bookmarkStart w:id="28" w:name="attach_amount_3"/>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6</w:t>
            </w:r>
          </w:p>
        </w:tc>
        <w:tc>
          <w:tcPr>
            <w:tcW w:w="5138" w:type="dxa"/>
            <w:noWrap w:val="0"/>
            <w:vAlign w:val="center"/>
          </w:tcPr>
          <w:p>
            <w:pPr>
              <w:rPr>
                <w:rFonts w:hint="default" w:ascii="宋体" w:hAnsi="宋体" w:eastAsia="仿宋_GB2312"/>
                <w:color w:val="000000"/>
                <w:sz w:val="24"/>
              </w:rPr>
            </w:pPr>
            <w:r>
              <w:rPr>
                <w:rFonts w:hint="default" w:ascii="宋体" w:hAnsi="宋体" w:eastAsia="仿宋_GB2312"/>
                <w:color w:val="000000"/>
                <w:sz w:val="24"/>
              </w:rPr>
              <w:t>科学技术成果鉴定证书</w:t>
            </w:r>
          </w:p>
        </w:tc>
        <w:tc>
          <w:tcPr>
            <w:tcW w:w="1670"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否</w:t>
            </w:r>
          </w:p>
        </w:tc>
        <w:tc>
          <w:tcPr>
            <w:tcW w:w="1358" w:type="dxa"/>
            <w:noWrap w:val="0"/>
            <w:vAlign w:val="center"/>
          </w:tcPr>
          <w:p>
            <w:pPr>
              <w:jc w:val="center"/>
              <w:rPr>
                <w:rFonts w:hint="default"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7</w:t>
            </w:r>
          </w:p>
        </w:tc>
        <w:tc>
          <w:tcPr>
            <w:tcW w:w="5138" w:type="dxa"/>
            <w:noWrap w:val="0"/>
            <w:vAlign w:val="center"/>
          </w:tcPr>
          <w:p>
            <w:pPr>
              <w:rPr>
                <w:rFonts w:hint="default" w:ascii="宋体" w:hAnsi="宋体" w:eastAsia="仿宋_GB2312"/>
                <w:color w:val="000000"/>
                <w:sz w:val="24"/>
              </w:rPr>
            </w:pPr>
            <w:r>
              <w:rPr>
                <w:rFonts w:hint="default" w:ascii="宋体" w:hAnsi="宋体" w:eastAsia="仿宋_GB2312"/>
                <w:color w:val="000000"/>
                <w:sz w:val="24"/>
              </w:rPr>
              <w:t>专利证书</w:t>
            </w:r>
          </w:p>
        </w:tc>
        <w:tc>
          <w:tcPr>
            <w:tcW w:w="1670"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否</w:t>
            </w:r>
          </w:p>
        </w:tc>
        <w:tc>
          <w:tcPr>
            <w:tcW w:w="1358" w:type="dxa"/>
            <w:noWrap w:val="0"/>
            <w:vAlign w:val="center"/>
          </w:tcPr>
          <w:p>
            <w:pPr>
              <w:jc w:val="center"/>
              <w:rPr>
                <w:rFonts w:hint="default" w:ascii="宋体"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hint="default" w:ascii="宋体" w:hAnsi="宋体" w:eastAsia="仿宋_GB2312"/>
                <w:color w:val="000000"/>
                <w:sz w:val="24"/>
              </w:rPr>
            </w:pPr>
            <w:bookmarkStart w:id="29" w:name="attach_check_4"/>
            <w:bookmarkEnd w:id="29"/>
            <w:r>
              <w:rPr>
                <w:rFonts w:hint="default" w:ascii="宋体" w:hAnsi="宋体" w:eastAsia="仿宋_GB2312"/>
                <w:color w:val="000000"/>
                <w:sz w:val="24"/>
              </w:rPr>
              <w:t>8</w:t>
            </w:r>
          </w:p>
        </w:tc>
        <w:tc>
          <w:tcPr>
            <w:tcW w:w="5138" w:type="dxa"/>
            <w:noWrap w:val="0"/>
            <w:vAlign w:val="center"/>
          </w:tcPr>
          <w:p>
            <w:pPr>
              <w:rPr>
                <w:rFonts w:hint="default" w:ascii="宋体" w:hAnsi="宋体" w:eastAsia="仿宋_GB2312"/>
                <w:color w:val="000000"/>
                <w:sz w:val="24"/>
              </w:rPr>
            </w:pPr>
            <w:r>
              <w:rPr>
                <w:rFonts w:hint="default" w:ascii="宋体" w:hAnsi="宋体" w:eastAsia="仿宋_GB2312"/>
                <w:color w:val="000000"/>
                <w:sz w:val="24"/>
              </w:rPr>
              <w:t>检测报告</w:t>
            </w:r>
          </w:p>
        </w:tc>
        <w:tc>
          <w:tcPr>
            <w:tcW w:w="1670"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否</w:t>
            </w:r>
          </w:p>
        </w:tc>
        <w:tc>
          <w:tcPr>
            <w:tcW w:w="1358" w:type="dxa"/>
            <w:noWrap w:val="0"/>
            <w:vAlign w:val="center"/>
          </w:tcPr>
          <w:p>
            <w:pPr>
              <w:jc w:val="center"/>
              <w:rPr>
                <w:rFonts w:hint="default" w:ascii="宋体" w:hAnsi="宋体" w:eastAsia="仿宋_GB2312"/>
                <w:color w:val="000000"/>
                <w:sz w:val="24"/>
              </w:rPr>
            </w:pPr>
            <w:bookmarkStart w:id="30" w:name="attach_amount_4"/>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hint="default" w:ascii="宋体" w:hAnsi="宋体" w:eastAsia="仿宋_GB2312"/>
                <w:color w:val="000000"/>
                <w:sz w:val="24"/>
              </w:rPr>
            </w:pPr>
            <w:bookmarkStart w:id="31" w:name="attach_check_5"/>
            <w:bookmarkEnd w:id="31"/>
            <w:r>
              <w:rPr>
                <w:rFonts w:hint="default" w:ascii="宋体" w:hAnsi="宋体" w:eastAsia="仿宋_GB2312"/>
                <w:color w:val="000000"/>
                <w:sz w:val="24"/>
              </w:rPr>
              <w:t>9</w:t>
            </w:r>
          </w:p>
        </w:tc>
        <w:tc>
          <w:tcPr>
            <w:tcW w:w="5138" w:type="dxa"/>
            <w:noWrap w:val="0"/>
            <w:vAlign w:val="center"/>
          </w:tcPr>
          <w:p>
            <w:pPr>
              <w:rPr>
                <w:rFonts w:hint="default" w:ascii="宋体" w:hAnsi="宋体" w:eastAsia="仿宋_GB2312"/>
                <w:color w:val="000000"/>
                <w:sz w:val="24"/>
              </w:rPr>
            </w:pPr>
            <w:r>
              <w:rPr>
                <w:rFonts w:hint="default" w:ascii="宋体" w:hAnsi="宋体" w:eastAsia="仿宋_GB2312"/>
                <w:color w:val="000000"/>
                <w:sz w:val="24"/>
              </w:rPr>
              <w:t>查新证明</w:t>
            </w:r>
          </w:p>
        </w:tc>
        <w:tc>
          <w:tcPr>
            <w:tcW w:w="1670"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否</w:t>
            </w:r>
          </w:p>
        </w:tc>
        <w:tc>
          <w:tcPr>
            <w:tcW w:w="1358" w:type="dxa"/>
            <w:noWrap w:val="0"/>
            <w:vAlign w:val="center"/>
          </w:tcPr>
          <w:p>
            <w:pPr>
              <w:jc w:val="center"/>
              <w:rPr>
                <w:rFonts w:hint="default" w:ascii="宋体" w:hAnsi="宋体" w:eastAsia="仿宋_GB2312"/>
                <w:color w:val="000000"/>
                <w:sz w:val="24"/>
              </w:rPr>
            </w:pPr>
            <w:bookmarkStart w:id="32" w:name="attach_amount_5"/>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hint="default" w:ascii="宋体" w:hAnsi="宋体" w:eastAsia="仿宋_GB2312"/>
                <w:color w:val="000000"/>
                <w:sz w:val="24"/>
              </w:rPr>
            </w:pPr>
            <w:bookmarkStart w:id="33" w:name="attach_check_6"/>
            <w:bookmarkEnd w:id="33"/>
            <w:r>
              <w:rPr>
                <w:rFonts w:hint="default" w:ascii="宋体" w:hAnsi="宋体" w:eastAsia="仿宋_GB2312"/>
                <w:color w:val="000000"/>
                <w:sz w:val="24"/>
              </w:rPr>
              <w:t>10</w:t>
            </w:r>
          </w:p>
        </w:tc>
        <w:tc>
          <w:tcPr>
            <w:tcW w:w="5138" w:type="dxa"/>
            <w:noWrap w:val="0"/>
            <w:vAlign w:val="center"/>
          </w:tcPr>
          <w:p>
            <w:pPr>
              <w:rPr>
                <w:rFonts w:hint="default" w:ascii="宋体" w:hAnsi="宋体" w:eastAsia="仿宋_GB2312"/>
                <w:color w:val="000000"/>
                <w:sz w:val="24"/>
              </w:rPr>
            </w:pPr>
            <w:r>
              <w:rPr>
                <w:rFonts w:hint="default" w:ascii="宋体" w:hAnsi="宋体" w:eastAsia="仿宋_GB2312"/>
                <w:color w:val="000000"/>
                <w:sz w:val="24"/>
              </w:rPr>
              <w:t>各类获奖证书</w:t>
            </w:r>
          </w:p>
        </w:tc>
        <w:tc>
          <w:tcPr>
            <w:tcW w:w="1670"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否</w:t>
            </w:r>
          </w:p>
        </w:tc>
        <w:tc>
          <w:tcPr>
            <w:tcW w:w="1358" w:type="dxa"/>
            <w:noWrap w:val="0"/>
            <w:vAlign w:val="center"/>
          </w:tcPr>
          <w:p>
            <w:pPr>
              <w:jc w:val="center"/>
              <w:rPr>
                <w:rFonts w:hint="default" w:ascii="宋体" w:hAnsi="宋体" w:eastAsia="仿宋_GB2312"/>
                <w:color w:val="000000"/>
                <w:sz w:val="24"/>
              </w:rPr>
            </w:pPr>
            <w:bookmarkStart w:id="34" w:name="attach_amount_6"/>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hint="default" w:ascii="宋体" w:hAnsi="宋体" w:eastAsia="仿宋_GB2312"/>
                <w:color w:val="000000"/>
                <w:sz w:val="24"/>
              </w:rPr>
            </w:pPr>
            <w:bookmarkStart w:id="35" w:name="attach_check_7"/>
            <w:bookmarkEnd w:id="35"/>
            <w:r>
              <w:rPr>
                <w:rFonts w:hint="default" w:ascii="宋体" w:hAnsi="宋体" w:eastAsia="仿宋_GB2312"/>
                <w:color w:val="000000"/>
                <w:sz w:val="24"/>
              </w:rPr>
              <w:t>11</w:t>
            </w:r>
          </w:p>
        </w:tc>
        <w:tc>
          <w:tcPr>
            <w:tcW w:w="5138" w:type="dxa"/>
            <w:noWrap w:val="0"/>
            <w:vAlign w:val="center"/>
          </w:tcPr>
          <w:p>
            <w:pPr>
              <w:rPr>
                <w:rFonts w:hint="default" w:ascii="宋体" w:hAnsi="宋体" w:eastAsia="仿宋_GB2312"/>
                <w:color w:val="000000"/>
                <w:sz w:val="24"/>
              </w:rPr>
            </w:pPr>
            <w:r>
              <w:rPr>
                <w:rFonts w:hint="default" w:ascii="宋体" w:hAnsi="宋体" w:eastAsia="仿宋_GB2312"/>
                <w:color w:val="000000"/>
                <w:sz w:val="24"/>
              </w:rPr>
              <w:t>列入国家计划文件或证书</w:t>
            </w:r>
          </w:p>
        </w:tc>
        <w:tc>
          <w:tcPr>
            <w:tcW w:w="1670"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否</w:t>
            </w:r>
          </w:p>
        </w:tc>
        <w:tc>
          <w:tcPr>
            <w:tcW w:w="1358" w:type="dxa"/>
            <w:noWrap w:val="0"/>
            <w:vAlign w:val="center"/>
          </w:tcPr>
          <w:p>
            <w:pPr>
              <w:jc w:val="center"/>
              <w:rPr>
                <w:rFonts w:hint="default" w:ascii="宋体" w:hAnsi="宋体" w:eastAsia="仿宋_GB2312"/>
                <w:color w:val="000000"/>
                <w:sz w:val="24"/>
              </w:rPr>
            </w:pPr>
            <w:bookmarkStart w:id="36" w:name="attach_amount_7"/>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hint="default" w:ascii="宋体" w:hAnsi="宋体" w:eastAsia="仿宋_GB2312"/>
                <w:color w:val="000000"/>
                <w:sz w:val="24"/>
              </w:rPr>
            </w:pPr>
            <w:bookmarkStart w:id="37" w:name="attach_check_8"/>
            <w:bookmarkEnd w:id="37"/>
            <w:r>
              <w:rPr>
                <w:rFonts w:hint="default" w:ascii="宋体" w:hAnsi="宋体" w:eastAsia="仿宋_GB2312"/>
                <w:color w:val="000000"/>
                <w:sz w:val="24"/>
              </w:rPr>
              <w:t>12</w:t>
            </w:r>
          </w:p>
        </w:tc>
        <w:tc>
          <w:tcPr>
            <w:tcW w:w="5138" w:type="dxa"/>
            <w:noWrap w:val="0"/>
            <w:vAlign w:val="center"/>
          </w:tcPr>
          <w:p>
            <w:pPr>
              <w:rPr>
                <w:rFonts w:hint="default" w:ascii="宋体" w:hAnsi="宋体" w:eastAsia="仿宋_GB2312"/>
                <w:color w:val="000000"/>
                <w:sz w:val="24"/>
              </w:rPr>
            </w:pPr>
            <w:r>
              <w:rPr>
                <w:rFonts w:hint="default" w:ascii="宋体" w:hAnsi="宋体" w:eastAsia="仿宋_GB2312"/>
                <w:color w:val="000000"/>
                <w:sz w:val="24"/>
              </w:rPr>
              <w:t>其他</w:t>
            </w:r>
          </w:p>
        </w:tc>
        <w:tc>
          <w:tcPr>
            <w:tcW w:w="1670" w:type="dxa"/>
            <w:noWrap w:val="0"/>
            <w:vAlign w:val="center"/>
          </w:tcPr>
          <w:p>
            <w:pPr>
              <w:jc w:val="center"/>
              <w:rPr>
                <w:rFonts w:hint="default" w:ascii="宋体" w:hAnsi="宋体" w:eastAsia="仿宋_GB2312"/>
                <w:color w:val="000000"/>
                <w:sz w:val="24"/>
              </w:rPr>
            </w:pPr>
            <w:r>
              <w:rPr>
                <w:rFonts w:hint="default" w:ascii="宋体" w:hAnsi="宋体" w:eastAsia="仿宋_GB2312"/>
                <w:color w:val="000000"/>
                <w:sz w:val="24"/>
              </w:rPr>
              <w:t>否</w:t>
            </w:r>
          </w:p>
        </w:tc>
        <w:tc>
          <w:tcPr>
            <w:tcW w:w="1358" w:type="dxa"/>
            <w:noWrap w:val="0"/>
            <w:vAlign w:val="center"/>
          </w:tcPr>
          <w:p>
            <w:pPr>
              <w:jc w:val="center"/>
              <w:rPr>
                <w:rFonts w:hint="default" w:ascii="宋体" w:hAnsi="宋体" w:eastAsia="仿宋_GB2312"/>
                <w:color w:val="000000"/>
                <w:sz w:val="24"/>
              </w:rPr>
            </w:pPr>
            <w:bookmarkStart w:id="38" w:name="attach_amount_8"/>
            <w:bookmarkEnd w:id="38"/>
          </w:p>
        </w:tc>
      </w:tr>
    </w:tbl>
    <w:p>
      <w:pPr>
        <w:rPr>
          <w:rFonts w:hint="default" w:ascii="宋体" w:hAnsi="宋体"/>
          <w:color w:val="000000"/>
        </w:rPr>
      </w:pPr>
      <w:bookmarkStart w:id="39" w:name="attach_check_9"/>
      <w:bookmarkEnd w:id="39"/>
      <w:bookmarkStart w:id="40" w:name="attach_check_13"/>
      <w:bookmarkEnd w:id="40"/>
      <w:bookmarkStart w:id="41" w:name="attach_check_12"/>
      <w:bookmarkEnd w:id="41"/>
    </w:p>
    <w:p>
      <w:pPr>
        <w:pStyle w:val="4"/>
        <w:rPr>
          <w:rFonts w:hint="default" w:ascii="宋体" w:hAnsi="宋体"/>
        </w:rPr>
      </w:pPr>
    </w:p>
    <w:p>
      <w:pPr>
        <w:pStyle w:val="4"/>
        <w:rPr>
          <w:rFonts w:hint="default" w:ascii="宋体" w:hAnsi="宋体"/>
          <w:lang w:val="en-US" w:eastAsia="zh-CN"/>
        </w:rPr>
      </w:pPr>
    </w:p>
    <w:p>
      <w:pPr>
        <w:pStyle w:val="4"/>
        <w:rPr>
          <w:rFonts w:hint="default" w:ascii="宋体" w:hAnsi="宋体"/>
          <w:lang w:val="en-US" w:eastAsia="zh-CN"/>
        </w:rPr>
      </w:pPr>
    </w:p>
    <w:p/>
    <w:sectPr>
      <w:pgSz w:w="11906" w:h="16838"/>
      <w:pgMar w:top="1843" w:right="1559" w:bottom="1843" w:left="1559" w:header="851" w:footer="1587" w:gutter="0"/>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rightChars="100" w:firstLine="189" w:firstLineChars="105"/>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- 11 -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- 11 -</w:t>
                    </w:r>
                    <w:r>
                      <w:rPr>
                        <w:rFonts w:hint="eastAsia" w:ascii="仿宋" w:hAnsi="仿宋" w:eastAsia="仿宋"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rightChars="100" w:firstLine="189" w:firstLineChars="10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- 10 -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- 10 -</w:t>
                    </w:r>
                    <w:r>
                      <w:rPr>
                        <w:rFonts w:hint="eastAsia" w:ascii="仿宋" w:hAnsi="仿宋" w:eastAsia="仿宋" w:cs="仿宋"/>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japaneseCounting"/>
      <w:lvlText w:val="%1、"/>
      <w:lvlJc w:val="left"/>
      <w:pPr>
        <w:ind w:left="862" w:hanging="7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
    <w:nsid w:val="320424BC"/>
    <w:multiLevelType w:val="singleLevel"/>
    <w:tmpl w:val="320424BC"/>
    <w:lvl w:ilvl="0" w:tentative="0">
      <w:start w:val="5"/>
      <w:numFmt w:val="decimal"/>
      <w:suff w:val="nothing"/>
      <w:lvlText w:val="%1．"/>
      <w:lvlJc w:val="left"/>
    </w:lvl>
  </w:abstractNum>
  <w:abstractNum w:abstractNumId="2">
    <w:nsid w:val="3C7C97C2"/>
    <w:multiLevelType w:val="singleLevel"/>
    <w:tmpl w:val="3C7C97C2"/>
    <w:lvl w:ilvl="0" w:tentative="0">
      <w:start w:val="5"/>
      <w:numFmt w:val="chineseCounting"/>
      <w:suff w:val="space"/>
      <w:lvlText w:val="第%1部分"/>
      <w:lvlJc w:val="left"/>
      <w:rPr>
        <w:rFonts w:hint="eastAsia"/>
      </w:rPr>
    </w:lvl>
  </w:abstractNum>
  <w:abstractNum w:abstractNumId="3">
    <w:nsid w:val="7FFD88EF"/>
    <w:multiLevelType w:val="singleLevel"/>
    <w:tmpl w:val="7FFD88EF"/>
    <w:lvl w:ilvl="0" w:tentative="0">
      <w:start w:val="3"/>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kYTNhYmY5NzBjMTViZTc4ZWY4NjY2ZTMzZDI1NDAifQ=="/>
  </w:docVars>
  <w:rsids>
    <w:rsidRoot w:val="00000000"/>
    <w:rsid w:val="70190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val="0"/>
      <w:keepLines w:val="0"/>
      <w:adjustRightInd w:val="0"/>
      <w:snapToGrid w:val="0"/>
      <w:spacing w:before="0" w:beforeLines="0" w:beforeAutospacing="0" w:after="0" w:afterLines="0" w:afterAutospacing="0" w:line="353" w:lineRule="auto"/>
      <w:ind w:firstLine="624" w:firstLineChars="200"/>
      <w:outlineLvl w:val="0"/>
    </w:pPr>
    <w:rPr>
      <w:rFonts w:ascii="Calibri" w:hAnsi="Calibri" w:eastAsia="黑体" w:cs="Times New Roman"/>
      <w:kern w:val="0"/>
      <w:sz w:val="20"/>
      <w:szCs w:val="20"/>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annotation text"/>
    <w:basedOn w:val="1"/>
    <w:qFormat/>
    <w:uiPriority w:val="99"/>
    <w:pPr>
      <w:jc w:val="left"/>
    </w:pPr>
    <w:rPr>
      <w:rFonts w:ascii="Calibri" w:hAnsi="Calibri" w:eastAsia="宋体" w:cs="Times New Roman"/>
    </w:rPr>
  </w:style>
  <w:style w:type="paragraph" w:styleId="4">
    <w:name w:val="Body Text"/>
    <w:basedOn w:val="1"/>
    <w:qFormat/>
    <w:uiPriority w:val="0"/>
    <w:pPr>
      <w:spacing w:after="120" w:afterLines="0" w:afterAutospacing="0"/>
    </w:pPr>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2023-12-01T07:33:25Z</dcterms:created>
  <dc:creator>Administrator</dc:creator>
  <cp:lastModifiedBy>李徽</cp:lastModifiedBy>
  <dcterms:modified xsi:type="dcterms:W3CDTF">2023-12-01T07:35:18Z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5B5138F5B8B34E999EB8FB34FA1EC031_12</vt:lpwstr>
  </property>
</Properties>
</file>