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9A0E" w14:textId="77777777" w:rsidR="00314108" w:rsidRDefault="00314108" w:rsidP="00314108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14:paraId="06C5E77A" w14:textId="77777777" w:rsidR="00314108" w:rsidRDefault="00314108" w:rsidP="00314108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14:paraId="714DE55F" w14:textId="77777777" w:rsidR="00314108" w:rsidRDefault="00314108" w:rsidP="0031410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2024年赣州市技工院校拟取消专业名单</w:t>
      </w:r>
    </w:p>
    <w:tbl>
      <w:tblPr>
        <w:tblpPr w:leftFromText="180" w:rightFromText="180" w:vertAnchor="text" w:horzAnchor="page" w:tblpX="1738" w:tblpY="619"/>
        <w:tblOverlap w:val="never"/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095"/>
        <w:gridCol w:w="2680"/>
        <w:gridCol w:w="1800"/>
        <w:gridCol w:w="1765"/>
        <w:gridCol w:w="2100"/>
        <w:gridCol w:w="1340"/>
      </w:tblGrid>
      <w:tr w:rsidR="00314108" w14:paraId="0B2D0CEC" w14:textId="77777777" w:rsidTr="0011562E">
        <w:tc>
          <w:tcPr>
            <w:tcW w:w="820" w:type="dxa"/>
            <w:shd w:val="clear" w:color="auto" w:fill="auto"/>
            <w:vAlign w:val="center"/>
          </w:tcPr>
          <w:p w14:paraId="5465543D" w14:textId="77777777" w:rsidR="00314108" w:rsidRDefault="00314108" w:rsidP="001156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E5D8333" w14:textId="77777777" w:rsidR="00314108" w:rsidRDefault="00314108" w:rsidP="001156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学校名称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47F099A" w14:textId="77777777" w:rsidR="00314108" w:rsidRDefault="00314108" w:rsidP="001156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A03D20" w14:textId="77777777" w:rsidR="00314108" w:rsidRDefault="00314108" w:rsidP="001156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专业编码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655C8EB" w14:textId="77777777" w:rsidR="00314108" w:rsidRDefault="00314108" w:rsidP="001156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专业类别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409C678" w14:textId="77777777" w:rsidR="00314108" w:rsidRDefault="00314108" w:rsidP="001156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专业等级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60FE765" w14:textId="77777777" w:rsidR="00314108" w:rsidRDefault="00314108" w:rsidP="0011562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学制</w:t>
            </w:r>
          </w:p>
        </w:tc>
      </w:tr>
      <w:tr w:rsidR="00314108" w14:paraId="4BFF0E12" w14:textId="77777777" w:rsidTr="0011562E">
        <w:tc>
          <w:tcPr>
            <w:tcW w:w="820" w:type="dxa"/>
            <w:shd w:val="clear" w:color="auto" w:fill="auto"/>
            <w:vAlign w:val="center"/>
          </w:tcPr>
          <w:p w14:paraId="5A557D8B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1CBE2619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于都新长征技工学校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5C85670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服装制作与营销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A8D9DC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1208-4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5BA983A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轻工类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26EB19A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中级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BA03430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</w:tr>
      <w:tr w:rsidR="00314108" w14:paraId="4F3670D4" w14:textId="77777777" w:rsidTr="0011562E">
        <w:tc>
          <w:tcPr>
            <w:tcW w:w="820" w:type="dxa"/>
            <w:shd w:val="clear" w:color="auto" w:fill="auto"/>
            <w:vAlign w:val="center"/>
          </w:tcPr>
          <w:p w14:paraId="12CBB377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2BB0976D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江西赣州育才技工学校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0ADF71B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烹饪（中西式面点）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ED9DBA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0503-4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2C8B705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服务类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9221B79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中级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C84D6EF" w14:textId="77777777" w:rsidR="00314108" w:rsidRDefault="00314108" w:rsidP="0011562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</w:tr>
    </w:tbl>
    <w:p w14:paraId="76936555" w14:textId="77777777" w:rsidR="00314108" w:rsidRDefault="00314108" w:rsidP="00314108"/>
    <w:p w14:paraId="71D12AC4" w14:textId="77777777" w:rsidR="005C16EA" w:rsidRDefault="005C16EA"/>
    <w:sectPr w:rsidR="005C16EA" w:rsidSect="00063D6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08"/>
    <w:rsid w:val="00063D61"/>
    <w:rsid w:val="00314108"/>
    <w:rsid w:val="005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2A6"/>
  <w15:chartTrackingRefBased/>
  <w15:docId w15:val="{F9C7AE34-3993-45BF-90B3-A150E7F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英芳 钟</dc:creator>
  <cp:keywords/>
  <dc:description/>
  <cp:lastModifiedBy>英芳 钟</cp:lastModifiedBy>
  <cp:revision>1</cp:revision>
  <dcterms:created xsi:type="dcterms:W3CDTF">2024-03-15T01:07:00Z</dcterms:created>
  <dcterms:modified xsi:type="dcterms:W3CDTF">2024-03-15T01:07:00Z</dcterms:modified>
</cp:coreProperties>
</file>