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5979" w14:textId="77777777" w:rsidR="00FF0822" w:rsidRDefault="00FF0822" w:rsidP="00FF0822">
      <w:pPr>
        <w:pStyle w:val="1"/>
        <w:spacing w:line="500" w:lineRule="exact"/>
        <w:ind w:firstLine="0"/>
        <w:rPr>
          <w:rFonts w:ascii="Times New Roman"/>
          <w:szCs w:val="32"/>
        </w:rPr>
      </w:pPr>
      <w:r>
        <w:rPr>
          <w:rFonts w:ascii="Times New Roman"/>
          <w:szCs w:val="32"/>
        </w:rPr>
        <w:t>附件</w:t>
      </w:r>
      <w:r>
        <w:rPr>
          <w:rFonts w:ascii="Times New Roman"/>
          <w:szCs w:val="32"/>
        </w:rPr>
        <w:t>1</w:t>
      </w:r>
    </w:p>
    <w:p w14:paraId="59FD4EEC" w14:textId="77777777" w:rsidR="00FF0822" w:rsidRDefault="00FF0822" w:rsidP="00FF0822">
      <w:pPr>
        <w:pStyle w:val="1"/>
        <w:spacing w:line="500" w:lineRule="exact"/>
        <w:ind w:firstLine="0"/>
        <w:rPr>
          <w:rFonts w:ascii="Times New Roman"/>
          <w:szCs w:val="32"/>
        </w:rPr>
      </w:pPr>
    </w:p>
    <w:p w14:paraId="65C99703" w14:textId="77777777" w:rsidR="00FF0822" w:rsidRDefault="00FF0822" w:rsidP="00FF0822">
      <w:pPr>
        <w:pStyle w:val="1"/>
        <w:spacing w:line="56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赣州市第一届职业技能大赛竞赛项目</w:t>
      </w:r>
    </w:p>
    <w:p w14:paraId="01B341C9" w14:textId="77777777" w:rsidR="00FF0822" w:rsidRDefault="00FF0822" w:rsidP="00FF0822">
      <w:pPr>
        <w:spacing w:line="56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eastAsia="楷体_GB2312"/>
          <w:szCs w:val="32"/>
        </w:rPr>
        <w:t>60</w:t>
      </w:r>
      <w:r>
        <w:rPr>
          <w:rFonts w:eastAsia="楷体_GB2312"/>
          <w:szCs w:val="32"/>
        </w:rPr>
        <w:t>个项目）</w:t>
      </w:r>
    </w:p>
    <w:p w14:paraId="54EF5A84" w14:textId="77777777" w:rsidR="00FF0822" w:rsidRDefault="00FF0822" w:rsidP="00FF0822">
      <w:pPr>
        <w:spacing w:line="560" w:lineRule="exact"/>
        <w:rPr>
          <w:rFonts w:eastAsia="黑体"/>
          <w:szCs w:val="32"/>
        </w:rPr>
      </w:pPr>
    </w:p>
    <w:p w14:paraId="7D705105" w14:textId="77777777" w:rsidR="00FF0822" w:rsidRDefault="00FF0822" w:rsidP="00FF0822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一、运输与物流领域（</w:t>
      </w:r>
      <w:r>
        <w:rPr>
          <w:rFonts w:eastAsia="黑体"/>
          <w:szCs w:val="32"/>
        </w:rPr>
        <w:t>4</w:t>
      </w:r>
      <w:r>
        <w:rPr>
          <w:rFonts w:eastAsia="黑体"/>
          <w:szCs w:val="32"/>
        </w:rPr>
        <w:t>项）</w:t>
      </w:r>
    </w:p>
    <w:p w14:paraId="58E12034" w14:textId="77777777" w:rsidR="00FF0822" w:rsidRDefault="00FF0822" w:rsidP="00FF0822">
      <w:pPr>
        <w:spacing w:line="560" w:lineRule="exact"/>
        <w:ind w:firstLine="572"/>
        <w:rPr>
          <w:rFonts w:eastAsia="仿宋_GB2312"/>
          <w:spacing w:val="-17"/>
          <w:szCs w:val="32"/>
        </w:rPr>
      </w:pPr>
      <w:r>
        <w:rPr>
          <w:rFonts w:eastAsia="仿宋_GB2312"/>
          <w:spacing w:val="-17"/>
          <w:szCs w:val="32"/>
        </w:rPr>
        <w:t>重型车辆维修、汽车技术、车身修理、汽车喷漆</w:t>
      </w:r>
    </w:p>
    <w:p w14:paraId="4F9D609A" w14:textId="77777777" w:rsidR="00FF0822" w:rsidRDefault="00FF0822" w:rsidP="00FF0822">
      <w:pPr>
        <w:spacing w:line="560" w:lineRule="exact"/>
        <w:ind w:firstLine="572"/>
        <w:rPr>
          <w:rFonts w:eastAsia="黑体"/>
          <w:szCs w:val="32"/>
        </w:rPr>
      </w:pPr>
      <w:r>
        <w:rPr>
          <w:rFonts w:eastAsia="黑体"/>
          <w:szCs w:val="32"/>
        </w:rPr>
        <w:t>二、结构与建筑技术领域（</w:t>
      </w:r>
      <w:r>
        <w:rPr>
          <w:rFonts w:eastAsia="黑体"/>
          <w:szCs w:val="32"/>
        </w:rPr>
        <w:t>9</w:t>
      </w:r>
      <w:r>
        <w:rPr>
          <w:rFonts w:eastAsia="黑体"/>
          <w:szCs w:val="32"/>
        </w:rPr>
        <w:t>项）</w:t>
      </w:r>
    </w:p>
    <w:p w14:paraId="638FDB7F" w14:textId="77777777" w:rsidR="00FF0822" w:rsidRDefault="00FF0822" w:rsidP="00FF0822">
      <w:pPr>
        <w:spacing w:line="56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木工、砌筑、油漆与装饰、瓷砖贴面、建筑信息模型、电工、电气装置、园艺（双人项目）、制冷与空调</w:t>
      </w:r>
    </w:p>
    <w:p w14:paraId="20E47207" w14:textId="77777777" w:rsidR="00FF0822" w:rsidRDefault="00FF0822" w:rsidP="00FF0822">
      <w:pPr>
        <w:spacing w:line="56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三、制造与工程技术领域（</w:t>
      </w:r>
      <w:r>
        <w:rPr>
          <w:rFonts w:eastAsia="黑体"/>
          <w:szCs w:val="32"/>
        </w:rPr>
        <w:t>13</w:t>
      </w:r>
      <w:r>
        <w:rPr>
          <w:rFonts w:eastAsia="黑体"/>
          <w:szCs w:val="32"/>
        </w:rPr>
        <w:t>项）</w:t>
      </w:r>
    </w:p>
    <w:p w14:paraId="76F736AE" w14:textId="77777777" w:rsidR="00FF0822" w:rsidRDefault="00FF0822" w:rsidP="00FF0822">
      <w:pPr>
        <w:spacing w:line="56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>数控</w:t>
      </w:r>
      <w:proofErr w:type="gramStart"/>
      <w:r>
        <w:rPr>
          <w:rFonts w:eastAsia="仿宋_GB2312"/>
          <w:szCs w:val="32"/>
        </w:rPr>
        <w:t>铣</w:t>
      </w:r>
      <w:proofErr w:type="gramEnd"/>
      <w:r>
        <w:rPr>
          <w:rFonts w:eastAsia="仿宋_GB2312"/>
          <w:szCs w:val="32"/>
        </w:rPr>
        <w:t>、数控车、电子技术、焊接、装配钳工、工业机械、</w:t>
      </w:r>
      <w:r>
        <w:rPr>
          <w:rFonts w:eastAsia="仿宋_GB2312"/>
          <w:szCs w:val="32"/>
        </w:rPr>
        <w:t>CAD</w:t>
      </w:r>
      <w:r>
        <w:rPr>
          <w:rFonts w:eastAsia="仿宋_GB2312"/>
          <w:szCs w:val="32"/>
        </w:rPr>
        <w:t>机械设计、机电一体化（双人项目）、水处理技术、移动机器人（双人项目）、光电技术、工业设计技术、工业</w:t>
      </w:r>
      <w:r>
        <w:rPr>
          <w:rFonts w:eastAsia="仿宋_GB2312"/>
          <w:szCs w:val="32"/>
        </w:rPr>
        <w:t>4.0</w:t>
      </w:r>
      <w:r>
        <w:rPr>
          <w:rFonts w:eastAsia="仿宋_GB2312"/>
          <w:szCs w:val="32"/>
        </w:rPr>
        <w:t>（双人项目）</w:t>
      </w:r>
    </w:p>
    <w:p w14:paraId="04F99DA3" w14:textId="77777777" w:rsidR="00FF0822" w:rsidRDefault="00FF0822" w:rsidP="00FF0822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四、信息与通信技术领域（</w:t>
      </w:r>
      <w:r>
        <w:rPr>
          <w:rFonts w:eastAsia="黑体"/>
          <w:szCs w:val="32"/>
        </w:rPr>
        <w:t>5</w:t>
      </w:r>
      <w:r>
        <w:rPr>
          <w:rFonts w:eastAsia="黑体"/>
          <w:szCs w:val="32"/>
        </w:rPr>
        <w:t>项）</w:t>
      </w:r>
    </w:p>
    <w:p w14:paraId="77212365" w14:textId="77777777" w:rsidR="00FF0822" w:rsidRDefault="00FF0822" w:rsidP="00FF0822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云计算、信息网络布线、网络系统管理、网络安全（双人项目）、网站设计与开发</w:t>
      </w:r>
    </w:p>
    <w:p w14:paraId="4D57C7D6" w14:textId="77777777" w:rsidR="00FF0822" w:rsidRDefault="00FF0822" w:rsidP="00FF0822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五、创意艺术与时尚领域（</w:t>
      </w:r>
      <w:r>
        <w:rPr>
          <w:rFonts w:eastAsia="黑体"/>
          <w:szCs w:val="32"/>
        </w:rPr>
        <w:t>7</w:t>
      </w:r>
      <w:r>
        <w:rPr>
          <w:rFonts w:eastAsia="黑体"/>
          <w:szCs w:val="32"/>
        </w:rPr>
        <w:t>项）</w:t>
      </w:r>
    </w:p>
    <w:p w14:paraId="3B9A372E" w14:textId="77777777" w:rsidR="00FF0822" w:rsidRDefault="00FF0822" w:rsidP="00FF0822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平面设计技术、时装技术、花艺、茶艺、茶叶加工、</w:t>
      </w:r>
      <w:r>
        <w:rPr>
          <w:rFonts w:eastAsia="仿宋_GB2312"/>
          <w:szCs w:val="32"/>
        </w:rPr>
        <w:t>3D</w:t>
      </w:r>
      <w:r>
        <w:rPr>
          <w:rFonts w:eastAsia="仿宋_GB2312"/>
          <w:szCs w:val="32"/>
        </w:rPr>
        <w:t>数字游戏艺术、珠宝加工</w:t>
      </w:r>
    </w:p>
    <w:p w14:paraId="2643C2C5" w14:textId="77777777" w:rsidR="00FF0822" w:rsidRDefault="00FF0822" w:rsidP="00FF0822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六、社会及个人服务领域（</w:t>
      </w:r>
      <w:r>
        <w:rPr>
          <w:rFonts w:eastAsia="黑体"/>
          <w:szCs w:val="32"/>
        </w:rPr>
        <w:t>12</w:t>
      </w:r>
      <w:r>
        <w:rPr>
          <w:rFonts w:eastAsia="黑体"/>
          <w:szCs w:val="32"/>
        </w:rPr>
        <w:t>项）</w:t>
      </w:r>
    </w:p>
    <w:p w14:paraId="1093B7FE" w14:textId="77777777" w:rsidR="00FF0822" w:rsidRDefault="00FF0822" w:rsidP="00FF0822">
      <w:pPr>
        <w:spacing w:line="56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>烘焙、美容、美发、中式烹调（赣菜）、</w:t>
      </w:r>
      <w:proofErr w:type="gramStart"/>
      <w:r>
        <w:rPr>
          <w:rFonts w:eastAsia="仿宋_GB2312"/>
          <w:szCs w:val="32"/>
        </w:rPr>
        <w:t>糖艺</w:t>
      </w:r>
      <w:proofErr w:type="gramEnd"/>
      <w:r>
        <w:rPr>
          <w:rFonts w:eastAsia="仿宋_GB2312"/>
          <w:szCs w:val="32"/>
        </w:rPr>
        <w:t>/</w:t>
      </w:r>
      <w:r>
        <w:rPr>
          <w:rFonts w:eastAsia="仿宋_GB2312"/>
          <w:szCs w:val="32"/>
        </w:rPr>
        <w:t>西点制作、健康和社会照护、家政服务（家务服务）、餐厅服务、酒店接待、行政办事员（政务服务）、社会体育指导（健身）、中药炮制</w:t>
      </w:r>
    </w:p>
    <w:p w14:paraId="0E063623" w14:textId="77777777" w:rsidR="00FF0822" w:rsidRDefault="00FF0822" w:rsidP="00FF0822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七、新职业领域（</w:t>
      </w:r>
      <w:r>
        <w:rPr>
          <w:rFonts w:eastAsia="黑体"/>
          <w:szCs w:val="32"/>
        </w:rPr>
        <w:t>5</w:t>
      </w:r>
      <w:r>
        <w:rPr>
          <w:rFonts w:eastAsia="黑体"/>
          <w:szCs w:val="32"/>
        </w:rPr>
        <w:t>项）</w:t>
      </w:r>
    </w:p>
    <w:p w14:paraId="1F578C4C" w14:textId="77777777" w:rsidR="00FF0822" w:rsidRDefault="00FF0822" w:rsidP="00FF0822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全媒体运营、电子商务、物联网安装调试、快递员、无人机技术</w:t>
      </w:r>
    </w:p>
    <w:p w14:paraId="7CAE0032" w14:textId="77777777" w:rsidR="00FF0822" w:rsidRDefault="00FF0822" w:rsidP="00FF0822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八、非遗领域（</w:t>
      </w:r>
      <w:r>
        <w:rPr>
          <w:rFonts w:eastAsia="黑体"/>
          <w:szCs w:val="32"/>
        </w:rPr>
        <w:t>5</w:t>
      </w:r>
      <w:r>
        <w:rPr>
          <w:rFonts w:eastAsia="黑体"/>
          <w:szCs w:val="32"/>
        </w:rPr>
        <w:t>项）</w:t>
      </w:r>
    </w:p>
    <w:p w14:paraId="3A4A6E08" w14:textId="77777777" w:rsidR="00FF0822" w:rsidRDefault="00FF0822" w:rsidP="00FF0822">
      <w:pPr>
        <w:spacing w:line="560" w:lineRule="exact"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木雕、竹雕、剪纸、刺绣、编织</w:t>
      </w:r>
    </w:p>
    <w:p w14:paraId="60A2273D" w14:textId="77777777" w:rsidR="002B7912" w:rsidRPr="00FF0822" w:rsidRDefault="002B7912"/>
    <w:sectPr w:rsidR="002B7912" w:rsidRPr="00FF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2AE9" w14:textId="77777777" w:rsidR="00C64E24" w:rsidRDefault="00C64E24" w:rsidP="00FF0822">
      <w:r>
        <w:separator/>
      </w:r>
    </w:p>
  </w:endnote>
  <w:endnote w:type="continuationSeparator" w:id="0">
    <w:p w14:paraId="4796C779" w14:textId="77777777" w:rsidR="00C64E24" w:rsidRDefault="00C64E24" w:rsidP="00FF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7EAE" w14:textId="77777777" w:rsidR="00C64E24" w:rsidRDefault="00C64E24" w:rsidP="00FF0822">
      <w:r>
        <w:separator/>
      </w:r>
    </w:p>
  </w:footnote>
  <w:footnote w:type="continuationSeparator" w:id="0">
    <w:p w14:paraId="212E84E0" w14:textId="77777777" w:rsidR="00C64E24" w:rsidRDefault="00C64E24" w:rsidP="00FF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E0"/>
    <w:rsid w:val="00165209"/>
    <w:rsid w:val="002B7912"/>
    <w:rsid w:val="007827BE"/>
    <w:rsid w:val="0095512D"/>
    <w:rsid w:val="00C64E24"/>
    <w:rsid w:val="00C768E0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F7BDBF-D752-4B33-8BFF-00578C60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82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82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822"/>
    <w:rPr>
      <w:sz w:val="18"/>
      <w:szCs w:val="18"/>
    </w:rPr>
  </w:style>
  <w:style w:type="paragraph" w:customStyle="1" w:styleId="1">
    <w:name w:val="正文文本缩进1"/>
    <w:basedOn w:val="a"/>
    <w:semiHidden/>
    <w:qFormat/>
    <w:rsid w:val="00FF0822"/>
    <w:pPr>
      <w:ind w:firstLine="624"/>
    </w:pPr>
    <w:rPr>
      <w:rFonts w:ascii="黑体"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星</dc:creator>
  <cp:keywords/>
  <dc:description/>
  <cp:lastModifiedBy>胡 星</cp:lastModifiedBy>
  <cp:revision>2</cp:revision>
  <dcterms:created xsi:type="dcterms:W3CDTF">2023-06-16T08:34:00Z</dcterms:created>
  <dcterms:modified xsi:type="dcterms:W3CDTF">2023-06-16T08:34:00Z</dcterms:modified>
</cp:coreProperties>
</file>